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B140A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2B53746B" wp14:editId="3BA5F64D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C95AE" w14:textId="77777777" w:rsidR="006A539F" w:rsidRPr="00B51EC9" w:rsidRDefault="006A539F" w:rsidP="00CD6D73">
      <w:pPr>
        <w:tabs>
          <w:tab w:val="left" w:pos="2187"/>
        </w:tabs>
      </w:pPr>
    </w:p>
    <w:p w14:paraId="12470A15" w14:textId="77777777" w:rsidR="00312ADF" w:rsidRPr="00B51EC9" w:rsidRDefault="006A539F" w:rsidP="00CD6D73">
      <w:pPr>
        <w:tabs>
          <w:tab w:val="left" w:pos="2187"/>
        </w:tabs>
        <w:rPr>
          <w:rFonts w:ascii="Times New Roman" w:hAnsi="Times New Roman"/>
          <w:b/>
        </w:rPr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  </w:t>
      </w:r>
      <w:r w:rsidR="00E21AAA" w:rsidRPr="00B51EC9">
        <w:t xml:space="preserve"> </w:t>
      </w:r>
      <w:r w:rsidR="00CD6D73" w:rsidRPr="009F0227">
        <w:rPr>
          <w:rFonts w:ascii="Times New Roman" w:hAnsi="Times New Roman"/>
          <w:b/>
        </w:rPr>
        <w:t>ТЕХНИЧЕСКОЕ ЗАДАНИЕ</w:t>
      </w:r>
    </w:p>
    <w:p w14:paraId="4A5A8140" w14:textId="213AF550" w:rsidR="00E21AAA" w:rsidRDefault="00E21AAA" w:rsidP="00E21AAA">
      <w:pPr>
        <w:tabs>
          <w:tab w:val="left" w:pos="2187"/>
        </w:tabs>
        <w:jc w:val="both"/>
        <w:rPr>
          <w:rFonts w:ascii="Times New Roman" w:hAnsi="Times New Roman"/>
        </w:rPr>
      </w:pPr>
    </w:p>
    <w:p w14:paraId="6DE1BBCD" w14:textId="789E1771" w:rsidR="00420876" w:rsidRPr="00420876" w:rsidRDefault="00420876" w:rsidP="00420876">
      <w:pPr>
        <w:tabs>
          <w:tab w:val="left" w:pos="2187"/>
        </w:tabs>
        <w:jc w:val="center"/>
        <w:rPr>
          <w:rFonts w:ascii="Times New Roman" w:hAnsi="Times New Roman"/>
          <w:b/>
          <w:bCs/>
        </w:rPr>
      </w:pPr>
      <w:r w:rsidRPr="00420876">
        <w:rPr>
          <w:rFonts w:ascii="Times New Roman" w:hAnsi="Times New Roman"/>
          <w:b/>
          <w:bCs/>
        </w:rPr>
        <w:t>Для проведения тендера на выполнение:</w:t>
      </w:r>
    </w:p>
    <w:p w14:paraId="0D1D41E1" w14:textId="352F591F" w:rsidR="00C51D7E" w:rsidRPr="00B51EC9" w:rsidRDefault="00B859D5" w:rsidP="00420876">
      <w:pPr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 xml:space="preserve">Демонтаж </w:t>
      </w:r>
      <w:r w:rsidR="004514F7">
        <w:rPr>
          <w:rFonts w:ascii="Times New Roman" w:hAnsi="Times New Roman"/>
          <w:b/>
        </w:rPr>
        <w:t xml:space="preserve">существующих зданий </w:t>
      </w:r>
      <w:r w:rsidR="00420876">
        <w:rPr>
          <w:rFonts w:ascii="Times New Roman" w:hAnsi="Times New Roman"/>
          <w:b/>
        </w:rPr>
        <w:t xml:space="preserve">и строений </w:t>
      </w:r>
      <w:r w:rsidR="004663D5">
        <w:rPr>
          <w:rFonts w:ascii="Times New Roman" w:hAnsi="Times New Roman"/>
          <w:b/>
        </w:rPr>
        <w:t>надземной</w:t>
      </w:r>
      <w:r w:rsidR="00420876">
        <w:rPr>
          <w:rFonts w:ascii="Times New Roman" w:hAnsi="Times New Roman"/>
          <w:b/>
        </w:rPr>
        <w:t xml:space="preserve"> и подземной </w:t>
      </w:r>
      <w:r w:rsidR="004663D5">
        <w:rPr>
          <w:rFonts w:ascii="Times New Roman" w:hAnsi="Times New Roman"/>
          <w:b/>
        </w:rPr>
        <w:t>части</w:t>
      </w:r>
      <w:r w:rsidR="00420876">
        <w:rPr>
          <w:rFonts w:ascii="Times New Roman" w:hAnsi="Times New Roman"/>
          <w:b/>
        </w:rPr>
        <w:t>,</w:t>
      </w:r>
      <w:r w:rsidR="004663D5">
        <w:rPr>
          <w:rFonts w:ascii="Times New Roman" w:hAnsi="Times New Roman"/>
          <w:b/>
        </w:rPr>
        <w:t xml:space="preserve"> </w:t>
      </w:r>
      <w:r w:rsidRPr="00B51EC9">
        <w:rPr>
          <w:rFonts w:ascii="Times New Roman" w:hAnsi="Times New Roman"/>
          <w:b/>
        </w:rPr>
        <w:t xml:space="preserve">по </w:t>
      </w:r>
      <w:r w:rsidR="00F5468A" w:rsidRPr="00B51EC9">
        <w:rPr>
          <w:rFonts w:ascii="Times New Roman" w:hAnsi="Times New Roman"/>
          <w:b/>
        </w:rPr>
        <w:t xml:space="preserve">адресу: </w:t>
      </w:r>
      <w:r w:rsidR="00E65200" w:rsidRPr="00E65200">
        <w:rPr>
          <w:rFonts w:ascii="Times New Roman" w:hAnsi="Times New Roman"/>
          <w:b/>
        </w:rPr>
        <w:t>МО, Одинцовский муниципальный район, городское поселение Одинцово, с. Немчиновка, ул. Московская</w:t>
      </w:r>
      <w:r w:rsidR="00E65200">
        <w:rPr>
          <w:rFonts w:ascii="Times New Roman" w:hAnsi="Times New Roman"/>
          <w:b/>
        </w:rPr>
        <w:t>, д. 61</w:t>
      </w:r>
    </w:p>
    <w:p w14:paraId="36750F1C" w14:textId="77777777" w:rsidR="00F5468A" w:rsidRPr="00B51EC9" w:rsidRDefault="00F5468A" w:rsidP="00CD6D73">
      <w:pPr>
        <w:tabs>
          <w:tab w:val="left" w:pos="2187"/>
        </w:tabs>
        <w:rPr>
          <w:rFonts w:ascii="Times New Roman" w:hAnsi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2317"/>
        <w:gridCol w:w="6511"/>
      </w:tblGrid>
      <w:tr w:rsidR="00322836" w:rsidRPr="00B51EC9" w14:paraId="4ADEFF51" w14:textId="77777777" w:rsidTr="000F1661">
        <w:tc>
          <w:tcPr>
            <w:tcW w:w="0" w:type="auto"/>
            <w:vAlign w:val="center"/>
          </w:tcPr>
          <w:p w14:paraId="43D16BC1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541FA8FF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пп</w:t>
            </w:r>
          </w:p>
        </w:tc>
        <w:tc>
          <w:tcPr>
            <w:tcW w:w="0" w:type="auto"/>
            <w:vAlign w:val="center"/>
          </w:tcPr>
          <w:p w14:paraId="5DA32F54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0" w:type="auto"/>
            <w:vAlign w:val="center"/>
          </w:tcPr>
          <w:p w14:paraId="585B8A8C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67BE7B44" w14:textId="77777777" w:rsidTr="00E65200">
        <w:trPr>
          <w:trHeight w:val="717"/>
        </w:trPr>
        <w:tc>
          <w:tcPr>
            <w:tcW w:w="0" w:type="auto"/>
            <w:vAlign w:val="center"/>
          </w:tcPr>
          <w:p w14:paraId="67F593D3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bookmarkStart w:id="0" w:name="_Hlk244516508"/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5334F7D8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Наименование </w:t>
            </w:r>
            <w:r w:rsidR="00900771" w:rsidRPr="00B51EC9">
              <w:rPr>
                <w:rFonts w:ascii="Times New Roman" w:hAnsi="Times New Roman"/>
              </w:rPr>
              <w:t xml:space="preserve">работ и </w:t>
            </w:r>
            <w:r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0" w:type="auto"/>
          </w:tcPr>
          <w:p w14:paraId="3214EC6A" w14:textId="1D2075FC" w:rsidR="00CD6D73" w:rsidRPr="004514F7" w:rsidRDefault="00E65200" w:rsidP="00E652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</w:t>
            </w:r>
            <w:r w:rsidRPr="00E65200">
              <w:rPr>
                <w:rFonts w:ascii="Times New Roman" w:hAnsi="Times New Roman"/>
              </w:rPr>
              <w:t>, Одинцовский</w:t>
            </w:r>
            <w:r>
              <w:rPr>
                <w:rFonts w:ascii="Times New Roman" w:hAnsi="Times New Roman"/>
              </w:rPr>
              <w:t xml:space="preserve"> </w:t>
            </w:r>
            <w:r w:rsidRPr="00E65200">
              <w:rPr>
                <w:rFonts w:ascii="Times New Roman" w:hAnsi="Times New Roman"/>
              </w:rPr>
              <w:t>муниципальный район, городское поселение Одинцово, с. Немчиновка,</w:t>
            </w:r>
            <w:r>
              <w:rPr>
                <w:rFonts w:ascii="Times New Roman" w:hAnsi="Times New Roman"/>
              </w:rPr>
              <w:t xml:space="preserve"> </w:t>
            </w:r>
            <w:r w:rsidRPr="00E65200">
              <w:rPr>
                <w:rFonts w:ascii="Times New Roman" w:hAnsi="Times New Roman"/>
              </w:rPr>
              <w:t>ул. Московская</w:t>
            </w:r>
          </w:p>
        </w:tc>
      </w:tr>
      <w:bookmarkEnd w:id="0"/>
      <w:tr w:rsidR="00322836" w:rsidRPr="00B51EC9" w14:paraId="07612DC1" w14:textId="77777777" w:rsidTr="000F1661">
        <w:tc>
          <w:tcPr>
            <w:tcW w:w="0" w:type="auto"/>
            <w:vAlign w:val="center"/>
          </w:tcPr>
          <w:p w14:paraId="118BDAF7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3D5BE17D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0" w:type="auto"/>
          </w:tcPr>
          <w:p w14:paraId="08E65540" w14:textId="64B66C7F" w:rsidR="00CD6D73" w:rsidRPr="00B51EC9" w:rsidRDefault="00420876" w:rsidP="00377A12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420876">
              <w:rPr>
                <w:rFonts w:ascii="Times New Roman" w:hAnsi="Times New Roman"/>
              </w:rPr>
              <w:t>Демонтаж существующих зданий и строений надземной и подземной части</w:t>
            </w:r>
            <w:r w:rsidR="00E65200">
              <w:rPr>
                <w:rFonts w:ascii="Times New Roman" w:hAnsi="Times New Roman"/>
              </w:rPr>
              <w:t xml:space="preserve"> включа</w:t>
            </w:r>
            <w:r w:rsidR="00D4115B">
              <w:rPr>
                <w:rFonts w:ascii="Times New Roman" w:hAnsi="Times New Roman"/>
              </w:rPr>
              <w:t>я</w:t>
            </w:r>
            <w:r w:rsidR="00E65200">
              <w:rPr>
                <w:rFonts w:ascii="Times New Roman" w:hAnsi="Times New Roman"/>
              </w:rPr>
              <w:t xml:space="preserve"> инженерные коммуникации </w:t>
            </w:r>
          </w:p>
        </w:tc>
      </w:tr>
      <w:tr w:rsidR="00E65200" w:rsidRPr="00B51EC9" w14:paraId="36778E83" w14:textId="77777777" w:rsidTr="000F1661">
        <w:tc>
          <w:tcPr>
            <w:tcW w:w="0" w:type="auto"/>
            <w:vAlign w:val="center"/>
          </w:tcPr>
          <w:p w14:paraId="3624ECC0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  <w:vAlign w:val="center"/>
          </w:tcPr>
          <w:p w14:paraId="419B5EF6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0" w:type="auto"/>
          </w:tcPr>
          <w:p w14:paraId="0096DBB6" w14:textId="1AB881D8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</w:t>
            </w:r>
            <w:r w:rsidRPr="00E65200">
              <w:rPr>
                <w:rFonts w:ascii="Times New Roman" w:hAnsi="Times New Roman"/>
              </w:rPr>
              <w:t>, Одинцовский</w:t>
            </w:r>
            <w:r>
              <w:rPr>
                <w:rFonts w:ascii="Times New Roman" w:hAnsi="Times New Roman"/>
              </w:rPr>
              <w:t xml:space="preserve"> </w:t>
            </w:r>
            <w:r w:rsidRPr="00E65200">
              <w:rPr>
                <w:rFonts w:ascii="Times New Roman" w:hAnsi="Times New Roman"/>
              </w:rPr>
              <w:t>муниципальный район, городское поселение Одинцово, с. Немчиновка,</w:t>
            </w:r>
            <w:r>
              <w:rPr>
                <w:rFonts w:ascii="Times New Roman" w:hAnsi="Times New Roman"/>
              </w:rPr>
              <w:t xml:space="preserve"> </w:t>
            </w:r>
            <w:r w:rsidRPr="00E65200">
              <w:rPr>
                <w:rFonts w:ascii="Times New Roman" w:hAnsi="Times New Roman"/>
              </w:rPr>
              <w:t>ул. Московская</w:t>
            </w:r>
          </w:p>
        </w:tc>
      </w:tr>
      <w:tr w:rsidR="00E65200" w:rsidRPr="00B51EC9" w14:paraId="4297BA37" w14:textId="77777777" w:rsidTr="000F1661">
        <w:tc>
          <w:tcPr>
            <w:tcW w:w="0" w:type="auto"/>
            <w:vAlign w:val="center"/>
          </w:tcPr>
          <w:p w14:paraId="23A316AD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  <w:vAlign w:val="center"/>
          </w:tcPr>
          <w:p w14:paraId="42A9BD0B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0" w:type="auto"/>
          </w:tcPr>
          <w:p w14:paraId="04C632CE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АО ГК «Основа»</w:t>
            </w:r>
          </w:p>
        </w:tc>
      </w:tr>
      <w:tr w:rsidR="00E65200" w:rsidRPr="00B51EC9" w14:paraId="0361ADAF" w14:textId="77777777" w:rsidTr="000F1661">
        <w:tc>
          <w:tcPr>
            <w:tcW w:w="0" w:type="auto"/>
            <w:vAlign w:val="center"/>
          </w:tcPr>
          <w:p w14:paraId="51CF9E5B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  <w:vAlign w:val="center"/>
          </w:tcPr>
          <w:p w14:paraId="24FAE2C0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0" w:type="auto"/>
          </w:tcPr>
          <w:p w14:paraId="47D9A37C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</w:p>
        </w:tc>
      </w:tr>
      <w:tr w:rsidR="00E65200" w:rsidRPr="00B51EC9" w14:paraId="54029066" w14:textId="77777777" w:rsidTr="000F1661">
        <w:tc>
          <w:tcPr>
            <w:tcW w:w="0" w:type="auto"/>
            <w:vAlign w:val="center"/>
          </w:tcPr>
          <w:p w14:paraId="5550B9B0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  <w:vAlign w:val="center"/>
          </w:tcPr>
          <w:p w14:paraId="14F067BC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0" w:type="auto"/>
          </w:tcPr>
          <w:p w14:paraId="65C8661F" w14:textId="03E63EC5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B94691">
              <w:rPr>
                <w:rFonts w:ascii="Times New Roman" w:hAnsi="Times New Roman"/>
              </w:rPr>
              <w:t xml:space="preserve">60 </w:t>
            </w:r>
            <w:r>
              <w:rPr>
                <w:rFonts w:ascii="Times New Roman" w:hAnsi="Times New Roman"/>
              </w:rPr>
              <w:t>календарных дней со дня указания Заказчиком</w:t>
            </w:r>
            <w:r w:rsidRPr="00B51EC9">
              <w:rPr>
                <w:rFonts w:ascii="Times New Roman" w:hAnsi="Times New Roman"/>
              </w:rPr>
              <w:t xml:space="preserve"> </w:t>
            </w:r>
          </w:p>
        </w:tc>
      </w:tr>
      <w:tr w:rsidR="00E65200" w:rsidRPr="00B51EC9" w14:paraId="2A037F23" w14:textId="77777777" w:rsidTr="000F1661">
        <w:tc>
          <w:tcPr>
            <w:tcW w:w="0" w:type="auto"/>
            <w:vAlign w:val="center"/>
          </w:tcPr>
          <w:p w14:paraId="016A6A6E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  <w:vAlign w:val="center"/>
          </w:tcPr>
          <w:p w14:paraId="6A81BB7A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0E021609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0" w:type="auto"/>
          </w:tcPr>
          <w:p w14:paraId="011406A1" w14:textId="5C108BE4" w:rsidR="00E65200" w:rsidRPr="00B51EC9" w:rsidRDefault="00E65200" w:rsidP="00E65200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</w:t>
            </w:r>
            <w:r>
              <w:rPr>
                <w:rFonts w:ascii="Times New Roman" w:hAnsi="Times New Roman"/>
              </w:rPr>
              <w:t>;</w:t>
            </w:r>
          </w:p>
          <w:p w14:paraId="784EFA2B" w14:textId="200F7606" w:rsidR="00E65200" w:rsidRPr="00B51EC9" w:rsidRDefault="00E65200" w:rsidP="00E65200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Укрупненная ведомость объемов рабо</w:t>
            </w:r>
            <w:r>
              <w:rPr>
                <w:rFonts w:ascii="Times New Roman" w:hAnsi="Times New Roman"/>
              </w:rPr>
              <w:t>т, предоставленная на тендерной площадке;</w:t>
            </w:r>
          </w:p>
          <w:p w14:paraId="08E03FDB" w14:textId="0C2F793B" w:rsidR="00E65200" w:rsidRPr="00B51EC9" w:rsidRDefault="00E65200" w:rsidP="00E65200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Список контактных лиц</w:t>
            </w:r>
            <w:r>
              <w:rPr>
                <w:rFonts w:ascii="Times New Roman" w:hAnsi="Times New Roman"/>
              </w:rPr>
              <w:t>;</w:t>
            </w:r>
          </w:p>
          <w:p w14:paraId="4690546C" w14:textId="13FB1911" w:rsidR="00E65200" w:rsidRPr="00B51EC9" w:rsidRDefault="00E65200" w:rsidP="00E65200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Тендерная документация (приложение к тендеру) </w:t>
            </w:r>
          </w:p>
        </w:tc>
      </w:tr>
      <w:tr w:rsidR="00E65200" w:rsidRPr="00B51EC9" w14:paraId="79E2A6BC" w14:textId="77777777" w:rsidTr="000F1661">
        <w:tc>
          <w:tcPr>
            <w:tcW w:w="0" w:type="auto"/>
            <w:vAlign w:val="center"/>
          </w:tcPr>
          <w:p w14:paraId="63313BA1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  <w:vAlign w:val="center"/>
          </w:tcPr>
          <w:p w14:paraId="72C96820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Задача претендента</w:t>
            </w:r>
          </w:p>
        </w:tc>
        <w:tc>
          <w:tcPr>
            <w:tcW w:w="0" w:type="auto"/>
          </w:tcPr>
          <w:p w14:paraId="33AC8F42" w14:textId="617FF925" w:rsidR="00E65200" w:rsidRPr="00B51EC9" w:rsidRDefault="00E65200" w:rsidP="00E65200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Разработать коммерческое предложение на демонтажные </w:t>
            </w:r>
            <w:r>
              <w:rPr>
                <w:rFonts w:ascii="Times New Roman" w:hAnsi="Times New Roman"/>
              </w:rPr>
              <w:t xml:space="preserve">сопутствующие работы согласно ведомости оферты </w:t>
            </w:r>
          </w:p>
          <w:p w14:paraId="7E00A5B9" w14:textId="77777777" w:rsidR="00E65200" w:rsidRPr="00B51EC9" w:rsidRDefault="00E65200" w:rsidP="00E65200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В предложении должен быть представлен график производства работ. </w:t>
            </w:r>
          </w:p>
        </w:tc>
      </w:tr>
      <w:tr w:rsidR="00E65200" w:rsidRPr="00B51EC9" w14:paraId="3057FAA5" w14:textId="77777777" w:rsidTr="000F1661">
        <w:tc>
          <w:tcPr>
            <w:tcW w:w="0" w:type="auto"/>
            <w:vAlign w:val="center"/>
          </w:tcPr>
          <w:p w14:paraId="0723764F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767E597C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0" w:type="auto"/>
          </w:tcPr>
          <w:p w14:paraId="683BF15E" w14:textId="77777777" w:rsidR="00E65200" w:rsidRPr="00B51EC9" w:rsidRDefault="00E65200" w:rsidP="00E65200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 в соответствии с требованиями норм действующего законодательства.</w:t>
            </w:r>
          </w:p>
          <w:p w14:paraId="5EA77EC9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5AB7C47A" w14:textId="77777777" w:rsidR="00E65200" w:rsidRPr="00B51EC9" w:rsidRDefault="00E65200" w:rsidP="00E65200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56F965E5" w14:textId="77777777" w:rsidR="00E65200" w:rsidRPr="00B51EC9" w:rsidRDefault="00E65200" w:rsidP="00E65200">
            <w:pPr>
              <w:pStyle w:val="a4"/>
              <w:tabs>
                <w:tab w:val="left" w:pos="2187"/>
              </w:tabs>
              <w:rPr>
                <w:rFonts w:ascii="Times New Roman" w:hAnsi="Times New Roman"/>
                <w:b/>
              </w:rPr>
            </w:pPr>
          </w:p>
          <w:p w14:paraId="38C6D969" w14:textId="2DB90D03" w:rsidR="00E65200" w:rsidRPr="003F1252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Разработать и согласовать всю необходимую исходно-разрешительную документацию</w:t>
            </w:r>
            <w:r>
              <w:rPr>
                <w:rFonts w:ascii="Times New Roman" w:hAnsi="Times New Roman"/>
                <w:b/>
              </w:rPr>
              <w:t xml:space="preserve"> при необходимости</w:t>
            </w:r>
            <w:r w:rsidRPr="003F1252">
              <w:rPr>
                <w:rFonts w:ascii="Times New Roman" w:hAnsi="Times New Roman"/>
                <w:b/>
              </w:rPr>
              <w:t>: ордер на производство работ, проект производства работ (ППР)</w:t>
            </w:r>
            <w:r w:rsidR="009A5AE0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 xml:space="preserve"> разработать проект организации демонтажа на строения: 1,2,3,6,7,9 и согласовать проект организации демонтажа на строения 1,2,3,</w:t>
            </w:r>
            <w:r w:rsidR="00323B7C">
              <w:rPr>
                <w:rFonts w:ascii="Times New Roman" w:hAnsi="Times New Roman"/>
                <w:b/>
              </w:rPr>
              <w:t>5</w:t>
            </w:r>
            <w:r w:rsidRPr="003F1252">
              <w:rPr>
                <w:rFonts w:ascii="Times New Roman" w:hAnsi="Times New Roman"/>
                <w:b/>
              </w:rPr>
              <w:t>,</w:t>
            </w:r>
            <w:r w:rsidR="00323B7C">
              <w:rPr>
                <w:rFonts w:ascii="Times New Roman" w:hAnsi="Times New Roman"/>
                <w:b/>
              </w:rPr>
              <w:t>6,7,8,9. Разработать и согласовать</w:t>
            </w:r>
            <w:r w:rsidRPr="003F1252">
              <w:rPr>
                <w:rFonts w:ascii="Times New Roman" w:hAnsi="Times New Roman"/>
                <w:b/>
              </w:rPr>
              <w:t xml:space="preserve"> технический регламент обращения с отходами демонтажа и сноса, и др. Затраты на разработку и согласование всей необходимой исходно-</w:t>
            </w:r>
            <w:r w:rsidRPr="003F1252">
              <w:rPr>
                <w:rFonts w:ascii="Times New Roman" w:hAnsi="Times New Roman"/>
                <w:b/>
              </w:rPr>
              <w:lastRenderedPageBreak/>
              <w:t>разрешительной документации несет Подрядчик.</w:t>
            </w:r>
          </w:p>
          <w:p w14:paraId="151ED0AA" w14:textId="359B573E" w:rsidR="00E65200" w:rsidRPr="00B93A62" w:rsidRDefault="00E65200" w:rsidP="00323B7C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93A62">
              <w:rPr>
                <w:rFonts w:ascii="Times New Roman" w:hAnsi="Times New Roman"/>
                <w:b/>
              </w:rPr>
              <w:t xml:space="preserve">Оформить </w:t>
            </w:r>
            <w:r w:rsidR="00323B7C" w:rsidRPr="00B93A62">
              <w:rPr>
                <w:rFonts w:ascii="Times New Roman" w:hAnsi="Times New Roman"/>
                <w:b/>
              </w:rPr>
              <w:t xml:space="preserve">с АО ГК Основа </w:t>
            </w:r>
            <w:r w:rsidRPr="00B93A62">
              <w:rPr>
                <w:rFonts w:ascii="Times New Roman" w:hAnsi="Times New Roman"/>
                <w:b/>
              </w:rPr>
              <w:t>и согласовать в департаменте строительства разрешение на перемещение отходов от демонтажа, закрыть его по окончании работ</w:t>
            </w:r>
            <w:r w:rsidR="00323B7C" w:rsidRPr="00B93A62">
              <w:rPr>
                <w:rFonts w:ascii="Times New Roman" w:hAnsi="Times New Roman"/>
                <w:b/>
              </w:rPr>
              <w:t xml:space="preserve"> с заключением договоров на полигон и перевозку отходов от сноса</w:t>
            </w:r>
            <w:r w:rsidR="009A5AE0" w:rsidRPr="00B93A62">
              <w:rPr>
                <w:rFonts w:ascii="Times New Roman" w:hAnsi="Times New Roman"/>
                <w:b/>
              </w:rPr>
              <w:t>. Разработать и согласовать технический регламент обращения с отходами демонтажа и сноса.</w:t>
            </w:r>
            <w:r w:rsidR="00323B7C" w:rsidRPr="00B93A62">
              <w:rPr>
                <w:rFonts w:ascii="Times New Roman" w:hAnsi="Times New Roman"/>
                <w:b/>
              </w:rPr>
              <w:t xml:space="preserve"> </w:t>
            </w:r>
            <w:r w:rsidRPr="00B93A62">
              <w:rPr>
                <w:rFonts w:ascii="Times New Roman" w:hAnsi="Times New Roman"/>
                <w:b/>
              </w:rPr>
              <w:t>Затраты на разработку и согласование несет Подрядчик.</w:t>
            </w:r>
            <w:r w:rsidR="009A5AE0" w:rsidRPr="00B93A62">
              <w:rPr>
                <w:rFonts w:ascii="Times New Roman" w:hAnsi="Times New Roman"/>
                <w:b/>
              </w:rPr>
              <w:t xml:space="preserve"> </w:t>
            </w:r>
          </w:p>
          <w:p w14:paraId="5A37B763" w14:textId="2DD74485" w:rsidR="00E65200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Открытие/ закрытие ордера ОАТИ</w:t>
            </w:r>
            <w:r>
              <w:rPr>
                <w:rFonts w:ascii="Times New Roman" w:hAnsi="Times New Roman"/>
                <w:b/>
              </w:rPr>
              <w:t xml:space="preserve"> (при необходимости)</w:t>
            </w:r>
            <w:r w:rsidRPr="003F1252">
              <w:rPr>
                <w:rFonts w:ascii="Times New Roman" w:hAnsi="Times New Roman"/>
                <w:b/>
              </w:rPr>
              <w:t xml:space="preserve"> выполняется силами и за счет Подрядчика.</w:t>
            </w:r>
          </w:p>
          <w:p w14:paraId="149D2984" w14:textId="77777777" w:rsidR="00E65200" w:rsidRPr="003F1252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Самостоятельно получить для производства работ все необходимые допуски, разрешения и согласования с заинтересованными организациями;</w:t>
            </w:r>
          </w:p>
          <w:p w14:paraId="6C4E5DF4" w14:textId="0D086D2B" w:rsidR="00E65200" w:rsidRPr="003F1252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Организовать ведение работ строго в соответствии с ППР, технологической картой (ППР, технологическую карту перед началом производства работ разработать и согласовать с Заказчиком</w:t>
            </w:r>
            <w:r>
              <w:rPr>
                <w:rFonts w:ascii="Times New Roman" w:hAnsi="Times New Roman"/>
                <w:b/>
              </w:rPr>
              <w:t>/Генподрядчиком</w:t>
            </w:r>
            <w:r w:rsidRPr="003F1252">
              <w:rPr>
                <w:rFonts w:ascii="Times New Roman" w:hAnsi="Times New Roman"/>
                <w:b/>
              </w:rPr>
              <w:t>);</w:t>
            </w:r>
          </w:p>
          <w:p w14:paraId="157751E7" w14:textId="0B33F266" w:rsidR="00E65200" w:rsidRPr="003F1252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Предоставить Заказчику</w:t>
            </w:r>
            <w:r>
              <w:rPr>
                <w:rFonts w:ascii="Times New Roman" w:hAnsi="Times New Roman"/>
                <w:b/>
              </w:rPr>
              <w:t>/Генподрядчику</w:t>
            </w:r>
            <w:r w:rsidRPr="003F1252">
              <w:rPr>
                <w:rFonts w:ascii="Times New Roman" w:hAnsi="Times New Roman"/>
                <w:b/>
              </w:rPr>
              <w:t xml:space="preserve">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1D8DD2ED" w14:textId="77777777" w:rsidR="00E65200" w:rsidRPr="003F1252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Предоставить Заказчику данные о запланированном количестве машин и механизмов для производства работ;</w:t>
            </w:r>
          </w:p>
          <w:p w14:paraId="64E196ED" w14:textId="77777777" w:rsidR="00E65200" w:rsidRPr="003F1252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Самостоятельно оплачивать штрафы контролирующих организаций в случае выявления нарушений при производстве работ, а также устранять эти нарушения;</w:t>
            </w:r>
          </w:p>
          <w:p w14:paraId="1C5FAE8D" w14:textId="77777777" w:rsidR="00E65200" w:rsidRPr="00420876" w:rsidRDefault="00E65200" w:rsidP="00E65200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</w:p>
          <w:p w14:paraId="1DB81E42" w14:textId="77777777" w:rsidR="00E65200" w:rsidRPr="00B51EC9" w:rsidRDefault="00E65200" w:rsidP="00E65200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3B6D84F2" w14:textId="3B7315DD" w:rsidR="00E65200" w:rsidRPr="009A5AE0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9A5AE0">
              <w:rPr>
                <w:rFonts w:ascii="Times New Roman" w:hAnsi="Times New Roman"/>
                <w:b/>
                <w:bCs/>
              </w:rPr>
              <w:t>Обеспечить сохранность инженерных систем</w:t>
            </w:r>
            <w:r w:rsidR="00323B7C" w:rsidRPr="009A5AE0">
              <w:rPr>
                <w:rFonts w:ascii="Times New Roman" w:hAnsi="Times New Roman"/>
                <w:b/>
                <w:bCs/>
              </w:rPr>
              <w:t xml:space="preserve"> не подлежащих демонтажу</w:t>
            </w:r>
            <w:r w:rsidRPr="009A5AE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3920FE1" w14:textId="32209AB6" w:rsidR="00E65200" w:rsidRPr="009A5AE0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9A5AE0">
              <w:rPr>
                <w:rFonts w:ascii="Times New Roman" w:hAnsi="Times New Roman"/>
                <w:b/>
                <w:bCs/>
              </w:rPr>
              <w:t>Обеспечить вывоз мусора и утилизацию отходов производства работ;</w:t>
            </w:r>
          </w:p>
          <w:p w14:paraId="45780E05" w14:textId="4059394C" w:rsidR="00E65200" w:rsidRPr="009A5AE0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9A5AE0">
              <w:rPr>
                <w:rFonts w:ascii="Times New Roman" w:hAnsi="Times New Roman"/>
                <w:b/>
                <w:bCs/>
              </w:rPr>
              <w:t>Обеспечить содержание в чистоте рабочих мест;</w:t>
            </w:r>
          </w:p>
          <w:p w14:paraId="29BEA338" w14:textId="77777777" w:rsidR="00E65200" w:rsidRPr="00B51EC9" w:rsidRDefault="00E65200" w:rsidP="00E65200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1188672D" w14:textId="77777777" w:rsidR="00E65200" w:rsidRPr="00B51EC9" w:rsidRDefault="00E65200" w:rsidP="00E65200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38EAD5EE" w14:textId="77777777" w:rsidR="00E65200" w:rsidRPr="00B51EC9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 период производства работ подрядчик несет ответственность за содержание строительной площадки.</w:t>
            </w:r>
          </w:p>
          <w:p w14:paraId="241DE839" w14:textId="77777777" w:rsidR="00E65200" w:rsidRPr="00B51EC9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Обеспечить соблюдения норм и правил пожарной безопасности, техники безопасности и охраны окружающей среды на объекте;</w:t>
            </w:r>
          </w:p>
          <w:p w14:paraId="2A62A79A" w14:textId="77777777" w:rsidR="00E65200" w:rsidRPr="006E4442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6E4442">
              <w:rPr>
                <w:rFonts w:ascii="Times New Roman" w:hAnsi="Times New Roman"/>
                <w:b/>
              </w:rPr>
              <w:t xml:space="preserve">Обеспечить установку всех требуемых ограждений, указателей, для безопасности </w:t>
            </w:r>
            <w:r w:rsidRPr="006E4442">
              <w:rPr>
                <w:rFonts w:ascii="Times New Roman" w:hAnsi="Times New Roman"/>
                <w:b/>
              </w:rPr>
              <w:lastRenderedPageBreak/>
              <w:t>работников и транспорта на период производства работ;</w:t>
            </w:r>
          </w:p>
          <w:p w14:paraId="25C49112" w14:textId="77777777" w:rsidR="00E65200" w:rsidRPr="00B51EC9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При производстве работ соблюдать меры по охране окружающей среды, своевременно вывозить строительный мусор в отведенные для этого места, не допускать проливов ГСМ;</w:t>
            </w:r>
          </w:p>
          <w:p w14:paraId="00FE1604" w14:textId="77777777" w:rsidR="00E65200" w:rsidRPr="00B51EC9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Обеспечить содержание в чистоте рабочих мест;</w:t>
            </w:r>
          </w:p>
          <w:p w14:paraId="2E9F4CF4" w14:textId="77777777" w:rsidR="00E65200" w:rsidRPr="00B51EC9" w:rsidRDefault="00E65200" w:rsidP="00E65200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Обеспечить рабочих единообразной спецодеждой и СИЗ.</w:t>
            </w:r>
          </w:p>
        </w:tc>
      </w:tr>
      <w:tr w:rsidR="00E65200" w:rsidRPr="00B51EC9" w14:paraId="1D651CE0" w14:textId="77777777" w:rsidTr="000F1661">
        <w:tc>
          <w:tcPr>
            <w:tcW w:w="0" w:type="auto"/>
            <w:vAlign w:val="center"/>
          </w:tcPr>
          <w:p w14:paraId="3A374E4B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0" w:type="auto"/>
            <w:vAlign w:val="center"/>
          </w:tcPr>
          <w:p w14:paraId="76C353DE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0" w:type="auto"/>
          </w:tcPr>
          <w:p w14:paraId="3E757238" w14:textId="77777777" w:rsidR="00E65200" w:rsidRPr="00B51EC9" w:rsidRDefault="00E65200" w:rsidP="00E65200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Всю необходимую документацию по объекту вести согласно требованиям действующих норм.   </w:t>
            </w:r>
          </w:p>
          <w:p w14:paraId="3AABB0E0" w14:textId="77777777" w:rsidR="00E65200" w:rsidRPr="00B51EC9" w:rsidRDefault="00E65200" w:rsidP="00E65200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разрабатывает и согласовывает с Заказчиком проект производства работ, график производства работ.</w:t>
            </w:r>
          </w:p>
          <w:p w14:paraId="67AD55BE" w14:textId="77777777" w:rsidR="00E65200" w:rsidRPr="00B51EC9" w:rsidRDefault="00E65200" w:rsidP="00E65200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Заказчику.</w:t>
            </w:r>
          </w:p>
          <w:p w14:paraId="7FBF4817" w14:textId="77777777" w:rsidR="00E65200" w:rsidRPr="00B51EC9" w:rsidRDefault="00E65200" w:rsidP="00E65200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своевременную передачу исполнительной документации Заказчику.</w:t>
            </w:r>
          </w:p>
          <w:p w14:paraId="683D9409" w14:textId="77777777" w:rsidR="00E65200" w:rsidRPr="00B51EC9" w:rsidRDefault="00E65200" w:rsidP="00E65200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Заказчику.</w:t>
            </w:r>
          </w:p>
        </w:tc>
      </w:tr>
      <w:tr w:rsidR="00E65200" w:rsidRPr="00B51EC9" w14:paraId="3C5687F3" w14:textId="77777777" w:rsidTr="009A5AE0">
        <w:trPr>
          <w:trHeight w:val="844"/>
        </w:trPr>
        <w:tc>
          <w:tcPr>
            <w:tcW w:w="0" w:type="auto"/>
            <w:vAlign w:val="center"/>
          </w:tcPr>
          <w:p w14:paraId="4B117DAA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  <w:vAlign w:val="center"/>
          </w:tcPr>
          <w:p w14:paraId="790EB6C0" w14:textId="77777777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0" w:type="auto"/>
          </w:tcPr>
          <w:p w14:paraId="4485D557" w14:textId="5487FFC5" w:rsidR="00E65200" w:rsidRPr="00420876" w:rsidRDefault="00E65200" w:rsidP="00E6520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420876">
              <w:rPr>
                <w:rFonts w:ascii="Times New Roman" w:hAnsi="Times New Roman"/>
                <w:b/>
                <w:bCs/>
              </w:rPr>
              <w:t>Перед подготовкой коммерческого предложения претендент проводит изучение рабочей документации, места производства работ, уточняет объемы работ</w:t>
            </w:r>
            <w:r>
              <w:rPr>
                <w:rFonts w:ascii="Times New Roman" w:hAnsi="Times New Roman"/>
                <w:b/>
                <w:bCs/>
              </w:rPr>
              <w:t>, посещает место производства работ</w:t>
            </w:r>
            <w:r w:rsidRPr="00420876">
              <w:rPr>
                <w:rFonts w:ascii="Times New Roman" w:hAnsi="Times New Roman"/>
                <w:b/>
                <w:bCs/>
              </w:rPr>
              <w:t>.</w:t>
            </w:r>
          </w:p>
          <w:p w14:paraId="5D565288" w14:textId="530CFC9C" w:rsidR="00E65200" w:rsidRPr="00420876" w:rsidRDefault="00E65200" w:rsidP="00E6520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20876">
              <w:rPr>
                <w:rFonts w:ascii="Times New Roman" w:hAnsi="Times New Roman"/>
              </w:rPr>
              <w:t xml:space="preserve">Претендент подтверждает, что комплект документации, предоставленный Заказчиком, является достаточным для выполнения работ в полном объеме. </w:t>
            </w:r>
          </w:p>
          <w:p w14:paraId="53A902C6" w14:textId="70E26301" w:rsidR="00E65200" w:rsidRDefault="00E65200" w:rsidP="00E6520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20876">
              <w:rPr>
                <w:rFonts w:ascii="Times New Roman" w:hAnsi="Times New Roman"/>
              </w:rPr>
              <w:t>В стоимости коммерческого предложения предусмотреть затраты на мобилизацию - организацию работы и содержание строительной площадки с последующим освобождением стройплощадки по окончании работ.</w:t>
            </w:r>
          </w:p>
          <w:p w14:paraId="37FD207D" w14:textId="3C795F77" w:rsidR="00E65200" w:rsidRDefault="00E65200" w:rsidP="00E6520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составлении КП просим учесть, что объемы по демонтажу представлены по геометрии здания.</w:t>
            </w:r>
          </w:p>
          <w:p w14:paraId="5C688EE4" w14:textId="77777777" w:rsidR="00B94691" w:rsidRDefault="00323B7C" w:rsidP="00E6520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 стоимости коммерческого предложения предусмотреть Устройство и последующий демонтаж временных дорог и площадок складирования </w:t>
            </w:r>
            <w:r w:rsidR="00B94691">
              <w:rPr>
                <w:rFonts w:ascii="Times New Roman" w:hAnsi="Times New Roman"/>
                <w:b/>
                <w:bCs/>
              </w:rPr>
              <w:t>для выполнения сопутствующих работ по сносу/демонтажу.</w:t>
            </w:r>
          </w:p>
          <w:p w14:paraId="7621D75A" w14:textId="5EF01579" w:rsidR="00323B7C" w:rsidRDefault="00B94691" w:rsidP="00E6520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 стоимости коммерческого предложения предусмотреть устройство временных инженерных коммуникаций для производства работ с последующим демонтажом. </w:t>
            </w:r>
          </w:p>
          <w:p w14:paraId="19F4ED86" w14:textId="49374D6C" w:rsidR="00E65200" w:rsidRPr="00B94691" w:rsidRDefault="00E65200" w:rsidP="00E6520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94691">
              <w:rPr>
                <w:rFonts w:ascii="Times New Roman" w:hAnsi="Times New Roman"/>
                <w:b/>
                <w:bCs/>
              </w:rPr>
              <w:t>При составлении коммерческого предложения учесть, что переработку отхо</w:t>
            </w:r>
            <w:r w:rsidR="00B94691" w:rsidRPr="00B94691">
              <w:rPr>
                <w:rFonts w:ascii="Times New Roman" w:hAnsi="Times New Roman"/>
                <w:b/>
                <w:bCs/>
              </w:rPr>
              <w:t>до</w:t>
            </w:r>
            <w:r w:rsidRPr="00B94691">
              <w:rPr>
                <w:rFonts w:ascii="Times New Roman" w:hAnsi="Times New Roman"/>
                <w:b/>
                <w:bCs/>
              </w:rPr>
              <w:t>в на месте производства работ - не производить.</w:t>
            </w:r>
          </w:p>
          <w:p w14:paraId="6401AD32" w14:textId="1E503A17" w:rsidR="00E65200" w:rsidRDefault="00E65200" w:rsidP="00E6520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F66A69">
              <w:rPr>
                <w:rFonts w:ascii="Times New Roman" w:hAnsi="Times New Roman"/>
                <w:b/>
                <w:bCs/>
              </w:rPr>
              <w:t xml:space="preserve">При демонтажных работах </w:t>
            </w:r>
            <w:r w:rsidR="00B94691">
              <w:rPr>
                <w:rFonts w:ascii="Times New Roman" w:hAnsi="Times New Roman"/>
                <w:b/>
                <w:bCs/>
              </w:rPr>
              <w:t>конструкций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F66A69">
              <w:rPr>
                <w:rFonts w:ascii="Times New Roman" w:hAnsi="Times New Roman"/>
                <w:b/>
                <w:bCs/>
              </w:rPr>
              <w:t>из металла, в стоимости КП учесть обратную стоимость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F66A69">
              <w:rPr>
                <w:rFonts w:ascii="Times New Roman" w:hAnsi="Times New Roman"/>
                <w:b/>
                <w:bCs/>
              </w:rPr>
              <w:t>от сдачи металлолома.</w:t>
            </w:r>
          </w:p>
          <w:p w14:paraId="06D1532F" w14:textId="6C8A2A63" w:rsidR="00B93A62" w:rsidRPr="00F66A69" w:rsidRDefault="00B93A62" w:rsidP="00E6520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При составлении коммерческого предложения просим учесть: 1 При демонтаже Объекта №2 О</w:t>
            </w:r>
            <w:r w:rsidRPr="00B93A62">
              <w:rPr>
                <w:rFonts w:ascii="Times New Roman" w:hAnsi="Times New Roman"/>
                <w:b/>
                <w:bCs/>
              </w:rPr>
              <w:t>тдельностоящие гаражи</w:t>
            </w:r>
            <w:r>
              <w:rPr>
                <w:rFonts w:ascii="Times New Roman" w:hAnsi="Times New Roman"/>
                <w:b/>
                <w:bCs/>
              </w:rPr>
              <w:t xml:space="preserve"> - </w:t>
            </w:r>
            <w:r w:rsidRPr="00B93A62">
              <w:rPr>
                <w:rFonts w:ascii="Times New Roman" w:hAnsi="Times New Roman"/>
                <w:b/>
                <w:bCs/>
              </w:rPr>
              <w:t>сохранить заднюю подпорную стену</w:t>
            </w:r>
            <w:r>
              <w:rPr>
                <w:rFonts w:ascii="Times New Roman" w:hAnsi="Times New Roman"/>
                <w:b/>
                <w:bCs/>
              </w:rPr>
              <w:t xml:space="preserve">; 2. При демонтаже Объекта № 5 </w:t>
            </w:r>
            <w:r>
              <w:rPr>
                <w:rFonts w:ascii="Times New Roman" w:hAnsi="Times New Roman"/>
                <w:b/>
                <w:bCs/>
              </w:rPr>
              <w:lastRenderedPageBreak/>
              <w:t>П</w:t>
            </w:r>
            <w:r w:rsidRPr="00B93A62">
              <w:rPr>
                <w:rFonts w:ascii="Times New Roman" w:hAnsi="Times New Roman"/>
                <w:b/>
                <w:bCs/>
              </w:rPr>
              <w:t>ристройка к зданию ТЦ</w:t>
            </w:r>
            <w:r>
              <w:rPr>
                <w:rFonts w:ascii="Times New Roman" w:hAnsi="Times New Roman"/>
                <w:b/>
                <w:bCs/>
              </w:rPr>
              <w:t xml:space="preserve"> - </w:t>
            </w:r>
            <w:r w:rsidRPr="00B93A62">
              <w:rPr>
                <w:rFonts w:ascii="Times New Roman" w:hAnsi="Times New Roman"/>
                <w:b/>
                <w:bCs/>
              </w:rPr>
              <w:t>сохранить конструкции основного здания ТЦ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  <w:p w14:paraId="15DC37D4" w14:textId="634BBFF9" w:rsidR="00E65200" w:rsidRPr="00B94691" w:rsidRDefault="00E65200" w:rsidP="00E6520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420876">
              <w:rPr>
                <w:rFonts w:ascii="Times New Roman" w:hAnsi="Times New Roman"/>
                <w:b/>
                <w:bCs/>
              </w:rPr>
              <w:t>ТКП подрядчиков должно включать в себя все возможные стоимости Работ и Материалов в соответствии с проектной и рабочей документацией и ведомостью оферты на Объект и со строительными нормами и правилами, в том числе возможных работ, определенно в оферте не упомянутых, необходимых для выполнения строительно-монтажных работ по демонтажу.</w:t>
            </w:r>
          </w:p>
        </w:tc>
      </w:tr>
      <w:tr w:rsidR="00E65200" w:rsidRPr="00B51EC9" w14:paraId="70B68762" w14:textId="77777777" w:rsidTr="000F1661">
        <w:tc>
          <w:tcPr>
            <w:tcW w:w="0" w:type="auto"/>
            <w:vAlign w:val="center"/>
          </w:tcPr>
          <w:p w14:paraId="151C9DEC" w14:textId="094CF1FD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0" w:type="auto"/>
            <w:vAlign w:val="center"/>
          </w:tcPr>
          <w:p w14:paraId="05E323BB" w14:textId="1EE9B1CE" w:rsidR="00E65200" w:rsidRPr="00B51EC9" w:rsidRDefault="00E65200" w:rsidP="00E6520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F75A4E">
              <w:rPr>
                <w:rFonts w:ascii="Times New Roman" w:hAnsi="Times New Roman"/>
              </w:rPr>
              <w:t>Требования по банковской гарантии (БГ)</w:t>
            </w:r>
          </w:p>
        </w:tc>
        <w:tc>
          <w:tcPr>
            <w:tcW w:w="0" w:type="auto"/>
          </w:tcPr>
          <w:p w14:paraId="75DE6ADD" w14:textId="1E648EB1" w:rsidR="00E65200" w:rsidRPr="00F75A4E" w:rsidRDefault="00E65200" w:rsidP="00E65200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F75A4E">
              <w:rPr>
                <w:rFonts w:ascii="Times New Roman" w:hAnsi="Times New Roman"/>
                <w:b/>
                <w:bCs/>
              </w:rPr>
              <w:t>БГ необходима при запрошенном авансировании более 10 млн.руб. Обслуживание БГ необходимо учесть в стоимости КП из расчета графика финансирования. Банк предоставивший БГ должен находиться в ТОП-20.</w:t>
            </w:r>
          </w:p>
        </w:tc>
      </w:tr>
      <w:tr w:rsidR="00E65200" w:rsidRPr="00DC6975" w14:paraId="56915107" w14:textId="77777777" w:rsidTr="00F75A4E">
        <w:trPr>
          <w:trHeight w:val="4729"/>
        </w:trPr>
        <w:tc>
          <w:tcPr>
            <w:tcW w:w="516" w:type="dxa"/>
          </w:tcPr>
          <w:p w14:paraId="7A770E75" w14:textId="77777777" w:rsidR="00E65200" w:rsidRPr="00DC6975" w:rsidRDefault="00E65200" w:rsidP="00E65200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4472966D" w14:textId="77777777" w:rsidR="00E65200" w:rsidRPr="00DC6975" w:rsidRDefault="00E65200" w:rsidP="00E65200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7B019EBF" w14:textId="77777777" w:rsidR="00E65200" w:rsidRPr="00DC6975" w:rsidRDefault="00E65200" w:rsidP="00E65200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08340CB6" w14:textId="77777777" w:rsidR="00E65200" w:rsidRPr="00DC6975" w:rsidRDefault="00E65200" w:rsidP="00E65200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4FD85764" w14:textId="77777777" w:rsidR="00E65200" w:rsidRPr="00DC6975" w:rsidRDefault="00E65200" w:rsidP="00E65200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  <w:r w:rsidRPr="00DC6975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DC697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317" w:type="dxa"/>
          </w:tcPr>
          <w:p w14:paraId="399D76CA" w14:textId="77777777" w:rsidR="00E65200" w:rsidRPr="00DC6975" w:rsidRDefault="00E65200" w:rsidP="00E6520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E2E697" w14:textId="77777777" w:rsidR="00E65200" w:rsidRPr="00DC6975" w:rsidRDefault="00E65200" w:rsidP="00E6520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B52C6F" w14:textId="77777777" w:rsidR="00E65200" w:rsidRPr="00DC6975" w:rsidRDefault="00E65200" w:rsidP="00E6520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7688A6" w14:textId="77777777" w:rsidR="00E65200" w:rsidRPr="00DC6975" w:rsidRDefault="00E65200" w:rsidP="00E65200">
            <w:pPr>
              <w:rPr>
                <w:rFonts w:ascii="Times New Roman" w:hAnsi="Times New Roman"/>
                <w:sz w:val="22"/>
                <w:szCs w:val="22"/>
              </w:rPr>
            </w:pPr>
            <w:r w:rsidRPr="00DC6975">
              <w:rPr>
                <w:rFonts w:ascii="Times New Roman" w:hAnsi="Times New Roman"/>
                <w:sz w:val="22"/>
                <w:szCs w:val="22"/>
              </w:rPr>
              <w:t>Обмен документами с АО «ГК «Основа»</w:t>
            </w:r>
          </w:p>
        </w:tc>
        <w:tc>
          <w:tcPr>
            <w:tcW w:w="6511" w:type="dxa"/>
          </w:tcPr>
          <w:p w14:paraId="3665187B" w14:textId="77777777" w:rsidR="00E65200" w:rsidRPr="00DC6975" w:rsidRDefault="00E65200" w:rsidP="00E65200">
            <w:pPr>
              <w:pStyle w:val="a4"/>
              <w:numPr>
                <w:ilvl w:val="0"/>
                <w:numId w:val="8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 w:rsidRPr="00DC6975">
              <w:rPr>
                <w:rStyle w:val="fontstyle01"/>
              </w:rPr>
              <w:t>Обмен документами с АО «ГК «ОСНОВА» осуществляется в системе электронного документооборота Контур Диадок.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  <w:p w14:paraId="5F68E7CB" w14:textId="77777777" w:rsidR="00E65200" w:rsidRPr="00DC6975" w:rsidRDefault="00E65200" w:rsidP="00E65200">
            <w:pPr>
              <w:rPr>
                <w:rFonts w:ascii="Times New Roman" w:hAnsi="Times New Roman"/>
                <w:sz w:val="22"/>
                <w:szCs w:val="22"/>
              </w:rPr>
            </w:pPr>
            <w:r w:rsidRPr="00DC6975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FDE642B" wp14:editId="31B58B4E">
                  <wp:simplePos x="0" y="0"/>
                  <wp:positionH relativeFrom="margin">
                    <wp:posOffset>-1858645</wp:posOffset>
                  </wp:positionH>
                  <wp:positionV relativeFrom="paragraph">
                    <wp:posOffset>29159</wp:posOffset>
                  </wp:positionV>
                  <wp:extent cx="5904102" cy="2091055"/>
                  <wp:effectExtent l="0" t="0" r="1905" b="4445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4102" cy="209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EAA3723" w14:textId="77777777" w:rsidR="001738B7" w:rsidRPr="00B51EC9" w:rsidRDefault="001738B7" w:rsidP="00CD6D73">
      <w:pPr>
        <w:tabs>
          <w:tab w:val="left" w:pos="2187"/>
        </w:tabs>
        <w:rPr>
          <w:rFonts w:ascii="Times New Roman" w:hAnsi="Times New Roman"/>
        </w:rPr>
      </w:pPr>
    </w:p>
    <w:p w14:paraId="43122CF4" w14:textId="77777777" w:rsidR="001738B7" w:rsidRPr="00EB1366" w:rsidRDefault="000D31A5" w:rsidP="000D31A5">
      <w:pPr>
        <w:rPr>
          <w:rFonts w:ascii="Times New Roman" w:hAnsi="Times New Roman"/>
          <w:sz w:val="22"/>
          <w:szCs w:val="22"/>
        </w:rPr>
      </w:pPr>
      <w:r w:rsidRPr="00DD12E5">
        <w:rPr>
          <w:rFonts w:ascii="Times New Roman" w:hAnsi="Times New Roman"/>
          <w:sz w:val="22"/>
          <w:szCs w:val="22"/>
        </w:rPr>
        <w:t xml:space="preserve"> </w:t>
      </w:r>
    </w:p>
    <w:sectPr w:rsidR="001738B7" w:rsidRPr="00EB1366" w:rsidSect="00E45F0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25A27"/>
    <w:multiLevelType w:val="hybridMultilevel"/>
    <w:tmpl w:val="C97A0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1770E4A"/>
    <w:multiLevelType w:val="hybridMultilevel"/>
    <w:tmpl w:val="1992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61FE0"/>
    <w:multiLevelType w:val="hybridMultilevel"/>
    <w:tmpl w:val="0E1A3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8341C"/>
    <w:multiLevelType w:val="hybridMultilevel"/>
    <w:tmpl w:val="393AB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3442"/>
    <w:rsid w:val="0003105D"/>
    <w:rsid w:val="00032E41"/>
    <w:rsid w:val="00055788"/>
    <w:rsid w:val="00060753"/>
    <w:rsid w:val="00066E29"/>
    <w:rsid w:val="00075DBA"/>
    <w:rsid w:val="0008198A"/>
    <w:rsid w:val="00083862"/>
    <w:rsid w:val="00090E0C"/>
    <w:rsid w:val="000926AD"/>
    <w:rsid w:val="000A4717"/>
    <w:rsid w:val="000A48D4"/>
    <w:rsid w:val="000B4F2B"/>
    <w:rsid w:val="000B5A16"/>
    <w:rsid w:val="000D0B06"/>
    <w:rsid w:val="000D2E31"/>
    <w:rsid w:val="000D31A5"/>
    <w:rsid w:val="000E6C6B"/>
    <w:rsid w:val="000F1378"/>
    <w:rsid w:val="000F1661"/>
    <w:rsid w:val="00102137"/>
    <w:rsid w:val="00113859"/>
    <w:rsid w:val="00133218"/>
    <w:rsid w:val="001438A4"/>
    <w:rsid w:val="001551B0"/>
    <w:rsid w:val="00155D9E"/>
    <w:rsid w:val="001653C6"/>
    <w:rsid w:val="001738B7"/>
    <w:rsid w:val="001760FA"/>
    <w:rsid w:val="0017698C"/>
    <w:rsid w:val="0018046E"/>
    <w:rsid w:val="00191448"/>
    <w:rsid w:val="00196804"/>
    <w:rsid w:val="001C4559"/>
    <w:rsid w:val="001C696F"/>
    <w:rsid w:val="001E5FF9"/>
    <w:rsid w:val="00202FD0"/>
    <w:rsid w:val="00210F08"/>
    <w:rsid w:val="0021353A"/>
    <w:rsid w:val="00214E9E"/>
    <w:rsid w:val="00227B42"/>
    <w:rsid w:val="00237269"/>
    <w:rsid w:val="00240D31"/>
    <w:rsid w:val="00240F59"/>
    <w:rsid w:val="00256501"/>
    <w:rsid w:val="00260D4E"/>
    <w:rsid w:val="00261FDB"/>
    <w:rsid w:val="002754FD"/>
    <w:rsid w:val="00277591"/>
    <w:rsid w:val="0028444F"/>
    <w:rsid w:val="002B6E90"/>
    <w:rsid w:val="002B7249"/>
    <w:rsid w:val="002D35C3"/>
    <w:rsid w:val="002E05BF"/>
    <w:rsid w:val="002E0CBB"/>
    <w:rsid w:val="002E19BD"/>
    <w:rsid w:val="002E72EB"/>
    <w:rsid w:val="002F1F6D"/>
    <w:rsid w:val="002F56CA"/>
    <w:rsid w:val="00301F4A"/>
    <w:rsid w:val="00310B63"/>
    <w:rsid w:val="00312ADF"/>
    <w:rsid w:val="00321CA2"/>
    <w:rsid w:val="00322836"/>
    <w:rsid w:val="00322AEF"/>
    <w:rsid w:val="00323B7C"/>
    <w:rsid w:val="00325197"/>
    <w:rsid w:val="00334606"/>
    <w:rsid w:val="00351509"/>
    <w:rsid w:val="0035352C"/>
    <w:rsid w:val="0035399A"/>
    <w:rsid w:val="00360C26"/>
    <w:rsid w:val="00361CAB"/>
    <w:rsid w:val="00362D3D"/>
    <w:rsid w:val="00377A12"/>
    <w:rsid w:val="00396EE5"/>
    <w:rsid w:val="003A4C6B"/>
    <w:rsid w:val="003C0D74"/>
    <w:rsid w:val="003E6790"/>
    <w:rsid w:val="003F1252"/>
    <w:rsid w:val="003F16AD"/>
    <w:rsid w:val="00410981"/>
    <w:rsid w:val="00420876"/>
    <w:rsid w:val="0042442B"/>
    <w:rsid w:val="004375AB"/>
    <w:rsid w:val="00447E5C"/>
    <w:rsid w:val="004514F7"/>
    <w:rsid w:val="004559D8"/>
    <w:rsid w:val="004663D5"/>
    <w:rsid w:val="00470192"/>
    <w:rsid w:val="00472728"/>
    <w:rsid w:val="0047782E"/>
    <w:rsid w:val="004836AE"/>
    <w:rsid w:val="004A3349"/>
    <w:rsid w:val="004B13FC"/>
    <w:rsid w:val="004B35EE"/>
    <w:rsid w:val="004C5F37"/>
    <w:rsid w:val="004D763D"/>
    <w:rsid w:val="004E1390"/>
    <w:rsid w:val="004E18DF"/>
    <w:rsid w:val="004E1E10"/>
    <w:rsid w:val="004E60A2"/>
    <w:rsid w:val="00517E78"/>
    <w:rsid w:val="00535700"/>
    <w:rsid w:val="005466BB"/>
    <w:rsid w:val="00546CB8"/>
    <w:rsid w:val="0055231C"/>
    <w:rsid w:val="00555434"/>
    <w:rsid w:val="0056003E"/>
    <w:rsid w:val="00581202"/>
    <w:rsid w:val="0058791D"/>
    <w:rsid w:val="005A0503"/>
    <w:rsid w:val="005B559F"/>
    <w:rsid w:val="005E1A6C"/>
    <w:rsid w:val="005E460C"/>
    <w:rsid w:val="00604541"/>
    <w:rsid w:val="00612EA1"/>
    <w:rsid w:val="00621A63"/>
    <w:rsid w:val="0063092E"/>
    <w:rsid w:val="0064155E"/>
    <w:rsid w:val="006520BF"/>
    <w:rsid w:val="006555F1"/>
    <w:rsid w:val="00656250"/>
    <w:rsid w:val="006618B4"/>
    <w:rsid w:val="00670B12"/>
    <w:rsid w:val="00684671"/>
    <w:rsid w:val="0068601D"/>
    <w:rsid w:val="0069546A"/>
    <w:rsid w:val="006A430D"/>
    <w:rsid w:val="006A4D6A"/>
    <w:rsid w:val="006A539F"/>
    <w:rsid w:val="006B32B9"/>
    <w:rsid w:val="006B4D33"/>
    <w:rsid w:val="006C0772"/>
    <w:rsid w:val="006C40F6"/>
    <w:rsid w:val="006C7234"/>
    <w:rsid w:val="006C753C"/>
    <w:rsid w:val="006D226C"/>
    <w:rsid w:val="006D6C39"/>
    <w:rsid w:val="006E4442"/>
    <w:rsid w:val="006E53F2"/>
    <w:rsid w:val="00700097"/>
    <w:rsid w:val="00700CDD"/>
    <w:rsid w:val="00733496"/>
    <w:rsid w:val="00733DD2"/>
    <w:rsid w:val="0073565B"/>
    <w:rsid w:val="00736B3C"/>
    <w:rsid w:val="00736C20"/>
    <w:rsid w:val="00764044"/>
    <w:rsid w:val="007662AE"/>
    <w:rsid w:val="007759CC"/>
    <w:rsid w:val="0079775E"/>
    <w:rsid w:val="007A0805"/>
    <w:rsid w:val="007A2E27"/>
    <w:rsid w:val="007B0FA2"/>
    <w:rsid w:val="007B43AA"/>
    <w:rsid w:val="007B73F8"/>
    <w:rsid w:val="007C082D"/>
    <w:rsid w:val="007D4155"/>
    <w:rsid w:val="007D6611"/>
    <w:rsid w:val="007E1C2B"/>
    <w:rsid w:val="007F14DA"/>
    <w:rsid w:val="007F7A91"/>
    <w:rsid w:val="00804FF1"/>
    <w:rsid w:val="0081768E"/>
    <w:rsid w:val="00824C06"/>
    <w:rsid w:val="00825CCD"/>
    <w:rsid w:val="008408EB"/>
    <w:rsid w:val="00843731"/>
    <w:rsid w:val="00867125"/>
    <w:rsid w:val="0087215E"/>
    <w:rsid w:val="00873962"/>
    <w:rsid w:val="00875338"/>
    <w:rsid w:val="00896034"/>
    <w:rsid w:val="008A53FD"/>
    <w:rsid w:val="008B3684"/>
    <w:rsid w:val="008B5697"/>
    <w:rsid w:val="008C6E83"/>
    <w:rsid w:val="008E3986"/>
    <w:rsid w:val="00900771"/>
    <w:rsid w:val="009124C0"/>
    <w:rsid w:val="00912CEB"/>
    <w:rsid w:val="00913301"/>
    <w:rsid w:val="00922C27"/>
    <w:rsid w:val="00930C0B"/>
    <w:rsid w:val="00932C21"/>
    <w:rsid w:val="0093579E"/>
    <w:rsid w:val="009426BF"/>
    <w:rsid w:val="00950C2E"/>
    <w:rsid w:val="009553AF"/>
    <w:rsid w:val="00963E34"/>
    <w:rsid w:val="009651D1"/>
    <w:rsid w:val="00974EB4"/>
    <w:rsid w:val="0098005B"/>
    <w:rsid w:val="00992F47"/>
    <w:rsid w:val="009A5AE0"/>
    <w:rsid w:val="009B45BB"/>
    <w:rsid w:val="009B6C40"/>
    <w:rsid w:val="009B7BB5"/>
    <w:rsid w:val="009C3F93"/>
    <w:rsid w:val="009C4A3B"/>
    <w:rsid w:val="009E23B3"/>
    <w:rsid w:val="009E257F"/>
    <w:rsid w:val="009E275D"/>
    <w:rsid w:val="009E61D5"/>
    <w:rsid w:val="009F0227"/>
    <w:rsid w:val="009F449C"/>
    <w:rsid w:val="009F752C"/>
    <w:rsid w:val="00A0095F"/>
    <w:rsid w:val="00A06A42"/>
    <w:rsid w:val="00A15738"/>
    <w:rsid w:val="00A170CB"/>
    <w:rsid w:val="00A2086B"/>
    <w:rsid w:val="00A25691"/>
    <w:rsid w:val="00A40D93"/>
    <w:rsid w:val="00A417A6"/>
    <w:rsid w:val="00A45ADE"/>
    <w:rsid w:val="00A63955"/>
    <w:rsid w:val="00A72D5C"/>
    <w:rsid w:val="00A82CAE"/>
    <w:rsid w:val="00A87CEF"/>
    <w:rsid w:val="00A91D43"/>
    <w:rsid w:val="00A93D55"/>
    <w:rsid w:val="00AB168F"/>
    <w:rsid w:val="00AB3A99"/>
    <w:rsid w:val="00AB626E"/>
    <w:rsid w:val="00AC3C75"/>
    <w:rsid w:val="00AC659B"/>
    <w:rsid w:val="00AD1794"/>
    <w:rsid w:val="00AF0FC2"/>
    <w:rsid w:val="00AF3189"/>
    <w:rsid w:val="00B02B8F"/>
    <w:rsid w:val="00B2669A"/>
    <w:rsid w:val="00B41CEE"/>
    <w:rsid w:val="00B42BB2"/>
    <w:rsid w:val="00B51EC9"/>
    <w:rsid w:val="00B54894"/>
    <w:rsid w:val="00B5733B"/>
    <w:rsid w:val="00B822BC"/>
    <w:rsid w:val="00B859D5"/>
    <w:rsid w:val="00B86A9F"/>
    <w:rsid w:val="00B92FFE"/>
    <w:rsid w:val="00B93A62"/>
    <w:rsid w:val="00B93FCF"/>
    <w:rsid w:val="00B94691"/>
    <w:rsid w:val="00BA0C7A"/>
    <w:rsid w:val="00BB5613"/>
    <w:rsid w:val="00BB6965"/>
    <w:rsid w:val="00BF2309"/>
    <w:rsid w:val="00BF27AE"/>
    <w:rsid w:val="00BF4A14"/>
    <w:rsid w:val="00BF5253"/>
    <w:rsid w:val="00C05241"/>
    <w:rsid w:val="00C060EB"/>
    <w:rsid w:val="00C143A7"/>
    <w:rsid w:val="00C1694D"/>
    <w:rsid w:val="00C357A6"/>
    <w:rsid w:val="00C51D7E"/>
    <w:rsid w:val="00C6298B"/>
    <w:rsid w:val="00C6408D"/>
    <w:rsid w:val="00C64FF3"/>
    <w:rsid w:val="00C76E4A"/>
    <w:rsid w:val="00C81AD1"/>
    <w:rsid w:val="00C917D6"/>
    <w:rsid w:val="00C91D8C"/>
    <w:rsid w:val="00C9526F"/>
    <w:rsid w:val="00C978D0"/>
    <w:rsid w:val="00CA0DE6"/>
    <w:rsid w:val="00CA3595"/>
    <w:rsid w:val="00CD6D27"/>
    <w:rsid w:val="00CD6D73"/>
    <w:rsid w:val="00D04D93"/>
    <w:rsid w:val="00D04E2A"/>
    <w:rsid w:val="00D21DBF"/>
    <w:rsid w:val="00D35E36"/>
    <w:rsid w:val="00D4115B"/>
    <w:rsid w:val="00D50580"/>
    <w:rsid w:val="00D5543A"/>
    <w:rsid w:val="00D7366E"/>
    <w:rsid w:val="00D80123"/>
    <w:rsid w:val="00D80DE6"/>
    <w:rsid w:val="00D83DF9"/>
    <w:rsid w:val="00D86EC6"/>
    <w:rsid w:val="00D97629"/>
    <w:rsid w:val="00DA192D"/>
    <w:rsid w:val="00DA3DAF"/>
    <w:rsid w:val="00DA7BE7"/>
    <w:rsid w:val="00DB3440"/>
    <w:rsid w:val="00DC5F9B"/>
    <w:rsid w:val="00DD0EC6"/>
    <w:rsid w:val="00DE4F47"/>
    <w:rsid w:val="00DF4237"/>
    <w:rsid w:val="00E1608A"/>
    <w:rsid w:val="00E16657"/>
    <w:rsid w:val="00E21AAA"/>
    <w:rsid w:val="00E2547E"/>
    <w:rsid w:val="00E27F2A"/>
    <w:rsid w:val="00E30C26"/>
    <w:rsid w:val="00E3480F"/>
    <w:rsid w:val="00E3744F"/>
    <w:rsid w:val="00E45F0C"/>
    <w:rsid w:val="00E64466"/>
    <w:rsid w:val="00E65200"/>
    <w:rsid w:val="00E66955"/>
    <w:rsid w:val="00E86C13"/>
    <w:rsid w:val="00EA7103"/>
    <w:rsid w:val="00EB0D87"/>
    <w:rsid w:val="00EB1366"/>
    <w:rsid w:val="00EB3CB0"/>
    <w:rsid w:val="00EB7861"/>
    <w:rsid w:val="00EC54C8"/>
    <w:rsid w:val="00ED1574"/>
    <w:rsid w:val="00ED1BFC"/>
    <w:rsid w:val="00EF0DCA"/>
    <w:rsid w:val="00EF7F9D"/>
    <w:rsid w:val="00F024A6"/>
    <w:rsid w:val="00F0731A"/>
    <w:rsid w:val="00F30307"/>
    <w:rsid w:val="00F402AE"/>
    <w:rsid w:val="00F42D40"/>
    <w:rsid w:val="00F512B8"/>
    <w:rsid w:val="00F517B4"/>
    <w:rsid w:val="00F537C3"/>
    <w:rsid w:val="00F5468A"/>
    <w:rsid w:val="00F66A69"/>
    <w:rsid w:val="00F7100E"/>
    <w:rsid w:val="00F75A4E"/>
    <w:rsid w:val="00FB29D0"/>
    <w:rsid w:val="00FB4765"/>
    <w:rsid w:val="00FB6088"/>
    <w:rsid w:val="00FC02E4"/>
    <w:rsid w:val="00FC3714"/>
    <w:rsid w:val="00FC3998"/>
    <w:rsid w:val="00FC3B73"/>
    <w:rsid w:val="00FD1B7E"/>
    <w:rsid w:val="00FD2BA1"/>
    <w:rsid w:val="00FE11EE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99B7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customStyle="1" w:styleId="fontstyle01">
    <w:name w:val="fontstyle01"/>
    <w:basedOn w:val="a0"/>
    <w:rsid w:val="00F75A4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327DA.21A3249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Демкин Кирилл Юрьевич</cp:lastModifiedBy>
  <cp:revision>95</cp:revision>
  <cp:lastPrinted>2026-11-02T10:36:00Z</cp:lastPrinted>
  <dcterms:created xsi:type="dcterms:W3CDTF">2017-11-28T07:25:00Z</dcterms:created>
  <dcterms:modified xsi:type="dcterms:W3CDTF">2026-11-02T11:00:00Z</dcterms:modified>
</cp:coreProperties>
</file>