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04CA" w14:textId="743F4165" w:rsidR="002565F7" w:rsidRDefault="00C51D7E" w:rsidP="007D6595">
      <w:r w:rsidRPr="00B51EC9">
        <w:rPr>
          <w:noProof/>
          <w:color w:val="1F497D"/>
          <w:lang w:eastAsia="ru-RU"/>
        </w:rPr>
        <w:drawing>
          <wp:inline distT="0" distB="0" distL="0" distR="0" wp14:anchorId="305B1EA8" wp14:editId="32B3D7F7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0D93" w:rsidRPr="00B51EC9">
        <w:t xml:space="preserve"> </w:t>
      </w:r>
      <w:r w:rsidR="00E21AAA" w:rsidRPr="00B51EC9">
        <w:t xml:space="preserve"> </w:t>
      </w:r>
      <w:r w:rsidR="00A40D93" w:rsidRPr="00B51EC9">
        <w:t xml:space="preserve">  </w:t>
      </w:r>
      <w:r w:rsidR="00A710E1">
        <w:t xml:space="preserve">    </w:t>
      </w:r>
      <w:r w:rsidR="00A40D93" w:rsidRPr="00B51EC9">
        <w:t xml:space="preserve"> </w:t>
      </w:r>
      <w:r w:rsidR="00E21AAA" w:rsidRPr="00B51EC9">
        <w:t xml:space="preserve"> </w:t>
      </w:r>
    </w:p>
    <w:p w14:paraId="7F2DBFCF" w14:textId="1EA40E2C" w:rsidR="002565F7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  <w:r>
        <w:t xml:space="preserve">                                                        </w:t>
      </w:r>
      <w:r w:rsidR="00CD6D73" w:rsidRPr="00B933CC">
        <w:rPr>
          <w:rFonts w:ascii="Times New Roman" w:hAnsi="Times New Roman"/>
          <w:b/>
        </w:rPr>
        <w:t>ТЕХНИЧЕСКОЕ ЗАДАНИЕ</w:t>
      </w:r>
    </w:p>
    <w:p w14:paraId="16C06343" w14:textId="77777777" w:rsidR="002565F7" w:rsidRPr="004911AC" w:rsidRDefault="002565F7" w:rsidP="004911AC">
      <w:pPr>
        <w:tabs>
          <w:tab w:val="left" w:pos="2187"/>
        </w:tabs>
        <w:rPr>
          <w:rFonts w:ascii="Times New Roman" w:hAnsi="Times New Roman"/>
          <w:b/>
        </w:rPr>
      </w:pPr>
    </w:p>
    <w:p w14:paraId="6EEA1E0B" w14:textId="77777777" w:rsidR="00702C31" w:rsidRDefault="00377D84" w:rsidP="005E406B">
      <w:pPr>
        <w:jc w:val="center"/>
        <w:rPr>
          <w:rFonts w:ascii="Times New Roman" w:hAnsi="Times New Roman"/>
          <w:b/>
        </w:rPr>
      </w:pPr>
      <w:r w:rsidRPr="00441A28">
        <w:rPr>
          <w:rFonts w:ascii="Times New Roman" w:hAnsi="Times New Roman"/>
          <w:b/>
        </w:rPr>
        <w:t>Для проведения тенде</w:t>
      </w:r>
      <w:r>
        <w:rPr>
          <w:rFonts w:ascii="Times New Roman" w:hAnsi="Times New Roman"/>
          <w:b/>
        </w:rPr>
        <w:t>ра на выполнение</w:t>
      </w:r>
      <w:r w:rsidR="00702C31">
        <w:rPr>
          <w:rFonts w:ascii="Times New Roman" w:hAnsi="Times New Roman"/>
          <w:b/>
        </w:rPr>
        <w:t>:</w:t>
      </w:r>
    </w:p>
    <w:p w14:paraId="56A72F33" w14:textId="05863265" w:rsidR="002565F7" w:rsidRDefault="00F279FD" w:rsidP="00702C31">
      <w:pPr>
        <w:jc w:val="center"/>
        <w:rPr>
          <w:rFonts w:ascii="Times New Roman" w:hAnsi="Times New Roman"/>
          <w:b/>
        </w:rPr>
      </w:pPr>
      <w:r w:rsidRPr="00F279FD">
        <w:rPr>
          <w:rFonts w:ascii="Times New Roman" w:hAnsi="Times New Roman"/>
          <w:b/>
        </w:rPr>
        <w:t>Комплекс строительно-монтажных работ по устройству наружного освещения</w:t>
      </w:r>
      <w:r w:rsidRPr="00CB7A01">
        <w:rPr>
          <w:rFonts w:ascii="Times New Roman" w:hAnsi="Times New Roman"/>
          <w:b/>
        </w:rPr>
        <w:t>, для строительства «Многофункциональный гостиничный комплекс с подземной автостоянкой», по адресу: г. Москва, проспект Мира, вл. 222/2</w:t>
      </w:r>
    </w:p>
    <w:p w14:paraId="47664AD5" w14:textId="77777777" w:rsidR="005E406B" w:rsidRDefault="005E406B" w:rsidP="005E406B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178"/>
        <w:gridCol w:w="7088"/>
      </w:tblGrid>
      <w:tr w:rsidR="007A7813" w:rsidRPr="00B51EC9" w14:paraId="466E8C5C" w14:textId="77777777" w:rsidTr="007D6595">
        <w:tc>
          <w:tcPr>
            <w:tcW w:w="0" w:type="auto"/>
            <w:vAlign w:val="center"/>
          </w:tcPr>
          <w:p w14:paraId="1A702AF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5C2C342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178" w:type="dxa"/>
            <w:vAlign w:val="center"/>
          </w:tcPr>
          <w:p w14:paraId="26D94C0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7088" w:type="dxa"/>
            <w:vAlign w:val="center"/>
          </w:tcPr>
          <w:p w14:paraId="79477C0A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7A7813" w:rsidRPr="00B51EC9" w14:paraId="45961666" w14:textId="77777777" w:rsidTr="007D6595">
        <w:trPr>
          <w:trHeight w:val="561"/>
        </w:trPr>
        <w:tc>
          <w:tcPr>
            <w:tcW w:w="0" w:type="auto"/>
            <w:vAlign w:val="center"/>
          </w:tcPr>
          <w:p w14:paraId="1A0B81A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679FAE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7088" w:type="dxa"/>
          </w:tcPr>
          <w:p w14:paraId="509A2BFB" w14:textId="48D496F2" w:rsidR="00CD6D73" w:rsidRPr="003962D7" w:rsidRDefault="00F279FD" w:rsidP="008228D7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B318EF">
              <w:rPr>
                <w:rFonts w:ascii="Times New Roman" w:hAnsi="Times New Roman"/>
              </w:rPr>
              <w:t>Многофункциональный гостиничный комплекс с подземной автостоянкой</w:t>
            </w:r>
          </w:p>
        </w:tc>
      </w:tr>
      <w:tr w:rsidR="007A7813" w:rsidRPr="00B51EC9" w14:paraId="479CE884" w14:textId="77777777" w:rsidTr="007D6595">
        <w:tc>
          <w:tcPr>
            <w:tcW w:w="0" w:type="auto"/>
            <w:vAlign w:val="center"/>
          </w:tcPr>
          <w:p w14:paraId="29E61535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AC85709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7088" w:type="dxa"/>
          </w:tcPr>
          <w:p w14:paraId="72BFEABA" w14:textId="1ECACDD1" w:rsidR="00CD6D73" w:rsidRPr="00441A28" w:rsidRDefault="00F279FD" w:rsidP="00CF3240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9230FD">
              <w:rPr>
                <w:rFonts w:ascii="Times New Roman" w:hAnsi="Times New Roman"/>
              </w:rPr>
              <w:t>Комплекс строительно-монтажных работ по устройству наружного освещения</w:t>
            </w:r>
          </w:p>
        </w:tc>
      </w:tr>
      <w:tr w:rsidR="007A7813" w:rsidRPr="00B51EC9" w14:paraId="316C2F48" w14:textId="77777777" w:rsidTr="007D6595">
        <w:tc>
          <w:tcPr>
            <w:tcW w:w="0" w:type="auto"/>
            <w:vAlign w:val="center"/>
          </w:tcPr>
          <w:p w14:paraId="6990EF0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782F195D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7088" w:type="dxa"/>
          </w:tcPr>
          <w:p w14:paraId="41ECF09B" w14:textId="77777777" w:rsidR="002848DB" w:rsidRDefault="002848DB" w:rsidP="002848DB">
            <w:pPr>
              <w:rPr>
                <w:rFonts w:ascii="Times New Roman" w:hAnsi="Times New Roman"/>
              </w:rPr>
            </w:pPr>
          </w:p>
          <w:p w14:paraId="14919E22" w14:textId="4BD3411F" w:rsidR="00CD6D73" w:rsidRPr="003962D7" w:rsidRDefault="00F279FD" w:rsidP="005227C6">
            <w:pPr>
              <w:rPr>
                <w:rFonts w:ascii="Times New Roman" w:hAnsi="Times New Roman"/>
                <w:bCs/>
              </w:rPr>
            </w:pPr>
            <w:r w:rsidRPr="00CB7A01">
              <w:rPr>
                <w:rFonts w:ascii="Times New Roman" w:hAnsi="Times New Roman"/>
              </w:rPr>
              <w:t>г. Москва, проспект Мира, вл. 222/2</w:t>
            </w:r>
          </w:p>
        </w:tc>
      </w:tr>
      <w:tr w:rsidR="007A7813" w:rsidRPr="00B51EC9" w14:paraId="24D8AE3B" w14:textId="77777777" w:rsidTr="007D6595">
        <w:tc>
          <w:tcPr>
            <w:tcW w:w="0" w:type="auto"/>
            <w:vAlign w:val="center"/>
          </w:tcPr>
          <w:p w14:paraId="1E5EA81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063200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85E39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7088" w:type="dxa"/>
            <w:vAlign w:val="center"/>
          </w:tcPr>
          <w:p w14:paraId="65D12DD8" w14:textId="77777777" w:rsidR="00CD6D73" w:rsidRPr="00B51EC9" w:rsidRDefault="00AF3BCE" w:rsidP="00F85E3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7A7813" w:rsidRPr="00B51EC9" w14:paraId="0F7E75A1" w14:textId="77777777" w:rsidTr="007D6595">
        <w:tc>
          <w:tcPr>
            <w:tcW w:w="0" w:type="auto"/>
            <w:vAlign w:val="center"/>
          </w:tcPr>
          <w:p w14:paraId="27A0E37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6242A0B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7088" w:type="dxa"/>
          </w:tcPr>
          <w:p w14:paraId="311BB86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 w:rsidR="00502BC1"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7A7813" w:rsidRPr="00B51EC9" w14:paraId="26625889" w14:textId="77777777" w:rsidTr="007D6595">
        <w:tc>
          <w:tcPr>
            <w:tcW w:w="0" w:type="auto"/>
            <w:vAlign w:val="center"/>
          </w:tcPr>
          <w:p w14:paraId="0173610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25E2495" w14:textId="77777777" w:rsidR="00CD6D73" w:rsidRPr="0081436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1436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7088" w:type="dxa"/>
          </w:tcPr>
          <w:p w14:paraId="30AE3635" w14:textId="3CC4379A" w:rsidR="00C91D8C" w:rsidRPr="00814369" w:rsidRDefault="005209FD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14369">
              <w:rPr>
                <w:rFonts w:ascii="Times New Roman" w:hAnsi="Times New Roman"/>
              </w:rPr>
              <w:t xml:space="preserve"> </w:t>
            </w:r>
            <w:r w:rsidR="004911AC" w:rsidRPr="00814369">
              <w:rPr>
                <w:rFonts w:ascii="Times New Roman" w:hAnsi="Times New Roman"/>
              </w:rPr>
              <w:t xml:space="preserve"> </w:t>
            </w:r>
            <w:r w:rsidR="00A979EF" w:rsidRPr="00814369">
              <w:rPr>
                <w:rFonts w:ascii="Times New Roman" w:hAnsi="Times New Roman"/>
              </w:rPr>
              <w:t xml:space="preserve"> </w:t>
            </w:r>
            <w:r w:rsidR="00DC1202">
              <w:rPr>
                <w:rFonts w:ascii="Times New Roman" w:hAnsi="Times New Roman"/>
              </w:rPr>
              <w:t>130</w:t>
            </w:r>
            <w:r w:rsidR="00B92C02" w:rsidRPr="00814369">
              <w:rPr>
                <w:rFonts w:ascii="Times New Roman" w:hAnsi="Times New Roman"/>
              </w:rPr>
              <w:t xml:space="preserve"> </w:t>
            </w:r>
            <w:r w:rsidR="00B1491B" w:rsidRPr="00814369">
              <w:rPr>
                <w:rFonts w:ascii="Times New Roman" w:hAnsi="Times New Roman"/>
              </w:rPr>
              <w:t xml:space="preserve">календарных </w:t>
            </w:r>
            <w:r w:rsidRPr="00814369">
              <w:rPr>
                <w:rFonts w:ascii="Times New Roman" w:hAnsi="Times New Roman"/>
              </w:rPr>
              <w:t>дней</w:t>
            </w:r>
          </w:p>
        </w:tc>
      </w:tr>
      <w:tr w:rsidR="007A7813" w:rsidRPr="00B51EC9" w14:paraId="03C0BB34" w14:textId="77777777" w:rsidTr="00E6153F">
        <w:trPr>
          <w:trHeight w:val="1845"/>
        </w:trPr>
        <w:tc>
          <w:tcPr>
            <w:tcW w:w="0" w:type="auto"/>
            <w:vAlign w:val="center"/>
          </w:tcPr>
          <w:p w14:paraId="25EB4BF9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4ECE5EE1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5E1ACC4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7088" w:type="dxa"/>
          </w:tcPr>
          <w:p w14:paraId="451AD6BE" w14:textId="5FA66E5F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</w:p>
          <w:p w14:paraId="31AD1DE7" w14:textId="77777777" w:rsidR="00CB256B" w:rsidRPr="00B51EC9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ведомость объемов работ</w:t>
            </w:r>
            <w:r w:rsidR="00502BC1">
              <w:rPr>
                <w:rFonts w:ascii="Times New Roman" w:hAnsi="Times New Roman"/>
              </w:rPr>
              <w:t>,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502BC1">
              <w:rPr>
                <w:rFonts w:ascii="Times New Roman" w:hAnsi="Times New Roman"/>
              </w:rPr>
              <w:t>представленная на тендерной площадке</w:t>
            </w:r>
          </w:p>
          <w:p w14:paraId="5960E974" w14:textId="77777777" w:rsidR="00CB256B" w:rsidRDefault="00CB256B" w:rsidP="00CB256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</w:p>
          <w:p w14:paraId="75E8EC5E" w14:textId="4B8143BA" w:rsidR="00CF3240" w:rsidRPr="00F279FD" w:rsidRDefault="00CB256B" w:rsidP="00F279FD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</w:p>
        </w:tc>
      </w:tr>
      <w:tr w:rsidR="007A7813" w:rsidRPr="00B51EC9" w14:paraId="6E57B6F8" w14:textId="77777777" w:rsidTr="007D6595">
        <w:tc>
          <w:tcPr>
            <w:tcW w:w="0" w:type="auto"/>
            <w:vAlign w:val="center"/>
          </w:tcPr>
          <w:p w14:paraId="13DA607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178" w:type="dxa"/>
            <w:vAlign w:val="center"/>
          </w:tcPr>
          <w:p w14:paraId="3BB41711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7088" w:type="dxa"/>
          </w:tcPr>
          <w:p w14:paraId="56DF3D06" w14:textId="77777777" w:rsidR="00F279FD" w:rsidRDefault="00F279FD" w:rsidP="00F279F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>
              <w:rPr>
                <w:rFonts w:ascii="Times New Roman" w:hAnsi="Times New Roman"/>
              </w:rPr>
              <w:t>к</w:t>
            </w:r>
            <w:r w:rsidRPr="009230FD">
              <w:rPr>
                <w:rFonts w:ascii="Times New Roman" w:hAnsi="Times New Roman"/>
              </w:rPr>
              <w:t>омплекс</w:t>
            </w:r>
            <w:r>
              <w:rPr>
                <w:rFonts w:ascii="Times New Roman" w:hAnsi="Times New Roman"/>
              </w:rPr>
              <w:t>а</w:t>
            </w:r>
            <w:r w:rsidRPr="009230FD">
              <w:rPr>
                <w:rFonts w:ascii="Times New Roman" w:hAnsi="Times New Roman"/>
              </w:rPr>
              <w:t xml:space="preserve"> строительно-монтажных работ по устройству наружного освещения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3416EB90" w14:textId="4D3501D2" w:rsidR="00A15738" w:rsidRPr="007A76B2" w:rsidRDefault="00F279FD" w:rsidP="00F279F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441A28">
              <w:rPr>
                <w:rFonts w:ascii="Times New Roman" w:hAnsi="Times New Roman"/>
              </w:rPr>
              <w:t>предложении должны быть представлены график финансирования</w:t>
            </w:r>
            <w:r>
              <w:rPr>
                <w:rFonts w:ascii="Times New Roman" w:hAnsi="Times New Roman"/>
              </w:rPr>
              <w:t>,</w:t>
            </w:r>
            <w:r w:rsidRPr="00441A28">
              <w:rPr>
                <w:rFonts w:ascii="Times New Roman" w:hAnsi="Times New Roman"/>
              </w:rPr>
              <w:t xml:space="preserve"> график производства работ</w:t>
            </w:r>
            <w:r>
              <w:rPr>
                <w:rFonts w:ascii="Times New Roman" w:hAnsi="Times New Roman"/>
              </w:rPr>
              <w:t>, график движения рабочей силы.</w:t>
            </w:r>
          </w:p>
        </w:tc>
      </w:tr>
      <w:tr w:rsidR="007A7813" w:rsidRPr="00B51EC9" w14:paraId="1C814B19" w14:textId="77777777" w:rsidTr="007D6595">
        <w:tc>
          <w:tcPr>
            <w:tcW w:w="0" w:type="auto"/>
            <w:vAlign w:val="center"/>
          </w:tcPr>
          <w:p w14:paraId="3613491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178" w:type="dxa"/>
            <w:vAlign w:val="center"/>
          </w:tcPr>
          <w:p w14:paraId="1CE8FC03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7088" w:type="dxa"/>
          </w:tcPr>
          <w:p w14:paraId="3118B916" w14:textId="77777777" w:rsidR="008B6FF3" w:rsidRPr="00B51EC9" w:rsidRDefault="00CB256B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 на тендерной площадке</w:t>
            </w:r>
          </w:p>
        </w:tc>
      </w:tr>
      <w:tr w:rsidR="007A7813" w:rsidRPr="00B51EC9" w14:paraId="4648D1FD" w14:textId="77777777" w:rsidTr="007D6595">
        <w:tc>
          <w:tcPr>
            <w:tcW w:w="0" w:type="auto"/>
            <w:vAlign w:val="center"/>
          </w:tcPr>
          <w:p w14:paraId="272ACA36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178" w:type="dxa"/>
            <w:vAlign w:val="center"/>
          </w:tcPr>
          <w:p w14:paraId="2F9C4213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7088" w:type="dxa"/>
          </w:tcPr>
          <w:p w14:paraId="3EAA7E1B" w14:textId="6D60D8E1" w:rsidR="008228D7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03E5569D" w14:textId="24888CF6" w:rsidR="0011119D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0388208" w14:textId="11D7377E" w:rsidR="00456F0F" w:rsidRDefault="00456F0F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>1.</w:t>
            </w:r>
            <w:r w:rsidR="002565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2E11AD6" w14:textId="77777777" w:rsidR="001D3915" w:rsidRDefault="00807A0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D3915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70CF6AD7" w14:textId="77777777" w:rsidR="001D3915" w:rsidRDefault="001D3915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  <w:r w:rsidR="00A43839">
              <w:rPr>
                <w:rFonts w:ascii="Times New Roman" w:hAnsi="Times New Roman"/>
              </w:rPr>
              <w:t xml:space="preserve"> Провести все необходимые испытания.</w:t>
            </w:r>
          </w:p>
          <w:p w14:paraId="6042B7E9" w14:textId="10742223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6F2E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7A963E95" w14:textId="77777777" w:rsidR="00A43839" w:rsidRDefault="00A43839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20E1FAB3" w14:textId="24305409" w:rsidR="008228D7" w:rsidRPr="003962D7" w:rsidRDefault="00973488" w:rsidP="003962D7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030EA229" w14:textId="4E9E85DE" w:rsidR="00973488" w:rsidRPr="003962D7" w:rsidRDefault="007B43AA" w:rsidP="003962D7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636FB238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4F14F872" w14:textId="77777777" w:rsidR="0012020E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7FDCC758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441A28">
              <w:rPr>
                <w:rFonts w:ascii="Times New Roman" w:hAnsi="Times New Roman"/>
              </w:rPr>
              <w:t>ПОС</w:t>
            </w:r>
            <w:r w:rsidR="00761219">
              <w:rPr>
                <w:rFonts w:ascii="Times New Roman" w:hAnsi="Times New Roman"/>
              </w:rPr>
              <w:t xml:space="preserve">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CB256B">
              <w:rPr>
                <w:rFonts w:ascii="Times New Roman" w:hAnsi="Times New Roman"/>
              </w:rPr>
              <w:t>отать и согласовать с Генподрядчиком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53D87507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работы.</w:t>
            </w:r>
          </w:p>
          <w:p w14:paraId="320E6356" w14:textId="77777777" w:rsidR="002E05BF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6D05B341" w14:textId="77777777" w:rsidR="002E05BF" w:rsidRPr="00B51EC9" w:rsidRDefault="002E05B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Заказчику данные о запланированном количестве машин и механизмов для производства работ;</w:t>
            </w:r>
          </w:p>
          <w:p w14:paraId="2CE6E5A4" w14:textId="2375B381" w:rsidR="0011119D" w:rsidRPr="003962D7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10495A7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17EDEFAD" w14:textId="3C8C5DC1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6FF5940B" w14:textId="2D6DA43E" w:rsidR="006F467F" w:rsidRPr="00180697" w:rsidRDefault="006F467F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80697">
              <w:rPr>
                <w:rFonts w:ascii="Times New Roman" w:hAnsi="Times New Roman"/>
              </w:rPr>
              <w:t>Принять по акту Строительную площадку (место производства работ в плане мусора) после завершения и сдачи всех работ предать строительную площадку заказчику по акту. В случае не передачи и не подписания акта с заказчиком компенсировать затраты Заказчика на уборку строительной площадки</w:t>
            </w:r>
            <w:r w:rsidR="00B70C8D">
              <w:rPr>
                <w:rFonts w:ascii="Times New Roman" w:hAnsi="Times New Roman"/>
              </w:rPr>
              <w:t xml:space="preserve"> </w:t>
            </w:r>
            <w:r w:rsidRPr="00180697">
              <w:rPr>
                <w:rFonts w:ascii="Times New Roman" w:hAnsi="Times New Roman"/>
              </w:rPr>
              <w:t>(места производства работ).</w:t>
            </w:r>
          </w:p>
          <w:p w14:paraId="1E1088AE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7B5843F7" w14:textId="77777777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43442E3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071E5E5E" w14:textId="493493AC" w:rsidR="000E6C6B" w:rsidRPr="003962D7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3316FCF6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13F347C8" w14:textId="455850E8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</w:t>
            </w:r>
            <w:r w:rsidR="006F2EC6">
              <w:rPr>
                <w:rFonts w:ascii="Times New Roman" w:hAnsi="Times New Roman"/>
              </w:rPr>
              <w:t xml:space="preserve"> в зоне своей ответственности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77157209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0CC4ADD2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704D1027" w14:textId="000C3675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</w:t>
            </w:r>
            <w:r w:rsidR="006F2EC6">
              <w:rPr>
                <w:rFonts w:ascii="Times New Roman" w:hAnsi="Times New Roman"/>
              </w:rPr>
              <w:t xml:space="preserve"> с открытием разрешения на перемещение в Департаменте строительства г. Москвы</w:t>
            </w:r>
            <w:r w:rsidR="00AE225D">
              <w:rPr>
                <w:rFonts w:ascii="Times New Roman" w:hAnsi="Times New Roman"/>
              </w:rPr>
              <w:t>, не допускать проливов ГСМ.</w:t>
            </w:r>
          </w:p>
          <w:p w14:paraId="57719137" w14:textId="77777777" w:rsidR="00C6408D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3ADCDE4C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7A7813" w:rsidRPr="00B51EC9" w14:paraId="35E36F38" w14:textId="77777777" w:rsidTr="007D6595">
        <w:tc>
          <w:tcPr>
            <w:tcW w:w="0" w:type="auto"/>
            <w:vAlign w:val="center"/>
          </w:tcPr>
          <w:p w14:paraId="72ACC294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178" w:type="dxa"/>
            <w:vAlign w:val="center"/>
          </w:tcPr>
          <w:p w14:paraId="68B1A8A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7088" w:type="dxa"/>
          </w:tcPr>
          <w:p w14:paraId="029F859B" w14:textId="77777777" w:rsidR="00277591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3CD53F9C" w14:textId="77777777" w:rsidR="00BF2309" w:rsidRPr="00B51EC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5BF61545" w14:textId="110D56C2" w:rsidR="00BF2309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7C61D34" w14:textId="08EE9552" w:rsidR="00A03D1B" w:rsidRPr="00A03D1B" w:rsidRDefault="00A03D1B" w:rsidP="00A03D1B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A03D1B">
              <w:rPr>
                <w:rFonts w:ascii="Times New Roman" w:hAnsi="Times New Roman"/>
              </w:rPr>
              <w:t xml:space="preserve"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 </w:t>
            </w:r>
          </w:p>
          <w:p w14:paraId="0A9AE17E" w14:textId="122A5EA4" w:rsidR="00BF2309" w:rsidRPr="00B51EC9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</w:t>
            </w:r>
            <w:r w:rsidR="00A03D1B">
              <w:rPr>
                <w:rFonts w:ascii="Times New Roman" w:hAnsi="Times New Roman"/>
              </w:rPr>
              <w:t>ое оформление и</w:t>
            </w:r>
            <w:r w:rsidRPr="00B51EC9">
              <w:rPr>
                <w:rFonts w:ascii="Times New Roman" w:hAnsi="Times New Roman"/>
              </w:rPr>
              <w:t xml:space="preserve"> пере</w:t>
            </w:r>
            <w:r w:rsidR="00736C20" w:rsidRPr="00B51EC9">
              <w:rPr>
                <w:rFonts w:ascii="Times New Roman" w:hAnsi="Times New Roman"/>
              </w:rPr>
              <w:t>дачу</w:t>
            </w:r>
            <w:r w:rsidR="00A03D1B">
              <w:rPr>
                <w:rFonts w:ascii="Times New Roman" w:hAnsi="Times New Roman"/>
              </w:rPr>
              <w:t xml:space="preserve"> </w:t>
            </w:r>
            <w:r w:rsidR="00736C20" w:rsidRPr="00B51EC9">
              <w:rPr>
                <w:rFonts w:ascii="Times New Roman" w:hAnsi="Times New Roman"/>
              </w:rPr>
              <w:t>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33A9AD4A" w14:textId="01FD21FE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F4E24">
              <w:rPr>
                <w:rFonts w:ascii="Times New Roman" w:hAnsi="Times New Roman"/>
                <w:b/>
                <w:bCs/>
              </w:rPr>
              <w:t xml:space="preserve">Подрядчик обеспечивает получение необходимых справок, </w:t>
            </w:r>
            <w:r w:rsidR="00CF3240">
              <w:rPr>
                <w:rFonts w:ascii="Times New Roman" w:hAnsi="Times New Roman"/>
                <w:b/>
                <w:bCs/>
              </w:rPr>
              <w:t xml:space="preserve">Технических отчетов, </w:t>
            </w:r>
            <w:r w:rsidRPr="006F4E24">
              <w:rPr>
                <w:rFonts w:ascii="Times New Roman" w:hAnsi="Times New Roman"/>
                <w:b/>
                <w:bCs/>
              </w:rPr>
              <w:t>актов, актов-допусков, сертификатов, паспортов на материалы и оборудование</w:t>
            </w:r>
            <w:r w:rsidR="008B47C1">
              <w:rPr>
                <w:rFonts w:ascii="Times New Roman" w:hAnsi="Times New Roman"/>
                <w:b/>
                <w:bCs/>
              </w:rPr>
              <w:t xml:space="preserve"> </w:t>
            </w:r>
            <w:r w:rsidRPr="006F4E24">
              <w:rPr>
                <w:rFonts w:ascii="Times New Roman" w:hAnsi="Times New Roman"/>
                <w:b/>
                <w:bCs/>
              </w:rPr>
              <w:t>и иной документац</w:t>
            </w:r>
            <w:r w:rsidR="00807A07" w:rsidRPr="006F4E24">
              <w:rPr>
                <w:rFonts w:ascii="Times New Roman" w:hAnsi="Times New Roman"/>
                <w:b/>
                <w:bCs/>
              </w:rPr>
              <w:t>ии по требованию Генподрядчика и Заказчика</w:t>
            </w:r>
            <w:r>
              <w:rPr>
                <w:rFonts w:ascii="Times New Roman" w:hAnsi="Times New Roman"/>
              </w:rPr>
              <w:t>.</w:t>
            </w:r>
          </w:p>
          <w:p w14:paraId="0F69BF63" w14:textId="77777777" w:rsidR="00392474" w:rsidRDefault="00392474" w:rsidP="00BA0C7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005AD05" w14:textId="77777777" w:rsidR="00392474" w:rsidRDefault="00392474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приемки.</w:t>
            </w:r>
          </w:p>
          <w:p w14:paraId="66DFE1B9" w14:textId="67090B55" w:rsidR="00973DA2" w:rsidRPr="00973DA2" w:rsidRDefault="00973DA2" w:rsidP="00441A28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73DA2">
              <w:rPr>
                <w:rFonts w:ascii="Times New Roman" w:hAnsi="Times New Roman"/>
                <w:b/>
                <w:bCs/>
              </w:rPr>
              <w:lastRenderedPageBreak/>
              <w:t>Подрядчик обязуется выполнить полный комплекс ПНР</w:t>
            </w:r>
            <w:r w:rsidR="00DA412B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7A7813" w:rsidRPr="00B51EC9" w14:paraId="4E16C242" w14:textId="77777777" w:rsidTr="007D6595">
        <w:trPr>
          <w:trHeight w:val="492"/>
        </w:trPr>
        <w:tc>
          <w:tcPr>
            <w:tcW w:w="0" w:type="auto"/>
            <w:vAlign w:val="center"/>
          </w:tcPr>
          <w:p w14:paraId="712E783B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178" w:type="dxa"/>
            <w:vAlign w:val="center"/>
          </w:tcPr>
          <w:p w14:paraId="1EC754D0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7088" w:type="dxa"/>
          </w:tcPr>
          <w:p w14:paraId="41615641" w14:textId="178C2430" w:rsidR="00B92C02" w:rsidRPr="00B237F4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237F4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рабочую документацию и учитывает в цене предложения все основные и вспомогательные работы</w:t>
            </w:r>
            <w:r w:rsidR="00B9452D" w:rsidRPr="00B237F4">
              <w:rPr>
                <w:rFonts w:ascii="Times New Roman" w:hAnsi="Times New Roman"/>
                <w:b/>
              </w:rPr>
              <w:t>.</w:t>
            </w:r>
          </w:p>
          <w:p w14:paraId="5421DE78" w14:textId="1AFA3DDE" w:rsidR="00A03D1B" w:rsidRDefault="00A03D1B" w:rsidP="005E74C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</w:rPr>
            </w:pPr>
            <w:r w:rsidRPr="00B237F4">
              <w:rPr>
                <w:rFonts w:ascii="Times New Roman" w:hAnsi="Times New Roman"/>
                <w:b/>
              </w:rPr>
              <w:t xml:space="preserve">ТКП подрядчиков должно </w:t>
            </w:r>
            <w:r w:rsidRPr="00A03D1B">
              <w:rPr>
                <w:rFonts w:ascii="Times New Roman" w:hAnsi="Times New Roman"/>
                <w:b/>
              </w:rPr>
              <w:t>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с подписанием актов приёмок.</w:t>
            </w:r>
          </w:p>
          <w:p w14:paraId="3888D9CC" w14:textId="16234BFE" w:rsidR="00DD6AAD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65124">
              <w:rPr>
                <w:rFonts w:ascii="Times New Roman" w:hAnsi="Times New Roman"/>
                <w:b/>
              </w:rPr>
              <w:t xml:space="preserve">Претендент подтверждает, что комплект документации, предоставленный Заказчиком, является достаточным для выполнения работ в полном объеме. </w:t>
            </w:r>
          </w:p>
          <w:p w14:paraId="26B36B51" w14:textId="566A404F" w:rsidR="00B92C02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6E47DA">
              <w:rPr>
                <w:rFonts w:ascii="Times New Roman" w:hAnsi="Times New Roman"/>
                <w:b/>
              </w:rPr>
              <w:t xml:space="preserve">В стоимости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>на</w:t>
            </w:r>
            <w:r w:rsidRPr="006E47DA">
              <w:rPr>
                <w:rFonts w:ascii="Times New Roman" w:hAnsi="Times New Roman"/>
                <w:b/>
              </w:rPr>
              <w:t xml:space="preserve"> мобилизацию - организацию работы и содержание строительной площадки</w:t>
            </w:r>
            <w:r w:rsidR="00A03D1B">
              <w:rPr>
                <w:rFonts w:ascii="Times New Roman" w:hAnsi="Times New Roman"/>
                <w:b/>
              </w:rPr>
              <w:t xml:space="preserve"> в зоне своей ответственности</w:t>
            </w:r>
            <w:r w:rsidRPr="00BF4AAA">
              <w:rPr>
                <w:rFonts w:ascii="Times New Roman" w:hAnsi="Times New Roman"/>
              </w:rPr>
              <w:t>.</w:t>
            </w:r>
          </w:p>
          <w:p w14:paraId="4531FE06" w14:textId="4E95D946" w:rsidR="00702C31" w:rsidRDefault="00702C31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color w:val="FF0000"/>
              </w:rPr>
            </w:pPr>
            <w:r w:rsidRPr="00F279FD">
              <w:rPr>
                <w:rFonts w:ascii="Times New Roman" w:hAnsi="Times New Roman"/>
                <w:color w:val="FF0000"/>
              </w:rPr>
              <w:t>В стоимости коммерческого предложения предусмотреть стоимость работ и материалов по крепежным элементам (винты, пластины, гайки, шпильки, анкера, болты и т.д.). отдельной графой в оферте не выносятся, но должны быть учтены в стоимости КП.</w:t>
            </w:r>
          </w:p>
          <w:p w14:paraId="65BD3376" w14:textId="6DD9144B" w:rsidR="00DC1202" w:rsidRDefault="00DC12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В коммерческом предложении просим учесть претендента, что отверстия в стене/перекрытиях (кладка/монолит), не заложены, эти работы выполняет подрядчик своими силами.</w:t>
            </w:r>
          </w:p>
          <w:p w14:paraId="3BEC82CC" w14:textId="732BEBE0" w:rsidR="00DC1202" w:rsidRDefault="00DC12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В коммерческом предложении предусмотреть демонтаж финишного покрытия благоустройства (тротуарная плитка и пр.)</w:t>
            </w:r>
            <w:r w:rsidR="004411EE">
              <w:rPr>
                <w:rFonts w:ascii="Times New Roman" w:hAnsi="Times New Roman"/>
                <w:color w:val="FF0000"/>
              </w:rPr>
              <w:t xml:space="preserve"> в зоне своей ответственности для прокладки кабеля</w:t>
            </w:r>
            <w:r>
              <w:rPr>
                <w:rFonts w:ascii="Times New Roman" w:hAnsi="Times New Roman"/>
                <w:color w:val="FF0000"/>
              </w:rPr>
              <w:t>, с учетом последующего восстановления после выполненных работ.</w:t>
            </w:r>
          </w:p>
          <w:p w14:paraId="3CFB0AEC" w14:textId="4F006578" w:rsidR="00B5312D" w:rsidRPr="00B5312D" w:rsidRDefault="00DC1202" w:rsidP="00B5312D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Претендента уведомляем об </w:t>
            </w:r>
            <w:r w:rsidR="00B5312D">
              <w:rPr>
                <w:rFonts w:ascii="Times New Roman" w:hAnsi="Times New Roman"/>
                <w:color w:val="FF0000"/>
              </w:rPr>
              <w:t>ОБЯЗАТЕЛЬНОМ</w:t>
            </w:r>
            <w:r>
              <w:rPr>
                <w:rFonts w:ascii="Times New Roman" w:hAnsi="Times New Roman"/>
                <w:color w:val="FF0000"/>
              </w:rPr>
              <w:t xml:space="preserve"> посещении объекта</w:t>
            </w:r>
            <w:r w:rsidR="00B5312D">
              <w:rPr>
                <w:rFonts w:ascii="Times New Roman" w:hAnsi="Times New Roman"/>
                <w:color w:val="FF0000"/>
              </w:rPr>
              <w:t xml:space="preserve"> (на место производства работ)</w:t>
            </w:r>
            <w:r>
              <w:rPr>
                <w:rFonts w:ascii="Times New Roman" w:hAnsi="Times New Roman"/>
                <w:color w:val="FF0000"/>
              </w:rPr>
              <w:t xml:space="preserve">, </w:t>
            </w:r>
            <w:r w:rsidR="00B5312D">
              <w:rPr>
                <w:rFonts w:ascii="Times New Roman" w:hAnsi="Times New Roman"/>
                <w:color w:val="FF0000"/>
              </w:rPr>
              <w:t>для выявления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="00B5312D">
              <w:rPr>
                <w:rFonts w:ascii="Times New Roman" w:hAnsi="Times New Roman"/>
                <w:color w:val="FF0000"/>
              </w:rPr>
              <w:t>фактических</w:t>
            </w:r>
            <w:r w:rsidR="004411EE">
              <w:rPr>
                <w:rFonts w:ascii="Times New Roman" w:hAnsi="Times New Roman"/>
                <w:color w:val="FF0000"/>
              </w:rPr>
              <w:t xml:space="preserve"> и/или</w:t>
            </w:r>
            <w:r w:rsidR="00B5312D">
              <w:rPr>
                <w:rFonts w:ascii="Times New Roman" w:hAnsi="Times New Roman"/>
                <w:color w:val="FF0000"/>
              </w:rPr>
              <w:t xml:space="preserve"> дополнительных объемов работ. </w:t>
            </w:r>
            <w:r w:rsidR="00566843">
              <w:rPr>
                <w:rFonts w:ascii="Times New Roman" w:hAnsi="Times New Roman"/>
                <w:color w:val="FF0000"/>
              </w:rPr>
              <w:t>Далее, д</w:t>
            </w:r>
            <w:r w:rsidR="00B5312D">
              <w:rPr>
                <w:rFonts w:ascii="Times New Roman" w:hAnsi="Times New Roman"/>
                <w:color w:val="FF0000"/>
              </w:rPr>
              <w:t>ополнительное финансирование предусмотрено не будет.</w:t>
            </w:r>
          </w:p>
          <w:p w14:paraId="2CADE463" w14:textId="395F1C3B" w:rsidR="00EB5427" w:rsidRPr="00FF515A" w:rsidRDefault="00C510D8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F515A">
              <w:rPr>
                <w:rFonts w:ascii="Times New Roman" w:hAnsi="Times New Roman"/>
                <w:b/>
                <w:bCs/>
              </w:rPr>
              <w:t>Претендента уведомляем, что объем работ, предоставленный на тендерной площадке разделен на два этапа строительства, но общий объем работ полный, согласно РД ГКО-1477-25-Р-АХП.</w:t>
            </w:r>
          </w:p>
          <w:p w14:paraId="7B10BFBD" w14:textId="77777777" w:rsidR="00DD6AAD" w:rsidRPr="00E46E4A" w:rsidRDefault="00DD6AAD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Учесть в КП затраты на Терру-360, облачный ресурс</w:t>
            </w:r>
          </w:p>
          <w:p w14:paraId="4C98ADC5" w14:textId="77777777" w:rsidR="00DD6AAD" w:rsidRPr="00E46E4A" w:rsidRDefault="00DD6AAD" w:rsidP="00DD6AAD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lastRenderedPageBreak/>
              <w:t>посредством которого подрядчиком производится</w:t>
            </w:r>
          </w:p>
          <w:p w14:paraId="3FABFDD6" w14:textId="4435CE96" w:rsidR="00EB5427" w:rsidRDefault="00DD6AAD" w:rsidP="00EB5427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</w:rPr>
            </w:pPr>
            <w:r w:rsidRPr="00E46E4A">
              <w:rPr>
                <w:rFonts w:ascii="Times New Roman" w:hAnsi="Times New Roman"/>
                <w:b/>
              </w:rPr>
              <w:t>сдача выполненных работ (см. форму договора).</w:t>
            </w:r>
          </w:p>
          <w:p w14:paraId="6770F21A" w14:textId="363F3C25" w:rsidR="00F279FD" w:rsidRPr="00EB5427" w:rsidRDefault="00EB5427" w:rsidP="00EB5427">
            <w:pPr>
              <w:pStyle w:val="a4"/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Претендента просим п</w:t>
            </w:r>
            <w:r w:rsidR="00F279FD" w:rsidRPr="00EB5427">
              <w:rPr>
                <w:rFonts w:ascii="Times New Roman" w:hAnsi="Times New Roman"/>
                <w:b/>
              </w:rPr>
              <w:t>редусмотреть основание</w:t>
            </w:r>
            <w:r>
              <w:rPr>
                <w:rFonts w:ascii="Times New Roman" w:hAnsi="Times New Roman"/>
                <w:b/>
              </w:rPr>
              <w:t xml:space="preserve"> под фундаменты, в т.ч. сами фундаменты под опоры</w:t>
            </w:r>
            <w:r w:rsidR="00F279FD" w:rsidRPr="00EB5427">
              <w:rPr>
                <w:rFonts w:ascii="Times New Roman" w:hAnsi="Times New Roman"/>
                <w:b/>
              </w:rPr>
              <w:t>, закладные</w:t>
            </w:r>
            <w:r>
              <w:rPr>
                <w:rFonts w:ascii="Times New Roman" w:hAnsi="Times New Roman"/>
                <w:b/>
              </w:rPr>
              <w:t xml:space="preserve"> детали</w:t>
            </w:r>
            <w:r w:rsidR="00F279FD" w:rsidRPr="00EB5427">
              <w:rPr>
                <w:rFonts w:ascii="Times New Roman" w:hAnsi="Times New Roman"/>
                <w:b/>
              </w:rPr>
              <w:t xml:space="preserve"> и монтаж в проектное положение.</w:t>
            </w:r>
          </w:p>
          <w:p w14:paraId="0B9EF590" w14:textId="77777777" w:rsidR="004D3A6E" w:rsidRDefault="00B92C02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 механизмы для транспортировки материалов и оборудования</w:t>
            </w:r>
            <w:r w:rsidR="00F72B75" w:rsidRPr="003920C8">
              <w:rPr>
                <w:rFonts w:ascii="Times New Roman" w:hAnsi="Times New Roman"/>
                <w:b/>
              </w:rPr>
              <w:t>,</w:t>
            </w:r>
            <w:r w:rsidR="00E6153F">
              <w:rPr>
                <w:rFonts w:ascii="Times New Roman" w:hAnsi="Times New Roman"/>
                <w:b/>
              </w:rPr>
              <w:t xml:space="preserve"> </w:t>
            </w:r>
            <w:r w:rsidR="00E6153F" w:rsidRPr="00C4453E">
              <w:rPr>
                <w:rFonts w:ascii="Times New Roman" w:hAnsi="Times New Roman"/>
                <w:b/>
              </w:rPr>
              <w:t>аренду грузопассажирского подъемника</w:t>
            </w:r>
            <w:r w:rsidR="00E6153F"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437DD9BB" w14:textId="595A1927" w:rsidR="00C4453E" w:rsidRPr="004911AC" w:rsidRDefault="00C4453E" w:rsidP="005E74C6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Претендент обязуется предоставить в информационном письме совместно с тендерным приложением информацию о запланированном количестве работников и механизмов для своевременного выполнения работ.</w:t>
            </w:r>
          </w:p>
        </w:tc>
      </w:tr>
      <w:tr w:rsidR="004911AC" w:rsidRPr="00E91DC6" w14:paraId="2DCC9F7E" w14:textId="77777777" w:rsidTr="001F3CB2">
        <w:trPr>
          <w:trHeight w:val="1232"/>
        </w:trPr>
        <w:tc>
          <w:tcPr>
            <w:tcW w:w="0" w:type="auto"/>
          </w:tcPr>
          <w:p w14:paraId="327032CB" w14:textId="31C09197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 w:rsidR="00C4453E">
              <w:rPr>
                <w:rFonts w:ascii="Times New Roman" w:hAnsi="Times New Roman"/>
                <w:b/>
                <w:bCs/>
              </w:rPr>
              <w:t>3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</w:tcPr>
          <w:p w14:paraId="1559726F" w14:textId="0BCD3635" w:rsidR="004911AC" w:rsidRPr="003A0310" w:rsidRDefault="004911AC" w:rsidP="004911AC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7088" w:type="dxa"/>
          </w:tcPr>
          <w:p w14:paraId="2387DA40" w14:textId="2B1AD987" w:rsidR="004911AC" w:rsidRPr="00EB4175" w:rsidRDefault="00F279FD" w:rsidP="004911AC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CB7A01">
              <w:rPr>
                <w:rFonts w:ascii="Times New Roman" w:hAnsi="Times New Roman"/>
                <w:b/>
                <w:bCs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3A1797" w:rsidRPr="00EB4175" w14:paraId="6E85F990" w14:textId="77777777" w:rsidTr="007D6595">
        <w:trPr>
          <w:trHeight w:val="1426"/>
        </w:trPr>
        <w:tc>
          <w:tcPr>
            <w:tcW w:w="0" w:type="auto"/>
            <w:tcBorders>
              <w:bottom w:val="nil"/>
            </w:tcBorders>
          </w:tcPr>
          <w:p w14:paraId="5453CAC8" w14:textId="2312A41C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3A0310">
              <w:rPr>
                <w:rFonts w:ascii="Times New Roman" w:hAnsi="Times New Roman"/>
                <w:b/>
                <w:bCs/>
              </w:rPr>
              <w:t>1</w:t>
            </w:r>
            <w:r w:rsidR="00C4453E">
              <w:rPr>
                <w:rFonts w:ascii="Times New Roman" w:hAnsi="Times New Roman"/>
                <w:b/>
                <w:bCs/>
              </w:rPr>
              <w:t>4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178" w:type="dxa"/>
            <w:tcBorders>
              <w:bottom w:val="nil"/>
            </w:tcBorders>
          </w:tcPr>
          <w:p w14:paraId="2D974654" w14:textId="77777777" w:rsidR="003A1797" w:rsidRPr="003A0310" w:rsidRDefault="003A1797" w:rsidP="009B2D16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7088" w:type="dxa"/>
            <w:tcBorders>
              <w:bottom w:val="nil"/>
            </w:tcBorders>
          </w:tcPr>
          <w:p w14:paraId="1F71DF08" w14:textId="77777777" w:rsidR="003A1797" w:rsidRPr="009C1F73" w:rsidRDefault="003A1797" w:rsidP="003A1797">
            <w:pPr>
              <w:pStyle w:val="a4"/>
              <w:numPr>
                <w:ilvl w:val="0"/>
                <w:numId w:val="10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A1797" w14:paraId="3E10D131" w14:textId="77777777" w:rsidTr="009B2D16">
        <w:trPr>
          <w:trHeight w:val="1725"/>
        </w:trPr>
        <w:tc>
          <w:tcPr>
            <w:tcW w:w="9782" w:type="dxa"/>
            <w:tcBorders>
              <w:top w:val="nil"/>
            </w:tcBorders>
          </w:tcPr>
          <w:p w14:paraId="24C40A57" w14:textId="77777777" w:rsidR="003A1797" w:rsidRDefault="003A1797" w:rsidP="009B2D16">
            <w:pPr>
              <w:rPr>
                <w:noProof/>
              </w:rPr>
            </w:pPr>
            <w:bookmarkStart w:id="2" w:name="_Hlk176339301"/>
            <w:bookmarkEnd w:id="0"/>
          </w:p>
          <w:p w14:paraId="0FCD7D5B" w14:textId="77777777" w:rsidR="003A1797" w:rsidRDefault="003A1797" w:rsidP="009B2D1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3610EE" wp14:editId="180EF5B6">
                  <wp:extent cx="6048375" cy="2018581"/>
                  <wp:effectExtent l="0" t="0" r="0" b="127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4303" cy="202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4EC60D" w14:textId="77777777" w:rsidR="003A1797" w:rsidRDefault="003A1797" w:rsidP="009B2D16">
            <w:pPr>
              <w:rPr>
                <w:noProof/>
              </w:rPr>
            </w:pPr>
          </w:p>
        </w:tc>
      </w:tr>
      <w:bookmarkEnd w:id="1"/>
      <w:bookmarkEnd w:id="2"/>
    </w:tbl>
    <w:p w14:paraId="5A274A52" w14:textId="77777777" w:rsidR="001738B7" w:rsidRPr="00EB1366" w:rsidRDefault="001738B7" w:rsidP="00047C47">
      <w:pPr>
        <w:rPr>
          <w:rFonts w:ascii="Times New Roman" w:hAnsi="Times New Roman"/>
          <w:sz w:val="22"/>
          <w:szCs w:val="22"/>
        </w:rPr>
      </w:pPr>
    </w:p>
    <w:sectPr w:rsidR="001738B7" w:rsidRPr="00EB1366" w:rsidSect="00E45F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0A877" w14:textId="77777777" w:rsidR="00D02AF6" w:rsidRDefault="00D02AF6" w:rsidP="00212441">
      <w:r>
        <w:separator/>
      </w:r>
    </w:p>
  </w:endnote>
  <w:endnote w:type="continuationSeparator" w:id="0">
    <w:p w14:paraId="2FCFB5A4" w14:textId="77777777" w:rsidR="00D02AF6" w:rsidRDefault="00D02AF6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6C630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3FC52044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8DB">
          <w:rPr>
            <w:noProof/>
          </w:rPr>
          <w:t>2</w:t>
        </w:r>
        <w:r>
          <w:fldChar w:fldCharType="end"/>
        </w:r>
      </w:p>
    </w:sdtContent>
  </w:sdt>
  <w:p w14:paraId="0873B51C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635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36016" w14:textId="77777777" w:rsidR="00D02AF6" w:rsidRDefault="00D02AF6" w:rsidP="00212441">
      <w:r>
        <w:separator/>
      </w:r>
    </w:p>
  </w:footnote>
  <w:footnote w:type="continuationSeparator" w:id="0">
    <w:p w14:paraId="0AEBC924" w14:textId="77777777" w:rsidR="00D02AF6" w:rsidRDefault="00D02AF6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6CCC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9D44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659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FE0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4B8C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35A83"/>
    <w:multiLevelType w:val="hybridMultilevel"/>
    <w:tmpl w:val="D90E8B68"/>
    <w:lvl w:ilvl="0" w:tplc="8BAA59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F02B2"/>
    <w:multiLevelType w:val="hybridMultilevel"/>
    <w:tmpl w:val="C46AC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C54F7"/>
    <w:multiLevelType w:val="hybridMultilevel"/>
    <w:tmpl w:val="C9BE2454"/>
    <w:lvl w:ilvl="0" w:tplc="E530F94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75FA9"/>
    <w:multiLevelType w:val="hybridMultilevel"/>
    <w:tmpl w:val="56CC30B2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6"/>
  </w:num>
  <w:num w:numId="6">
    <w:abstractNumId w:val="2"/>
  </w:num>
  <w:num w:numId="7">
    <w:abstractNumId w:val="12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  <w:num w:numId="12">
    <w:abstractNumId w:val="11"/>
  </w:num>
  <w:num w:numId="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1482"/>
    <w:rsid w:val="00023442"/>
    <w:rsid w:val="000278A8"/>
    <w:rsid w:val="0003105D"/>
    <w:rsid w:val="00032E41"/>
    <w:rsid w:val="0003577D"/>
    <w:rsid w:val="000474D4"/>
    <w:rsid w:val="00047C47"/>
    <w:rsid w:val="00053B15"/>
    <w:rsid w:val="00055788"/>
    <w:rsid w:val="00060753"/>
    <w:rsid w:val="00066E29"/>
    <w:rsid w:val="00075DBA"/>
    <w:rsid w:val="0008198A"/>
    <w:rsid w:val="00083862"/>
    <w:rsid w:val="00090E0C"/>
    <w:rsid w:val="000926AD"/>
    <w:rsid w:val="00097550"/>
    <w:rsid w:val="000A4717"/>
    <w:rsid w:val="000A48D4"/>
    <w:rsid w:val="000B4F2B"/>
    <w:rsid w:val="000B5A16"/>
    <w:rsid w:val="000B5B92"/>
    <w:rsid w:val="000C6621"/>
    <w:rsid w:val="000C68EB"/>
    <w:rsid w:val="000D0B06"/>
    <w:rsid w:val="000D2E31"/>
    <w:rsid w:val="000D31A5"/>
    <w:rsid w:val="000E6C6B"/>
    <w:rsid w:val="000F1378"/>
    <w:rsid w:val="000F1661"/>
    <w:rsid w:val="00102137"/>
    <w:rsid w:val="00105AA5"/>
    <w:rsid w:val="001070E9"/>
    <w:rsid w:val="0011119D"/>
    <w:rsid w:val="00113859"/>
    <w:rsid w:val="0012020E"/>
    <w:rsid w:val="00133218"/>
    <w:rsid w:val="0014198A"/>
    <w:rsid w:val="001438A4"/>
    <w:rsid w:val="00146FCE"/>
    <w:rsid w:val="00153C57"/>
    <w:rsid w:val="00153C9D"/>
    <w:rsid w:val="001551B0"/>
    <w:rsid w:val="00155D9E"/>
    <w:rsid w:val="00162DB8"/>
    <w:rsid w:val="001653C6"/>
    <w:rsid w:val="00165A21"/>
    <w:rsid w:val="001738B7"/>
    <w:rsid w:val="001760FA"/>
    <w:rsid w:val="00176554"/>
    <w:rsid w:val="0017698C"/>
    <w:rsid w:val="0018046E"/>
    <w:rsid w:val="00180697"/>
    <w:rsid w:val="0018606A"/>
    <w:rsid w:val="00191448"/>
    <w:rsid w:val="00192A1F"/>
    <w:rsid w:val="00194F7B"/>
    <w:rsid w:val="00196804"/>
    <w:rsid w:val="001A1F69"/>
    <w:rsid w:val="001A7BC9"/>
    <w:rsid w:val="001B3407"/>
    <w:rsid w:val="001C4559"/>
    <w:rsid w:val="001C55DC"/>
    <w:rsid w:val="001C696F"/>
    <w:rsid w:val="001D3915"/>
    <w:rsid w:val="001E4677"/>
    <w:rsid w:val="001E4B78"/>
    <w:rsid w:val="001E5FF9"/>
    <w:rsid w:val="001E6F59"/>
    <w:rsid w:val="001F3CB2"/>
    <w:rsid w:val="001F5A14"/>
    <w:rsid w:val="00202FD0"/>
    <w:rsid w:val="00203060"/>
    <w:rsid w:val="00210F08"/>
    <w:rsid w:val="00212441"/>
    <w:rsid w:val="0021353A"/>
    <w:rsid w:val="00214A5E"/>
    <w:rsid w:val="00214E9E"/>
    <w:rsid w:val="00221627"/>
    <w:rsid w:val="00227B42"/>
    <w:rsid w:val="00233D91"/>
    <w:rsid w:val="00237269"/>
    <w:rsid w:val="00240D31"/>
    <w:rsid w:val="00240F59"/>
    <w:rsid w:val="00245383"/>
    <w:rsid w:val="00246AB2"/>
    <w:rsid w:val="00252105"/>
    <w:rsid w:val="0025642E"/>
    <w:rsid w:val="00256501"/>
    <w:rsid w:val="002565F7"/>
    <w:rsid w:val="00260D4E"/>
    <w:rsid w:val="00261FDB"/>
    <w:rsid w:val="0026208B"/>
    <w:rsid w:val="0026662B"/>
    <w:rsid w:val="00271926"/>
    <w:rsid w:val="002754FD"/>
    <w:rsid w:val="00275F9D"/>
    <w:rsid w:val="00277591"/>
    <w:rsid w:val="002840FE"/>
    <w:rsid w:val="0028444F"/>
    <w:rsid w:val="002848DB"/>
    <w:rsid w:val="002B0483"/>
    <w:rsid w:val="002B6E90"/>
    <w:rsid w:val="002B7249"/>
    <w:rsid w:val="002D35C3"/>
    <w:rsid w:val="002D5CF0"/>
    <w:rsid w:val="002E05BF"/>
    <w:rsid w:val="002E0CBB"/>
    <w:rsid w:val="002E19BD"/>
    <w:rsid w:val="002E72EB"/>
    <w:rsid w:val="002F1F6D"/>
    <w:rsid w:val="002F56CA"/>
    <w:rsid w:val="00301F4A"/>
    <w:rsid w:val="003021B0"/>
    <w:rsid w:val="003102E8"/>
    <w:rsid w:val="00310B63"/>
    <w:rsid w:val="00312ADF"/>
    <w:rsid w:val="00315ED5"/>
    <w:rsid w:val="003210E9"/>
    <w:rsid w:val="00321CA2"/>
    <w:rsid w:val="0032231B"/>
    <w:rsid w:val="00322836"/>
    <w:rsid w:val="00322AEF"/>
    <w:rsid w:val="00325197"/>
    <w:rsid w:val="00334606"/>
    <w:rsid w:val="00341D84"/>
    <w:rsid w:val="00342B81"/>
    <w:rsid w:val="00346813"/>
    <w:rsid w:val="00351509"/>
    <w:rsid w:val="0035352C"/>
    <w:rsid w:val="00360C26"/>
    <w:rsid w:val="00361CAB"/>
    <w:rsid w:val="00362D3D"/>
    <w:rsid w:val="00372EF4"/>
    <w:rsid w:val="00373A47"/>
    <w:rsid w:val="00375D7B"/>
    <w:rsid w:val="00377A12"/>
    <w:rsid w:val="00377D84"/>
    <w:rsid w:val="0039078A"/>
    <w:rsid w:val="003920C8"/>
    <w:rsid w:val="00392474"/>
    <w:rsid w:val="003962D7"/>
    <w:rsid w:val="00396EE5"/>
    <w:rsid w:val="003A1797"/>
    <w:rsid w:val="003A4C6B"/>
    <w:rsid w:val="003B7AA0"/>
    <w:rsid w:val="003C0D74"/>
    <w:rsid w:val="003E6790"/>
    <w:rsid w:val="003F16AD"/>
    <w:rsid w:val="003F4412"/>
    <w:rsid w:val="00410981"/>
    <w:rsid w:val="0041165D"/>
    <w:rsid w:val="00412E9B"/>
    <w:rsid w:val="0042442B"/>
    <w:rsid w:val="004315E0"/>
    <w:rsid w:val="004375AB"/>
    <w:rsid w:val="004411EE"/>
    <w:rsid w:val="00441A28"/>
    <w:rsid w:val="00443929"/>
    <w:rsid w:val="00447E5C"/>
    <w:rsid w:val="00456F0F"/>
    <w:rsid w:val="004606B7"/>
    <w:rsid w:val="00470192"/>
    <w:rsid w:val="0047081C"/>
    <w:rsid w:val="00472728"/>
    <w:rsid w:val="00473078"/>
    <w:rsid w:val="0047782E"/>
    <w:rsid w:val="004836AE"/>
    <w:rsid w:val="00483B0B"/>
    <w:rsid w:val="00484F09"/>
    <w:rsid w:val="004911AC"/>
    <w:rsid w:val="00497DA3"/>
    <w:rsid w:val="004A3349"/>
    <w:rsid w:val="004A4E90"/>
    <w:rsid w:val="004B11A9"/>
    <w:rsid w:val="004B13FC"/>
    <w:rsid w:val="004B35EE"/>
    <w:rsid w:val="004B608E"/>
    <w:rsid w:val="004C242D"/>
    <w:rsid w:val="004C5F37"/>
    <w:rsid w:val="004D2786"/>
    <w:rsid w:val="004D398D"/>
    <w:rsid w:val="004D3A6E"/>
    <w:rsid w:val="004D4C66"/>
    <w:rsid w:val="004D5435"/>
    <w:rsid w:val="004D763D"/>
    <w:rsid w:val="004E1390"/>
    <w:rsid w:val="004E18DF"/>
    <w:rsid w:val="004E1E10"/>
    <w:rsid w:val="004E60A2"/>
    <w:rsid w:val="004F203B"/>
    <w:rsid w:val="00502BC1"/>
    <w:rsid w:val="00510F42"/>
    <w:rsid w:val="00517E78"/>
    <w:rsid w:val="005209FD"/>
    <w:rsid w:val="00521AEA"/>
    <w:rsid w:val="005227C6"/>
    <w:rsid w:val="00525E21"/>
    <w:rsid w:val="00535700"/>
    <w:rsid w:val="00544BD1"/>
    <w:rsid w:val="005466BB"/>
    <w:rsid w:val="00546CB8"/>
    <w:rsid w:val="0055231C"/>
    <w:rsid w:val="00555434"/>
    <w:rsid w:val="005568C1"/>
    <w:rsid w:val="0056003E"/>
    <w:rsid w:val="00566843"/>
    <w:rsid w:val="00566A86"/>
    <w:rsid w:val="00581202"/>
    <w:rsid w:val="0058791D"/>
    <w:rsid w:val="00595240"/>
    <w:rsid w:val="005A0503"/>
    <w:rsid w:val="005A0A8F"/>
    <w:rsid w:val="005A3FA0"/>
    <w:rsid w:val="005A62E9"/>
    <w:rsid w:val="005B4BD8"/>
    <w:rsid w:val="005B559F"/>
    <w:rsid w:val="005E1A6C"/>
    <w:rsid w:val="005E406B"/>
    <w:rsid w:val="005E460C"/>
    <w:rsid w:val="005E74C6"/>
    <w:rsid w:val="00604541"/>
    <w:rsid w:val="00607089"/>
    <w:rsid w:val="00612EA1"/>
    <w:rsid w:val="00621A63"/>
    <w:rsid w:val="0063092E"/>
    <w:rsid w:val="0063577C"/>
    <w:rsid w:val="0064155E"/>
    <w:rsid w:val="00642FF3"/>
    <w:rsid w:val="006520BF"/>
    <w:rsid w:val="006555F1"/>
    <w:rsid w:val="00656250"/>
    <w:rsid w:val="006618B4"/>
    <w:rsid w:val="00670B12"/>
    <w:rsid w:val="00681AF8"/>
    <w:rsid w:val="00684671"/>
    <w:rsid w:val="00684CE2"/>
    <w:rsid w:val="0068601D"/>
    <w:rsid w:val="0069546A"/>
    <w:rsid w:val="006A430D"/>
    <w:rsid w:val="006A4D6A"/>
    <w:rsid w:val="006A539F"/>
    <w:rsid w:val="006B32B9"/>
    <w:rsid w:val="006B4D33"/>
    <w:rsid w:val="006C0772"/>
    <w:rsid w:val="006C40F6"/>
    <w:rsid w:val="006C7234"/>
    <w:rsid w:val="006C725D"/>
    <w:rsid w:val="006C753C"/>
    <w:rsid w:val="006D226C"/>
    <w:rsid w:val="006D6C39"/>
    <w:rsid w:val="006E53F2"/>
    <w:rsid w:val="006F2EC6"/>
    <w:rsid w:val="006F467F"/>
    <w:rsid w:val="006F4E24"/>
    <w:rsid w:val="00700097"/>
    <w:rsid w:val="00700CDD"/>
    <w:rsid w:val="00702C31"/>
    <w:rsid w:val="00717F83"/>
    <w:rsid w:val="00733496"/>
    <w:rsid w:val="00733DD2"/>
    <w:rsid w:val="0073565B"/>
    <w:rsid w:val="00736552"/>
    <w:rsid w:val="00736B3C"/>
    <w:rsid w:val="00736C20"/>
    <w:rsid w:val="00740C79"/>
    <w:rsid w:val="0074216B"/>
    <w:rsid w:val="00761219"/>
    <w:rsid w:val="007634D3"/>
    <w:rsid w:val="00764044"/>
    <w:rsid w:val="007662AE"/>
    <w:rsid w:val="00766D7B"/>
    <w:rsid w:val="007759CC"/>
    <w:rsid w:val="0078519C"/>
    <w:rsid w:val="007875D9"/>
    <w:rsid w:val="00793721"/>
    <w:rsid w:val="0079775E"/>
    <w:rsid w:val="007A0805"/>
    <w:rsid w:val="007A2E27"/>
    <w:rsid w:val="007A67BA"/>
    <w:rsid w:val="007A76B2"/>
    <w:rsid w:val="007A7813"/>
    <w:rsid w:val="007B0FA2"/>
    <w:rsid w:val="007B2F62"/>
    <w:rsid w:val="007B43AA"/>
    <w:rsid w:val="007B52A9"/>
    <w:rsid w:val="007B73F8"/>
    <w:rsid w:val="007C00ED"/>
    <w:rsid w:val="007C082D"/>
    <w:rsid w:val="007C0A23"/>
    <w:rsid w:val="007D4155"/>
    <w:rsid w:val="007D6595"/>
    <w:rsid w:val="007D6611"/>
    <w:rsid w:val="007E184D"/>
    <w:rsid w:val="007E1C2B"/>
    <w:rsid w:val="007E2235"/>
    <w:rsid w:val="007F14DA"/>
    <w:rsid w:val="007F7A91"/>
    <w:rsid w:val="008035E5"/>
    <w:rsid w:val="00804FF1"/>
    <w:rsid w:val="00807A07"/>
    <w:rsid w:val="00814369"/>
    <w:rsid w:val="0081768E"/>
    <w:rsid w:val="00821E81"/>
    <w:rsid w:val="008228D7"/>
    <w:rsid w:val="00827CA6"/>
    <w:rsid w:val="00835202"/>
    <w:rsid w:val="008408EB"/>
    <w:rsid w:val="00843731"/>
    <w:rsid w:val="00843896"/>
    <w:rsid w:val="00867125"/>
    <w:rsid w:val="0087215E"/>
    <w:rsid w:val="00873962"/>
    <w:rsid w:val="00874070"/>
    <w:rsid w:val="00875338"/>
    <w:rsid w:val="0088061A"/>
    <w:rsid w:val="00887B4E"/>
    <w:rsid w:val="00891B48"/>
    <w:rsid w:val="00896034"/>
    <w:rsid w:val="008A53FD"/>
    <w:rsid w:val="008A7172"/>
    <w:rsid w:val="008A7DCF"/>
    <w:rsid w:val="008B3684"/>
    <w:rsid w:val="008B47C1"/>
    <w:rsid w:val="008B4C50"/>
    <w:rsid w:val="008B5697"/>
    <w:rsid w:val="008B5EA7"/>
    <w:rsid w:val="008B6FF3"/>
    <w:rsid w:val="008B7A63"/>
    <w:rsid w:val="008C6E83"/>
    <w:rsid w:val="008E14AE"/>
    <w:rsid w:val="008E3986"/>
    <w:rsid w:val="00900771"/>
    <w:rsid w:val="009008AD"/>
    <w:rsid w:val="0090379C"/>
    <w:rsid w:val="00903934"/>
    <w:rsid w:val="009124C0"/>
    <w:rsid w:val="00912ADA"/>
    <w:rsid w:val="00912CEB"/>
    <w:rsid w:val="00913301"/>
    <w:rsid w:val="00922C27"/>
    <w:rsid w:val="00930C0B"/>
    <w:rsid w:val="00932C21"/>
    <w:rsid w:val="0093579E"/>
    <w:rsid w:val="00941DEC"/>
    <w:rsid w:val="009426BF"/>
    <w:rsid w:val="00946EC3"/>
    <w:rsid w:val="0095057B"/>
    <w:rsid w:val="00950C2E"/>
    <w:rsid w:val="009553AF"/>
    <w:rsid w:val="00963E34"/>
    <w:rsid w:val="009651D1"/>
    <w:rsid w:val="00965975"/>
    <w:rsid w:val="00973488"/>
    <w:rsid w:val="00973DA2"/>
    <w:rsid w:val="00974EB4"/>
    <w:rsid w:val="0098005B"/>
    <w:rsid w:val="009845E8"/>
    <w:rsid w:val="00985DF5"/>
    <w:rsid w:val="00992F47"/>
    <w:rsid w:val="009A394D"/>
    <w:rsid w:val="009B21F7"/>
    <w:rsid w:val="009B45BB"/>
    <w:rsid w:val="009B7BB5"/>
    <w:rsid w:val="009C3F93"/>
    <w:rsid w:val="009C4A3B"/>
    <w:rsid w:val="009E23B3"/>
    <w:rsid w:val="009E257F"/>
    <w:rsid w:val="009E275D"/>
    <w:rsid w:val="009E61D5"/>
    <w:rsid w:val="009F26D3"/>
    <w:rsid w:val="009F752C"/>
    <w:rsid w:val="00A0095F"/>
    <w:rsid w:val="00A03D1B"/>
    <w:rsid w:val="00A06A42"/>
    <w:rsid w:val="00A15738"/>
    <w:rsid w:val="00A170CB"/>
    <w:rsid w:val="00A2086B"/>
    <w:rsid w:val="00A22EC9"/>
    <w:rsid w:val="00A25691"/>
    <w:rsid w:val="00A40D93"/>
    <w:rsid w:val="00A417A6"/>
    <w:rsid w:val="00A43839"/>
    <w:rsid w:val="00A45ADE"/>
    <w:rsid w:val="00A550BA"/>
    <w:rsid w:val="00A63955"/>
    <w:rsid w:val="00A67E7B"/>
    <w:rsid w:val="00A710E1"/>
    <w:rsid w:val="00A72D5C"/>
    <w:rsid w:val="00A82CAE"/>
    <w:rsid w:val="00A85D74"/>
    <w:rsid w:val="00A87750"/>
    <w:rsid w:val="00A87CEF"/>
    <w:rsid w:val="00A91D43"/>
    <w:rsid w:val="00A93D55"/>
    <w:rsid w:val="00A9425D"/>
    <w:rsid w:val="00A979EF"/>
    <w:rsid w:val="00AB168F"/>
    <w:rsid w:val="00AB3A99"/>
    <w:rsid w:val="00AB626E"/>
    <w:rsid w:val="00AC3C75"/>
    <w:rsid w:val="00AC659B"/>
    <w:rsid w:val="00AD1794"/>
    <w:rsid w:val="00AD5C18"/>
    <w:rsid w:val="00AD7470"/>
    <w:rsid w:val="00AD7CF7"/>
    <w:rsid w:val="00AE225D"/>
    <w:rsid w:val="00AE4197"/>
    <w:rsid w:val="00AE71F6"/>
    <w:rsid w:val="00AF0FA4"/>
    <w:rsid w:val="00AF0FC2"/>
    <w:rsid w:val="00AF3189"/>
    <w:rsid w:val="00AF3BCE"/>
    <w:rsid w:val="00AF6ECF"/>
    <w:rsid w:val="00B02B8F"/>
    <w:rsid w:val="00B04AC3"/>
    <w:rsid w:val="00B1491B"/>
    <w:rsid w:val="00B20EFD"/>
    <w:rsid w:val="00B237F4"/>
    <w:rsid w:val="00B23B02"/>
    <w:rsid w:val="00B261ED"/>
    <w:rsid w:val="00B2669A"/>
    <w:rsid w:val="00B37703"/>
    <w:rsid w:val="00B41CEE"/>
    <w:rsid w:val="00B51EC9"/>
    <w:rsid w:val="00B5312D"/>
    <w:rsid w:val="00B54894"/>
    <w:rsid w:val="00B5733B"/>
    <w:rsid w:val="00B61081"/>
    <w:rsid w:val="00B70C8D"/>
    <w:rsid w:val="00B822BC"/>
    <w:rsid w:val="00B859D5"/>
    <w:rsid w:val="00B86A9F"/>
    <w:rsid w:val="00B91536"/>
    <w:rsid w:val="00B92C02"/>
    <w:rsid w:val="00B92FFE"/>
    <w:rsid w:val="00B933CC"/>
    <w:rsid w:val="00B93FCF"/>
    <w:rsid w:val="00B9452D"/>
    <w:rsid w:val="00B9628F"/>
    <w:rsid w:val="00B96E18"/>
    <w:rsid w:val="00BA0C7A"/>
    <w:rsid w:val="00BA755D"/>
    <w:rsid w:val="00BB5613"/>
    <w:rsid w:val="00BB6965"/>
    <w:rsid w:val="00BB7E22"/>
    <w:rsid w:val="00BC276F"/>
    <w:rsid w:val="00BE7704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E1A"/>
    <w:rsid w:val="00C21D6B"/>
    <w:rsid w:val="00C3209B"/>
    <w:rsid w:val="00C357A6"/>
    <w:rsid w:val="00C36A20"/>
    <w:rsid w:val="00C4453E"/>
    <w:rsid w:val="00C46D5C"/>
    <w:rsid w:val="00C510D8"/>
    <w:rsid w:val="00C51D7E"/>
    <w:rsid w:val="00C61303"/>
    <w:rsid w:val="00C6298B"/>
    <w:rsid w:val="00C62BF0"/>
    <w:rsid w:val="00C6408D"/>
    <w:rsid w:val="00C66FC1"/>
    <w:rsid w:val="00C76BCC"/>
    <w:rsid w:val="00C76E4A"/>
    <w:rsid w:val="00C81AD1"/>
    <w:rsid w:val="00C82017"/>
    <w:rsid w:val="00C87383"/>
    <w:rsid w:val="00C91D8C"/>
    <w:rsid w:val="00C9526F"/>
    <w:rsid w:val="00C96FCA"/>
    <w:rsid w:val="00C978D0"/>
    <w:rsid w:val="00CA0DE6"/>
    <w:rsid w:val="00CA3595"/>
    <w:rsid w:val="00CB256B"/>
    <w:rsid w:val="00CB58E9"/>
    <w:rsid w:val="00CC12CB"/>
    <w:rsid w:val="00CC5595"/>
    <w:rsid w:val="00CD0292"/>
    <w:rsid w:val="00CD6D27"/>
    <w:rsid w:val="00CD6D73"/>
    <w:rsid w:val="00CE4225"/>
    <w:rsid w:val="00CF3240"/>
    <w:rsid w:val="00CF7A16"/>
    <w:rsid w:val="00D0028C"/>
    <w:rsid w:val="00D02AF6"/>
    <w:rsid w:val="00D04005"/>
    <w:rsid w:val="00D04D93"/>
    <w:rsid w:val="00D04E2A"/>
    <w:rsid w:val="00D2049B"/>
    <w:rsid w:val="00D2155C"/>
    <w:rsid w:val="00D21DBF"/>
    <w:rsid w:val="00D224E2"/>
    <w:rsid w:val="00D35E36"/>
    <w:rsid w:val="00D36009"/>
    <w:rsid w:val="00D50580"/>
    <w:rsid w:val="00D51B33"/>
    <w:rsid w:val="00D5543A"/>
    <w:rsid w:val="00D56579"/>
    <w:rsid w:val="00D66E7B"/>
    <w:rsid w:val="00D7236C"/>
    <w:rsid w:val="00D7366E"/>
    <w:rsid w:val="00D775DE"/>
    <w:rsid w:val="00D80DE6"/>
    <w:rsid w:val="00D80E74"/>
    <w:rsid w:val="00D83DF9"/>
    <w:rsid w:val="00D86EC6"/>
    <w:rsid w:val="00D97629"/>
    <w:rsid w:val="00DA192D"/>
    <w:rsid w:val="00DA1A87"/>
    <w:rsid w:val="00DA3DAF"/>
    <w:rsid w:val="00DA412B"/>
    <w:rsid w:val="00DA5BBD"/>
    <w:rsid w:val="00DB3440"/>
    <w:rsid w:val="00DB4E80"/>
    <w:rsid w:val="00DC1202"/>
    <w:rsid w:val="00DC5F9B"/>
    <w:rsid w:val="00DC6B84"/>
    <w:rsid w:val="00DD0EC6"/>
    <w:rsid w:val="00DD0FE4"/>
    <w:rsid w:val="00DD6AAD"/>
    <w:rsid w:val="00DD7729"/>
    <w:rsid w:val="00DE3865"/>
    <w:rsid w:val="00DE4F47"/>
    <w:rsid w:val="00DF373C"/>
    <w:rsid w:val="00DF4237"/>
    <w:rsid w:val="00E063BD"/>
    <w:rsid w:val="00E0783B"/>
    <w:rsid w:val="00E13353"/>
    <w:rsid w:val="00E1608A"/>
    <w:rsid w:val="00E16657"/>
    <w:rsid w:val="00E20D12"/>
    <w:rsid w:val="00E21AAA"/>
    <w:rsid w:val="00E23029"/>
    <w:rsid w:val="00E2547E"/>
    <w:rsid w:val="00E27F2A"/>
    <w:rsid w:val="00E30C26"/>
    <w:rsid w:val="00E3480F"/>
    <w:rsid w:val="00E3744F"/>
    <w:rsid w:val="00E45F0C"/>
    <w:rsid w:val="00E47049"/>
    <w:rsid w:val="00E5367D"/>
    <w:rsid w:val="00E6153F"/>
    <w:rsid w:val="00E64466"/>
    <w:rsid w:val="00E66955"/>
    <w:rsid w:val="00E77E1B"/>
    <w:rsid w:val="00E86C13"/>
    <w:rsid w:val="00EA7103"/>
    <w:rsid w:val="00EB0D87"/>
    <w:rsid w:val="00EB1366"/>
    <w:rsid w:val="00EB27FF"/>
    <w:rsid w:val="00EB2C38"/>
    <w:rsid w:val="00EB3CB0"/>
    <w:rsid w:val="00EB4175"/>
    <w:rsid w:val="00EB5427"/>
    <w:rsid w:val="00EB759A"/>
    <w:rsid w:val="00EB7861"/>
    <w:rsid w:val="00EC54C8"/>
    <w:rsid w:val="00EC6508"/>
    <w:rsid w:val="00ED1574"/>
    <w:rsid w:val="00ED1BFC"/>
    <w:rsid w:val="00EE2130"/>
    <w:rsid w:val="00EE75F9"/>
    <w:rsid w:val="00EF0DCA"/>
    <w:rsid w:val="00EF1313"/>
    <w:rsid w:val="00EF7F9D"/>
    <w:rsid w:val="00F024A6"/>
    <w:rsid w:val="00F0531A"/>
    <w:rsid w:val="00F0550D"/>
    <w:rsid w:val="00F0731A"/>
    <w:rsid w:val="00F07462"/>
    <w:rsid w:val="00F110FE"/>
    <w:rsid w:val="00F2052A"/>
    <w:rsid w:val="00F279AA"/>
    <w:rsid w:val="00F279FD"/>
    <w:rsid w:val="00F3250E"/>
    <w:rsid w:val="00F402AE"/>
    <w:rsid w:val="00F42D40"/>
    <w:rsid w:val="00F512B8"/>
    <w:rsid w:val="00F517B4"/>
    <w:rsid w:val="00F537C3"/>
    <w:rsid w:val="00F541E1"/>
    <w:rsid w:val="00F5468A"/>
    <w:rsid w:val="00F62245"/>
    <w:rsid w:val="00F62416"/>
    <w:rsid w:val="00F7100E"/>
    <w:rsid w:val="00F72B75"/>
    <w:rsid w:val="00F7429E"/>
    <w:rsid w:val="00F85E39"/>
    <w:rsid w:val="00FB2087"/>
    <w:rsid w:val="00FB29D0"/>
    <w:rsid w:val="00FB4765"/>
    <w:rsid w:val="00FB6088"/>
    <w:rsid w:val="00FC02E4"/>
    <w:rsid w:val="00FC3714"/>
    <w:rsid w:val="00FC3998"/>
    <w:rsid w:val="00FC3B73"/>
    <w:rsid w:val="00FD2119"/>
    <w:rsid w:val="00FD2BA1"/>
    <w:rsid w:val="00FD2DF6"/>
    <w:rsid w:val="00FD60B0"/>
    <w:rsid w:val="00FE11EE"/>
    <w:rsid w:val="00FE75F8"/>
    <w:rsid w:val="00FF515A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DF56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Цурупал Иван Андреевич</cp:lastModifiedBy>
  <cp:revision>80</cp:revision>
  <cp:lastPrinted>2025-09-11T12:58:00Z</cp:lastPrinted>
  <dcterms:created xsi:type="dcterms:W3CDTF">2024-07-19T10:05:00Z</dcterms:created>
  <dcterms:modified xsi:type="dcterms:W3CDTF">2026-07-23T05:16:00Z</dcterms:modified>
</cp:coreProperties>
</file>