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17308BB2" w:rsidR="00AA6AE7" w:rsidRDefault="003F3BB8" w:rsidP="003F3BB8">
      <w:r w:rsidRPr="00B51EC9">
        <w:rPr>
          <w:noProof/>
          <w:lang w:eastAsia="ru-RU"/>
        </w:rPr>
        <w:drawing>
          <wp:inline distT="0" distB="0" distL="0" distR="0" wp14:anchorId="3C6BD70C" wp14:editId="1025C7B8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08B554F0" w14:textId="0656DCB9" w:rsidR="003F3BB8" w:rsidRPr="00706A89" w:rsidRDefault="003F3BB8" w:rsidP="00D20B39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Pr="00B51EC9">
        <w:rPr>
          <w:rFonts w:ascii="Times New Roman" w:hAnsi="Times New Roman"/>
          <w:b/>
        </w:rPr>
        <w:t>ТЕХНИЧЕСКОЕ ЗАДАНИЕ</w:t>
      </w:r>
    </w:p>
    <w:p w14:paraId="2F882766" w14:textId="77777777" w:rsidR="003F3BB8" w:rsidRDefault="003F3BB8" w:rsidP="00D20B3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выполнение:</w:t>
      </w:r>
    </w:p>
    <w:p w14:paraId="155C44F9" w14:textId="7807542C" w:rsidR="003F3BB8" w:rsidRDefault="003F3BB8" w:rsidP="0013628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 w:rsidR="00604F72">
        <w:rPr>
          <w:rFonts w:ascii="Times New Roman" w:hAnsi="Times New Roman"/>
          <w:b/>
        </w:rPr>
        <w:t xml:space="preserve">каменной кладки </w:t>
      </w:r>
      <w:r w:rsidR="004E1923">
        <w:rPr>
          <w:rFonts w:ascii="Times New Roman" w:hAnsi="Times New Roman"/>
          <w:b/>
        </w:rPr>
        <w:t xml:space="preserve">ниже и </w:t>
      </w:r>
      <w:r w:rsidR="006A1881">
        <w:rPr>
          <w:rFonts w:ascii="Times New Roman" w:hAnsi="Times New Roman"/>
          <w:b/>
        </w:rPr>
        <w:t xml:space="preserve">выше </w:t>
      </w:r>
      <w:proofErr w:type="spellStart"/>
      <w:r w:rsidR="00604F72">
        <w:rPr>
          <w:rFonts w:ascii="Times New Roman" w:hAnsi="Times New Roman"/>
          <w:b/>
        </w:rPr>
        <w:t>отм</w:t>
      </w:r>
      <w:proofErr w:type="spellEnd"/>
      <w:r w:rsidR="00604F72">
        <w:rPr>
          <w:rFonts w:ascii="Times New Roman" w:hAnsi="Times New Roman"/>
          <w:b/>
        </w:rPr>
        <w:t>. 0.000</w:t>
      </w:r>
      <w:r>
        <w:rPr>
          <w:rFonts w:ascii="Times New Roman" w:hAnsi="Times New Roman"/>
          <w:b/>
        </w:rPr>
        <w:t>,</w:t>
      </w:r>
      <w:r w:rsidR="0013628D">
        <w:rPr>
          <w:rFonts w:ascii="Times New Roman" w:hAnsi="Times New Roman"/>
          <w:b/>
        </w:rPr>
        <w:t xml:space="preserve"> </w:t>
      </w:r>
      <w:r w:rsidR="0013628D" w:rsidRPr="00A258E6">
        <w:rPr>
          <w:rFonts w:ascii="Times New Roman" w:hAnsi="Times New Roman"/>
          <w:b/>
        </w:rPr>
        <w:t>на объекте</w:t>
      </w:r>
      <w:r w:rsidRPr="00A258E6">
        <w:rPr>
          <w:rFonts w:ascii="Times New Roman" w:hAnsi="Times New Roman"/>
          <w:b/>
        </w:rPr>
        <w:t xml:space="preserve">: </w:t>
      </w:r>
      <w:r w:rsidR="0013628D">
        <w:rPr>
          <w:rFonts w:ascii="Times New Roman" w:hAnsi="Times New Roman"/>
          <w:b/>
        </w:rPr>
        <w:t>«</w:t>
      </w:r>
      <w:r w:rsidR="0013628D" w:rsidRPr="0013628D">
        <w:rPr>
          <w:rFonts w:ascii="Times New Roman" w:hAnsi="Times New Roman"/>
          <w:b/>
          <w:bCs/>
        </w:rPr>
        <w:t>Жилой комплекс со встроенно-пристроенными нежилыми помещениями на 1-х этажах и подземной автостоянкой», по адресу: г. Москва, ул. Горбунова, д. 27</w:t>
      </w:r>
      <w:r w:rsidR="0013628D">
        <w:rPr>
          <w:rFonts w:ascii="Times New Roman" w:hAnsi="Times New Roman"/>
          <w:b/>
          <w:bCs/>
        </w:rPr>
        <w:t>».</w:t>
      </w:r>
    </w:p>
    <w:p w14:paraId="39740C9D" w14:textId="77777777" w:rsidR="003F3BB8" w:rsidRPr="00BD2B5B" w:rsidRDefault="003F3BB8" w:rsidP="003F3BB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532" w:type="dxa"/>
        <w:jc w:val="center"/>
        <w:tblLook w:val="04A0" w:firstRow="1" w:lastRow="0" w:firstColumn="1" w:lastColumn="0" w:noHBand="0" w:noVBand="1"/>
      </w:tblPr>
      <w:tblGrid>
        <w:gridCol w:w="704"/>
        <w:gridCol w:w="2929"/>
        <w:gridCol w:w="5899"/>
      </w:tblGrid>
      <w:tr w:rsidR="00887B4E" w:rsidRPr="00B51EC9" w14:paraId="36B5E3A9" w14:textId="77777777" w:rsidTr="00014DF6">
        <w:trPr>
          <w:jc w:val="center"/>
        </w:trPr>
        <w:tc>
          <w:tcPr>
            <w:tcW w:w="704" w:type="dxa"/>
            <w:vAlign w:val="center"/>
          </w:tcPr>
          <w:p w14:paraId="461A557A" w14:textId="77777777" w:rsidR="00CD6D73" w:rsidRPr="00B51EC9" w:rsidRDefault="00CD6D7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0D7408">
        <w:trPr>
          <w:trHeight w:val="850"/>
          <w:jc w:val="center"/>
        </w:trPr>
        <w:tc>
          <w:tcPr>
            <w:tcW w:w="704" w:type="dxa"/>
            <w:vAlign w:val="center"/>
          </w:tcPr>
          <w:p w14:paraId="7AEBA342" w14:textId="77777777" w:rsidR="00CD6D73" w:rsidRPr="00B51EC9" w:rsidRDefault="009426BF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25DEB395" w:rsidR="00CD6D73" w:rsidRPr="000E7931" w:rsidRDefault="0013628D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13628D">
              <w:rPr>
                <w:rFonts w:ascii="Times New Roman" w:hAnsi="Times New Roman"/>
                <w:bCs/>
              </w:rPr>
              <w:t>Жилой комплекс со встроенно-пристроенными нежилыми помещениями на 1-х этажах и подземной автостоянкой</w:t>
            </w:r>
          </w:p>
        </w:tc>
      </w:tr>
      <w:tr w:rsidR="00887B4E" w:rsidRPr="00B51EC9" w14:paraId="08F4222D" w14:textId="77777777" w:rsidTr="000D7408">
        <w:trPr>
          <w:trHeight w:val="850"/>
          <w:jc w:val="center"/>
        </w:trPr>
        <w:tc>
          <w:tcPr>
            <w:tcW w:w="704" w:type="dxa"/>
            <w:vAlign w:val="center"/>
          </w:tcPr>
          <w:p w14:paraId="276501C7" w14:textId="77777777" w:rsidR="00CD6D73" w:rsidRPr="00B51EC9" w:rsidRDefault="009426BF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0D740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  <w:vAlign w:val="center"/>
          </w:tcPr>
          <w:p w14:paraId="266B99B3" w14:textId="495C78FF" w:rsidR="00840DBB" w:rsidRPr="00205E61" w:rsidRDefault="003F3BB8" w:rsidP="000D7408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7050CF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604F72" w:rsidRPr="00604F72">
              <w:rPr>
                <w:rFonts w:ascii="Times New Roman" w:hAnsi="Times New Roman"/>
              </w:rPr>
              <w:t xml:space="preserve">каменной кладки </w:t>
            </w:r>
            <w:r w:rsidR="004E1923">
              <w:rPr>
                <w:rFonts w:ascii="Times New Roman" w:hAnsi="Times New Roman"/>
              </w:rPr>
              <w:t xml:space="preserve">ниже и </w:t>
            </w:r>
            <w:r w:rsidR="006A1881">
              <w:rPr>
                <w:rFonts w:ascii="Times New Roman" w:hAnsi="Times New Roman"/>
              </w:rPr>
              <w:t xml:space="preserve">выше </w:t>
            </w:r>
            <w:proofErr w:type="spellStart"/>
            <w:r w:rsidR="00604F72" w:rsidRPr="00604F72">
              <w:rPr>
                <w:rFonts w:ascii="Times New Roman" w:hAnsi="Times New Roman"/>
              </w:rPr>
              <w:t>отм</w:t>
            </w:r>
            <w:proofErr w:type="spellEnd"/>
            <w:r w:rsidR="00604F72" w:rsidRPr="00604F72">
              <w:rPr>
                <w:rFonts w:ascii="Times New Roman" w:hAnsi="Times New Roman"/>
              </w:rPr>
              <w:t>. 0.000</w:t>
            </w:r>
            <w:r w:rsidR="0013628D">
              <w:rPr>
                <w:rFonts w:ascii="Times New Roman" w:hAnsi="Times New Roman"/>
              </w:rPr>
              <w:t>.</w:t>
            </w:r>
          </w:p>
        </w:tc>
      </w:tr>
      <w:bookmarkEnd w:id="0"/>
      <w:tr w:rsidR="00887B4E" w:rsidRPr="00B51EC9" w14:paraId="3676B0DD" w14:textId="77777777" w:rsidTr="000D7408">
        <w:trPr>
          <w:trHeight w:val="737"/>
          <w:jc w:val="center"/>
        </w:trPr>
        <w:tc>
          <w:tcPr>
            <w:tcW w:w="704" w:type="dxa"/>
            <w:vAlign w:val="center"/>
          </w:tcPr>
          <w:p w14:paraId="18CFD86A" w14:textId="77777777" w:rsidR="00CD6D73" w:rsidRPr="00B51EC9" w:rsidRDefault="009426BF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66355768" w:rsidR="00CD6D73" w:rsidRPr="00E55A46" w:rsidRDefault="0013628D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00E4B">
              <w:rPr>
                <w:rFonts w:ascii="Times New Roman" w:hAnsi="Times New Roman"/>
                <w:bCs/>
              </w:rPr>
              <w:t>г. Москва, ул. Горбунова, д. 27</w:t>
            </w:r>
          </w:p>
        </w:tc>
      </w:tr>
      <w:tr w:rsidR="00887B4E" w:rsidRPr="00B51EC9" w14:paraId="004C6C3F" w14:textId="77777777" w:rsidTr="000D7408">
        <w:trPr>
          <w:trHeight w:val="454"/>
          <w:jc w:val="center"/>
        </w:trPr>
        <w:tc>
          <w:tcPr>
            <w:tcW w:w="704" w:type="dxa"/>
            <w:vAlign w:val="center"/>
          </w:tcPr>
          <w:p w14:paraId="026BD0D3" w14:textId="77777777" w:rsidR="00CD6D73" w:rsidRPr="00B51EC9" w:rsidRDefault="009C3F9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0D740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  <w:vAlign w:val="center"/>
          </w:tcPr>
          <w:p w14:paraId="3F42CA01" w14:textId="6E35FA5F" w:rsidR="00CD6D73" w:rsidRPr="00B51EC9" w:rsidRDefault="009744BE" w:rsidP="000D740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2646"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50B51E4" w14:textId="77777777" w:rsidTr="000D7408">
        <w:trPr>
          <w:trHeight w:val="850"/>
          <w:jc w:val="center"/>
        </w:trPr>
        <w:tc>
          <w:tcPr>
            <w:tcW w:w="704" w:type="dxa"/>
            <w:vAlign w:val="center"/>
          </w:tcPr>
          <w:p w14:paraId="0EE1653C" w14:textId="77777777" w:rsidR="00CD6D73" w:rsidRPr="00B51EC9" w:rsidRDefault="009C3F9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7F82376D" w:rsidR="00F5657D" w:rsidRPr="00B51EC9" w:rsidRDefault="009C3F93" w:rsidP="000D740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3F3BB8">
              <w:rPr>
                <w:rFonts w:ascii="Times New Roman" w:hAnsi="Times New Roman"/>
              </w:rPr>
              <w:t>/генподрядчиком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0D7408">
        <w:trPr>
          <w:trHeight w:val="454"/>
          <w:jc w:val="center"/>
        </w:trPr>
        <w:tc>
          <w:tcPr>
            <w:tcW w:w="704" w:type="dxa"/>
            <w:vAlign w:val="center"/>
          </w:tcPr>
          <w:p w14:paraId="2E517CFC" w14:textId="77777777" w:rsidR="00CD6D73" w:rsidRPr="00B51EC9" w:rsidRDefault="009C3F9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0D740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  <w:vAlign w:val="center"/>
          </w:tcPr>
          <w:p w14:paraId="04865A90" w14:textId="376FC01B" w:rsidR="00C91D8C" w:rsidRPr="0013628D" w:rsidRDefault="006B3EFA" w:rsidP="000D7408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6B3EFA">
              <w:rPr>
                <w:rFonts w:ascii="Times New Roman" w:hAnsi="Times New Roman"/>
                <w:color w:val="000000" w:themeColor="text1"/>
                <w:highlight w:val="yellow"/>
              </w:rPr>
              <w:t>450</w:t>
            </w:r>
            <w:r w:rsidR="00BE2646" w:rsidRPr="006B3EFA">
              <w:rPr>
                <w:rFonts w:ascii="Times New Roman" w:hAnsi="Times New Roman"/>
                <w:color w:val="000000" w:themeColor="text1"/>
                <w:highlight w:val="yellow"/>
              </w:rPr>
              <w:t xml:space="preserve"> </w:t>
            </w:r>
            <w:r w:rsidR="00920823" w:rsidRPr="006B3EFA">
              <w:rPr>
                <w:rFonts w:ascii="Times New Roman" w:hAnsi="Times New Roman"/>
                <w:color w:val="000000" w:themeColor="text1"/>
                <w:highlight w:val="yellow"/>
              </w:rPr>
              <w:t>календарных</w:t>
            </w:r>
            <w:r w:rsidR="002D0290" w:rsidRPr="006B3EFA">
              <w:rPr>
                <w:rFonts w:ascii="Times New Roman" w:hAnsi="Times New Roman"/>
                <w:color w:val="000000" w:themeColor="text1"/>
                <w:highlight w:val="yellow"/>
              </w:rPr>
              <w:t xml:space="preserve"> дней</w:t>
            </w:r>
            <w:r w:rsidR="001651BE" w:rsidRPr="006B3EFA">
              <w:rPr>
                <w:rFonts w:ascii="Times New Roman" w:hAnsi="Times New Roman"/>
                <w:color w:val="000000" w:themeColor="text1"/>
                <w:highlight w:val="yellow"/>
              </w:rPr>
              <w:t>.</w:t>
            </w:r>
          </w:p>
        </w:tc>
      </w:tr>
      <w:tr w:rsidR="00887B4E" w:rsidRPr="00B51EC9" w14:paraId="71C8CEF8" w14:textId="77777777" w:rsidTr="000D7408">
        <w:trPr>
          <w:trHeight w:val="1417"/>
          <w:jc w:val="center"/>
        </w:trPr>
        <w:tc>
          <w:tcPr>
            <w:tcW w:w="704" w:type="dxa"/>
            <w:vAlign w:val="center"/>
          </w:tcPr>
          <w:p w14:paraId="6FC73B2F" w14:textId="77777777" w:rsidR="00CD6D73" w:rsidRPr="00B51EC9" w:rsidRDefault="00A170CB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79D59C95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Настоящее техническое задание;</w:t>
            </w:r>
          </w:p>
          <w:p w14:paraId="12E4EBE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площадке;</w:t>
            </w:r>
          </w:p>
          <w:p w14:paraId="7339D20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Список контактных лиц;</w:t>
            </w:r>
          </w:p>
          <w:p w14:paraId="1EBDC8B0" w14:textId="0C3A6435" w:rsidR="003239EA" w:rsidRPr="00BE2646" w:rsidRDefault="00604F72" w:rsidP="00604F72">
            <w:pPr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Комплект чертежей проекта;</w:t>
            </w:r>
          </w:p>
        </w:tc>
      </w:tr>
      <w:tr w:rsidR="003023EB" w:rsidRPr="00B51EC9" w14:paraId="0B1EF370" w14:textId="77777777" w:rsidTr="000D7408">
        <w:trPr>
          <w:trHeight w:val="1474"/>
          <w:jc w:val="center"/>
        </w:trPr>
        <w:tc>
          <w:tcPr>
            <w:tcW w:w="704" w:type="dxa"/>
            <w:vAlign w:val="center"/>
          </w:tcPr>
          <w:p w14:paraId="3FB8E16D" w14:textId="77777777" w:rsidR="003023EB" w:rsidRPr="00B51EC9" w:rsidRDefault="003023EB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0D740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  <w:vAlign w:val="center"/>
          </w:tcPr>
          <w:p w14:paraId="2EB25977" w14:textId="1122FD95" w:rsidR="003023EB" w:rsidRPr="000719DD" w:rsidRDefault="003F3BB8" w:rsidP="000D740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7050C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7050C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604F72" w:rsidRPr="00604F72">
              <w:rPr>
                <w:rFonts w:ascii="Times New Roman" w:hAnsi="Times New Roman"/>
              </w:rPr>
              <w:t xml:space="preserve">каменной кладки </w:t>
            </w:r>
            <w:r w:rsidR="004E1923">
              <w:rPr>
                <w:rFonts w:ascii="Times New Roman" w:hAnsi="Times New Roman"/>
              </w:rPr>
              <w:t xml:space="preserve">ниже и </w:t>
            </w:r>
            <w:r w:rsidR="006A1881">
              <w:rPr>
                <w:rFonts w:ascii="Times New Roman" w:hAnsi="Times New Roman"/>
              </w:rPr>
              <w:t xml:space="preserve">выше </w:t>
            </w:r>
            <w:proofErr w:type="spellStart"/>
            <w:r w:rsidR="00604F72" w:rsidRPr="00604F72">
              <w:rPr>
                <w:rFonts w:ascii="Times New Roman" w:hAnsi="Times New Roman"/>
              </w:rPr>
              <w:t>отм</w:t>
            </w:r>
            <w:proofErr w:type="spellEnd"/>
            <w:r w:rsidR="00604F72" w:rsidRPr="00604F72">
              <w:rPr>
                <w:rFonts w:ascii="Times New Roman" w:hAnsi="Times New Roman"/>
              </w:rPr>
              <w:t>. 0.000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AA7316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3023EB" w:rsidRPr="00B51EC9" w14:paraId="2B0F1B7A" w14:textId="77777777" w:rsidTr="000D7408">
        <w:trPr>
          <w:trHeight w:val="624"/>
          <w:jc w:val="center"/>
        </w:trPr>
        <w:tc>
          <w:tcPr>
            <w:tcW w:w="704" w:type="dxa"/>
            <w:vAlign w:val="center"/>
          </w:tcPr>
          <w:p w14:paraId="3D6DD4EC" w14:textId="77777777" w:rsidR="003023EB" w:rsidRPr="00B51EC9" w:rsidRDefault="003023EB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3C2E4678" w:rsidR="003023EB" w:rsidRPr="00453D72" w:rsidRDefault="003F3BB8" w:rsidP="000D740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3023EB" w:rsidRPr="00EC25FB" w14:paraId="14F77D25" w14:textId="77777777" w:rsidTr="00014DF6">
        <w:trPr>
          <w:jc w:val="center"/>
        </w:trPr>
        <w:tc>
          <w:tcPr>
            <w:tcW w:w="704" w:type="dxa"/>
            <w:vAlign w:val="center"/>
          </w:tcPr>
          <w:p w14:paraId="7D9DEC6F" w14:textId="77777777" w:rsidR="003023EB" w:rsidRPr="008A2213" w:rsidRDefault="003023EB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62534E54" w14:textId="77777777" w:rsidR="000F7547" w:rsidRDefault="000F7547" w:rsidP="000F754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Работы выполнить в полном соответствии с требованиями норм действующего законодательства.</w:t>
            </w:r>
          </w:p>
          <w:p w14:paraId="30F0EA52" w14:textId="77777777" w:rsidR="000F7547" w:rsidRDefault="000F7547" w:rsidP="000F754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255A24A8" w14:textId="77777777" w:rsidR="000F7547" w:rsidRPr="00940A11" w:rsidRDefault="000F7547" w:rsidP="000F7547">
            <w:pPr>
              <w:pStyle w:val="a4"/>
              <w:numPr>
                <w:ilvl w:val="0"/>
                <w:numId w:val="24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E3D04D8" w14:textId="77777777" w:rsidR="000F7547" w:rsidRDefault="000F7547" w:rsidP="000F7547">
            <w:pPr>
              <w:ind w:firstLine="313"/>
              <w:jc w:val="both"/>
              <w:rPr>
                <w:rFonts w:ascii="Times New Roman" w:hAnsi="Times New Roman"/>
                <w:b/>
              </w:rPr>
            </w:pPr>
          </w:p>
          <w:p w14:paraId="55EF94B4" w14:textId="77777777" w:rsidR="000F7547" w:rsidRPr="00272B95" w:rsidRDefault="000F7547" w:rsidP="000F7547">
            <w:pPr>
              <w:pStyle w:val="a4"/>
              <w:numPr>
                <w:ilvl w:val="0"/>
                <w:numId w:val="25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 xml:space="preserve">Обеспечить выполняемый им объем работ всеми необходимыми материалами, изделиями и конструкциями, оборудованием и механизмами для </w:t>
            </w:r>
            <w:r w:rsidRPr="00272B95">
              <w:rPr>
                <w:rFonts w:ascii="Times New Roman" w:hAnsi="Times New Roman"/>
              </w:rPr>
              <w:lastRenderedPageBreak/>
              <w:t>производства работ, приспособлениями и инвентарем.</w:t>
            </w:r>
          </w:p>
          <w:p w14:paraId="6328AD1B" w14:textId="77777777" w:rsidR="000F7547" w:rsidRDefault="000F7547" w:rsidP="000F7547">
            <w:pPr>
              <w:pStyle w:val="a4"/>
              <w:numPr>
                <w:ilvl w:val="0"/>
                <w:numId w:val="25"/>
              </w:numPr>
              <w:ind w:left="371" w:hanging="283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</w:t>
            </w:r>
          </w:p>
          <w:p w14:paraId="2A85DE58" w14:textId="77777777" w:rsidR="000F7547" w:rsidRDefault="000F7547" w:rsidP="000F7547">
            <w:pPr>
              <w:pStyle w:val="a4"/>
              <w:numPr>
                <w:ilvl w:val="0"/>
                <w:numId w:val="25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Провести все необходимые испытания</w:t>
            </w:r>
            <w:r>
              <w:rPr>
                <w:rFonts w:ascii="Times New Roman" w:hAnsi="Times New Roman"/>
              </w:rPr>
              <w:t>.</w:t>
            </w:r>
          </w:p>
          <w:p w14:paraId="6CAFA145" w14:textId="77777777" w:rsidR="000F7547" w:rsidRDefault="000F7547" w:rsidP="000F7547">
            <w:pPr>
              <w:pStyle w:val="a4"/>
              <w:numPr>
                <w:ilvl w:val="0"/>
                <w:numId w:val="25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28CAC2F6" w14:textId="77777777" w:rsidR="000F7547" w:rsidRDefault="000F7547" w:rsidP="000F7547">
            <w:pPr>
              <w:pStyle w:val="a4"/>
              <w:numPr>
                <w:ilvl w:val="0"/>
                <w:numId w:val="25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05A62A9E" w14:textId="77777777" w:rsidR="000F7547" w:rsidRPr="00272B95" w:rsidRDefault="000F7547" w:rsidP="000F7547">
            <w:pPr>
              <w:pStyle w:val="a4"/>
              <w:numPr>
                <w:ilvl w:val="0"/>
                <w:numId w:val="25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6C0EFBF" w14:textId="77777777" w:rsidR="000F7547" w:rsidRDefault="000F7547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275B9A9F" w14:textId="77777777" w:rsidR="000F7547" w:rsidRDefault="000F7547" w:rsidP="000F7547">
            <w:pPr>
              <w:pStyle w:val="a4"/>
              <w:numPr>
                <w:ilvl w:val="0"/>
                <w:numId w:val="24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00479677" w14:textId="77777777" w:rsidR="000F7547" w:rsidRPr="00611089" w:rsidRDefault="000F7547" w:rsidP="000F754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5563F865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Разработать и согласовать всю необходимую исходно-разрешительную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73D1820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всеми заинтересованными организациями;</w:t>
            </w:r>
          </w:p>
          <w:p w14:paraId="7DD37F41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Организовать ведение работ строго в соответствии с ПОС,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35C5D5BA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 </w:t>
            </w:r>
          </w:p>
          <w:p w14:paraId="01A516D1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35690606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1918F391" w14:textId="0DAA870C" w:rsidR="000F7547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620B81B1" w14:textId="77777777" w:rsidR="00B525CE" w:rsidRDefault="00B525CE" w:rsidP="00B525CE">
            <w:pPr>
              <w:pStyle w:val="a4"/>
              <w:ind w:left="369"/>
              <w:jc w:val="both"/>
              <w:rPr>
                <w:rFonts w:ascii="Times New Roman" w:hAnsi="Times New Roman"/>
              </w:rPr>
            </w:pPr>
          </w:p>
          <w:p w14:paraId="7CA63719" w14:textId="77777777" w:rsidR="000F7547" w:rsidRDefault="000F7547" w:rsidP="000F7547">
            <w:pPr>
              <w:pStyle w:val="a4"/>
              <w:numPr>
                <w:ilvl w:val="0"/>
                <w:numId w:val="24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0F9CBBB6" w14:textId="77777777" w:rsidR="000F7547" w:rsidRPr="00611089" w:rsidRDefault="000F7547" w:rsidP="000F754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30E3889C" w14:textId="77777777" w:rsidR="000F7547" w:rsidRPr="00C32D5A" w:rsidRDefault="000F7547" w:rsidP="000F7547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23FC855E" w14:textId="77777777" w:rsidR="000F7547" w:rsidRPr="00C32D5A" w:rsidRDefault="000F7547" w:rsidP="000F7547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29951F92" w14:textId="77777777" w:rsidR="000F7547" w:rsidRPr="00C32D5A" w:rsidRDefault="000F7547" w:rsidP="000F7547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содержание в чистоте рабочих мест</w:t>
            </w:r>
            <w:r>
              <w:rPr>
                <w:rFonts w:ascii="Times New Roman" w:hAnsi="Times New Roman"/>
              </w:rPr>
              <w:t>.</w:t>
            </w:r>
          </w:p>
          <w:p w14:paraId="58E8F543" w14:textId="77777777" w:rsidR="000F7547" w:rsidRPr="00C32D5A" w:rsidRDefault="000F7547" w:rsidP="000F7547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7C15E147" w14:textId="6E7B5530" w:rsidR="000F7547" w:rsidRDefault="000F7547" w:rsidP="000F7547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C32D5A"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A76B9">
              <w:rPr>
                <w:rFonts w:ascii="Times New Roman" w:hAnsi="Times New Roman"/>
              </w:rPr>
              <w:t>(любое</w:t>
            </w:r>
            <w:r>
              <w:rPr>
                <w:rFonts w:ascii="Times New Roman" w:hAnsi="Times New Roman"/>
              </w:rPr>
              <w:t xml:space="preserve"> </w:t>
            </w:r>
            <w:r w:rsidRPr="004A76B9">
              <w:rPr>
                <w:rFonts w:ascii="Times New Roman" w:hAnsi="Times New Roman"/>
              </w:rPr>
              <w:t>отклонение от проектных решений должно быть</w:t>
            </w:r>
            <w:r>
              <w:rPr>
                <w:rFonts w:ascii="Times New Roman" w:hAnsi="Times New Roman"/>
              </w:rPr>
              <w:t xml:space="preserve"> </w:t>
            </w:r>
            <w:r w:rsidRPr="004A76B9">
              <w:rPr>
                <w:rFonts w:ascii="Times New Roman" w:hAnsi="Times New Roman"/>
              </w:rPr>
              <w:t>предварительно согласовано с</w:t>
            </w:r>
            <w:r>
              <w:rPr>
                <w:rFonts w:ascii="Times New Roman" w:hAnsi="Times New Roman"/>
              </w:rPr>
              <w:t xml:space="preserve"> </w:t>
            </w:r>
            <w:r w:rsidRPr="004A76B9">
              <w:rPr>
                <w:rFonts w:ascii="Times New Roman" w:hAnsi="Times New Roman"/>
              </w:rPr>
              <w:t>Заказчиком/Генподрядчиком и Представителем</w:t>
            </w:r>
            <w:r>
              <w:rPr>
                <w:rFonts w:ascii="Times New Roman" w:hAnsi="Times New Roman"/>
              </w:rPr>
              <w:t xml:space="preserve"> </w:t>
            </w:r>
            <w:r w:rsidRPr="004A76B9">
              <w:rPr>
                <w:rFonts w:ascii="Times New Roman" w:hAnsi="Times New Roman"/>
              </w:rPr>
              <w:t>авторского надзора.</w:t>
            </w:r>
            <w:r>
              <w:rPr>
                <w:rFonts w:ascii="Times New Roman" w:hAnsi="Times New Roman"/>
              </w:rPr>
              <w:t xml:space="preserve">) </w:t>
            </w:r>
            <w:r w:rsidRPr="004A76B9">
              <w:rPr>
                <w:rFonts w:ascii="Times New Roman" w:hAnsi="Times New Roman"/>
              </w:rPr>
              <w:t>В случае допущения ошибок исправление производится Подрядчиком за свой счет.</w:t>
            </w:r>
          </w:p>
          <w:p w14:paraId="0C80163D" w14:textId="77777777" w:rsidR="00B525CE" w:rsidRPr="004A76B9" w:rsidRDefault="00B525CE" w:rsidP="00B525CE">
            <w:pPr>
              <w:pStyle w:val="a4"/>
              <w:ind w:left="369"/>
              <w:jc w:val="both"/>
              <w:rPr>
                <w:rFonts w:ascii="Times New Roman" w:hAnsi="Times New Roman"/>
              </w:rPr>
            </w:pPr>
          </w:p>
          <w:p w14:paraId="13F22BE6" w14:textId="77777777" w:rsidR="000F7547" w:rsidRDefault="000F7547" w:rsidP="000F7547">
            <w:pPr>
              <w:pStyle w:val="a4"/>
              <w:numPr>
                <w:ilvl w:val="0"/>
                <w:numId w:val="24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4C8ADC9D" w14:textId="77777777" w:rsidR="000F7547" w:rsidRPr="00C32D5A" w:rsidRDefault="000F7547" w:rsidP="000F7547">
            <w:pPr>
              <w:pStyle w:val="a4"/>
              <w:tabs>
                <w:tab w:val="left" w:pos="2187"/>
              </w:tabs>
              <w:ind w:left="397"/>
              <w:jc w:val="both"/>
              <w:rPr>
                <w:rFonts w:ascii="Times New Roman" w:hAnsi="Times New Roman"/>
                <w:b/>
              </w:rPr>
            </w:pPr>
          </w:p>
          <w:p w14:paraId="063E4682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1E23AA0B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 соблюдение норм и правил пожарной безопасности, техники безопасности и охраны окружающей среды на объекте.</w:t>
            </w:r>
          </w:p>
          <w:p w14:paraId="593F200B" w14:textId="77777777" w:rsidR="000F7547" w:rsidRPr="00C32D5A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работ.</w:t>
            </w:r>
          </w:p>
          <w:p w14:paraId="4DE88759" w14:textId="77777777" w:rsidR="000F7547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Подрядчик должен соблюдать меры по охране окружающей среды, своевременно вывозить строительный мусор в отведенные для этого места, не допускать проливов ГСМ.</w:t>
            </w:r>
          </w:p>
          <w:p w14:paraId="37215646" w14:textId="3F80DE9A" w:rsidR="003023EB" w:rsidRPr="000F7547" w:rsidRDefault="000F7547" w:rsidP="00B525CE">
            <w:pPr>
              <w:pStyle w:val="a4"/>
              <w:numPr>
                <w:ilvl w:val="1"/>
                <w:numId w:val="24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0F7547">
              <w:rPr>
                <w:rFonts w:ascii="Times New Roman" w:hAnsi="Times New Roman"/>
              </w:rPr>
              <w:t>При производстве работ Подрядчик должен обеспечить рабочих единообразной спецодеждой и средствами индивидуальной защиты.</w:t>
            </w:r>
          </w:p>
        </w:tc>
      </w:tr>
      <w:tr w:rsidR="003023EB" w:rsidRPr="00B51EC9" w14:paraId="7FA952F5" w14:textId="77777777" w:rsidTr="00014DF6">
        <w:trPr>
          <w:jc w:val="center"/>
        </w:trPr>
        <w:tc>
          <w:tcPr>
            <w:tcW w:w="704" w:type="dxa"/>
            <w:vAlign w:val="center"/>
          </w:tcPr>
          <w:p w14:paraId="7588B361" w14:textId="77777777" w:rsidR="003023EB" w:rsidRPr="00B51EC9" w:rsidRDefault="003023EB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62C0A4D0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норм.   </w:t>
            </w:r>
          </w:p>
          <w:p w14:paraId="137FAE76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245491C0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предоставляет приказ на ответственных представителей Генподрядчику.</w:t>
            </w:r>
          </w:p>
          <w:p w14:paraId="5B684505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 и Генподрядчику.</w:t>
            </w:r>
          </w:p>
          <w:p w14:paraId="4A2CBB97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  <w:b/>
                <w:bCs/>
              </w:rPr>
            </w:pPr>
            <w:r w:rsidRPr="00C32D5A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</w:t>
            </w:r>
            <w:r w:rsidRPr="00C32D5A">
              <w:rPr>
                <w:rFonts w:ascii="Times New Roman" w:hAnsi="Times New Roman"/>
                <w:b/>
                <w:bCs/>
              </w:rPr>
              <w:lastRenderedPageBreak/>
              <w:t xml:space="preserve"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5394AF8E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0A1FCB6E" w14:textId="77777777" w:rsidR="00B525CE" w:rsidRPr="00C32D5A" w:rsidRDefault="00B525CE" w:rsidP="00B525CE">
            <w:pPr>
              <w:pStyle w:val="a4"/>
              <w:numPr>
                <w:ilvl w:val="0"/>
                <w:numId w:val="3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30F04304" w14:textId="77777777" w:rsidR="00B525CE" w:rsidRDefault="00B525CE" w:rsidP="00B525CE">
            <w:pPr>
              <w:pStyle w:val="a4"/>
              <w:numPr>
                <w:ilvl w:val="0"/>
                <w:numId w:val="3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6951BC15" w14:textId="46A7DDAE" w:rsidR="00325F06" w:rsidRPr="00B525CE" w:rsidRDefault="00B525CE" w:rsidP="00B525CE">
            <w:pPr>
              <w:pStyle w:val="a4"/>
              <w:numPr>
                <w:ilvl w:val="0"/>
                <w:numId w:val="3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B525CE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1E1323" w:rsidRPr="00B51EC9" w14:paraId="24407E53" w14:textId="77777777" w:rsidTr="00014DF6">
        <w:trPr>
          <w:jc w:val="center"/>
        </w:trPr>
        <w:tc>
          <w:tcPr>
            <w:tcW w:w="704" w:type="dxa"/>
            <w:vAlign w:val="center"/>
          </w:tcPr>
          <w:p w14:paraId="1DE07F56" w14:textId="77777777" w:rsidR="001E1323" w:rsidRPr="00B51EC9" w:rsidRDefault="001E1323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227FD9E6" w14:textId="77777777" w:rsidR="00B525CE" w:rsidRPr="00C32D5A" w:rsidRDefault="00B525CE" w:rsidP="00B525CE">
            <w:pPr>
              <w:pStyle w:val="a4"/>
              <w:numPr>
                <w:ilvl w:val="0"/>
                <w:numId w:val="7"/>
              </w:numPr>
              <w:ind w:left="369" w:hanging="284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 </w:t>
            </w:r>
          </w:p>
          <w:p w14:paraId="0BFC07D7" w14:textId="77777777" w:rsidR="001E1323" w:rsidRPr="00DB784C" w:rsidRDefault="001E1323" w:rsidP="00B525CE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B525CE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2B8C7410" w14:textId="77777777" w:rsidR="00B525CE" w:rsidRDefault="00B525CE" w:rsidP="00B525CE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</w:t>
            </w:r>
            <w:r w:rsidR="001E1323" w:rsidRPr="00DB784C">
              <w:rPr>
                <w:rFonts w:ascii="Times New Roman" w:hAnsi="Times New Roman"/>
              </w:rPr>
              <w:t>.</w:t>
            </w:r>
          </w:p>
          <w:p w14:paraId="14177D5E" w14:textId="77777777" w:rsidR="00B525CE" w:rsidRDefault="001E1323" w:rsidP="00B525CE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B525CE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0BF22D92" w14:textId="77777777" w:rsidR="00B525CE" w:rsidRDefault="00592B5F" w:rsidP="004F7554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B525CE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армирование кладки, устройство закладных деталей при необходимости, </w:t>
            </w:r>
            <w:r w:rsidRPr="00B525CE">
              <w:rPr>
                <w:rFonts w:ascii="Times New Roman" w:hAnsi="Times New Roman"/>
                <w:b/>
                <w:bCs/>
              </w:rPr>
              <w:lastRenderedPageBreak/>
              <w:t xml:space="preserve">устройство гибких связей, грунтовку, устройство </w:t>
            </w:r>
            <w:proofErr w:type="spellStart"/>
            <w:r w:rsidRPr="00B525CE">
              <w:rPr>
                <w:rFonts w:ascii="Times New Roman" w:hAnsi="Times New Roman"/>
                <w:b/>
                <w:bCs/>
              </w:rPr>
              <w:t>зачеканки</w:t>
            </w:r>
            <w:proofErr w:type="spellEnd"/>
            <w:r w:rsidRPr="00B525CE">
              <w:rPr>
                <w:rFonts w:ascii="Times New Roman" w:hAnsi="Times New Roman"/>
                <w:b/>
                <w:bCs/>
              </w:rPr>
              <w:t xml:space="preserve"> цементным раствором, двухслойная огнезащита металлических конструкций, а также учесть заполнение пустот кладки пористыми и иными материалами согласно РД АР и технологии производства.</w:t>
            </w:r>
          </w:p>
          <w:p w14:paraId="2099542F" w14:textId="77777777" w:rsidR="00B525CE" w:rsidRDefault="001E1323" w:rsidP="004F7554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B525CE">
              <w:rPr>
                <w:rFonts w:ascii="Times New Roman" w:hAnsi="Times New Roman"/>
              </w:rPr>
              <w:t xml:space="preserve">Стоимость работ, указанная в КП подрядчика, является твёрдой, не подлежит пересмотру. </w:t>
            </w:r>
            <w:r w:rsidR="004E3E53" w:rsidRPr="00B525CE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75F01B87" w14:textId="77777777" w:rsidR="00B525CE" w:rsidRPr="003C3F45" w:rsidRDefault="00592B5F" w:rsidP="00D55F70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69CEEDB" w14:textId="6B5C02BA" w:rsidR="00CC38AB" w:rsidRPr="003C3F45" w:rsidRDefault="00592B5F" w:rsidP="00785465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525CE">
              <w:rPr>
                <w:rFonts w:ascii="Times New Roman" w:hAnsi="Times New Roman"/>
                <w:b/>
                <w:bCs/>
              </w:rPr>
              <w:t>В коммерческом предложении принять порядок цен</w:t>
            </w:r>
            <w:r w:rsidR="000D7408">
              <w:rPr>
                <w:rFonts w:ascii="Times New Roman" w:hAnsi="Times New Roman"/>
                <w:b/>
                <w:bCs/>
              </w:rPr>
              <w:t> </w:t>
            </w:r>
            <w:r w:rsidRPr="00B525CE">
              <w:rPr>
                <w:rFonts w:ascii="Times New Roman" w:hAnsi="Times New Roman"/>
                <w:b/>
                <w:bCs/>
              </w:rPr>
              <w:t>на</w:t>
            </w:r>
            <w:r w:rsidR="00D55F70" w:rsidRPr="00B525CE">
              <w:rPr>
                <w:rFonts w:ascii="Times New Roman" w:hAnsi="Times New Roman"/>
                <w:b/>
                <w:bCs/>
              </w:rPr>
              <w:t>:</w:t>
            </w:r>
            <w:r w:rsidR="000D7408">
              <w:rPr>
                <w:rFonts w:ascii="Times New Roman" w:hAnsi="Times New Roman"/>
                <w:b/>
                <w:bCs/>
              </w:rPr>
              <w:br/>
            </w:r>
            <w:r w:rsidR="00D55F70" w:rsidRPr="003C3F45">
              <w:rPr>
                <w:rFonts w:ascii="Times New Roman" w:hAnsi="Times New Roman"/>
                <w:b/>
                <w:bCs/>
              </w:rPr>
              <w:t xml:space="preserve">- </w:t>
            </w:r>
            <w:r w:rsidR="007F7FA7" w:rsidRPr="003C3F45">
              <w:rPr>
                <w:rFonts w:ascii="Times New Roman" w:hAnsi="Times New Roman"/>
                <w:b/>
                <w:bCs/>
              </w:rPr>
              <w:t xml:space="preserve">газосиликатный блок, толщиной 100 мм: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Блок </w:t>
            </w:r>
            <w:proofErr w:type="spellStart"/>
            <w:r w:rsidR="00CC38AB" w:rsidRPr="003C3F45">
              <w:rPr>
                <w:rFonts w:ascii="Times New Roman" w:hAnsi="Times New Roman"/>
                <w:b/>
                <w:bCs/>
              </w:rPr>
              <w:t>Bonolit</w:t>
            </w:r>
            <w:proofErr w:type="spellEnd"/>
            <w:r w:rsidR="00CC38AB" w:rsidRPr="003C3F45">
              <w:rPr>
                <w:rFonts w:ascii="Times New Roman" w:hAnsi="Times New Roman"/>
                <w:b/>
                <w:bCs/>
              </w:rPr>
              <w:t xml:space="preserve"> Project D500 600*250*100 B3,5 F100 ГОСТ 31360 </w:t>
            </w:r>
            <w:r w:rsidR="00D55F70" w:rsidRPr="003C3F45">
              <w:rPr>
                <w:rFonts w:ascii="Times New Roman" w:hAnsi="Times New Roman"/>
                <w:b/>
                <w:bCs/>
              </w:rPr>
              <w:t xml:space="preserve">по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6 202,00 </w:t>
            </w:r>
            <w:r w:rsidR="00D55F70" w:rsidRPr="003C3F45">
              <w:rPr>
                <w:rFonts w:ascii="Times New Roman" w:hAnsi="Times New Roman"/>
                <w:b/>
                <w:bCs/>
              </w:rPr>
              <w:t>р/м3;</w:t>
            </w:r>
          </w:p>
          <w:p w14:paraId="6CAAD8E8" w14:textId="43E18637" w:rsidR="00CC38AB" w:rsidRPr="003C3F45" w:rsidRDefault="007F7FA7" w:rsidP="00CC38AB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газосиликатный блок, толщиной 150 мм: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Блок </w:t>
            </w:r>
            <w:proofErr w:type="spellStart"/>
            <w:r w:rsidR="00CC38AB" w:rsidRPr="003C3F45">
              <w:rPr>
                <w:rFonts w:ascii="Times New Roman" w:hAnsi="Times New Roman"/>
                <w:b/>
                <w:bCs/>
              </w:rPr>
              <w:t>Bonolit</w:t>
            </w:r>
            <w:proofErr w:type="spellEnd"/>
            <w:r w:rsidR="00CC38AB" w:rsidRPr="003C3F45">
              <w:rPr>
                <w:rFonts w:ascii="Times New Roman" w:hAnsi="Times New Roman"/>
                <w:b/>
                <w:bCs/>
              </w:rPr>
              <w:t xml:space="preserve"> Project D600 600*250*150 B3,5 F100 ГОСТ 31360 </w:t>
            </w:r>
            <w:r w:rsidRPr="003C3F45">
              <w:rPr>
                <w:rFonts w:ascii="Times New Roman" w:hAnsi="Times New Roman"/>
                <w:b/>
                <w:bCs/>
              </w:rPr>
              <w:t xml:space="preserve">по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6 202,00 </w:t>
            </w:r>
            <w:r w:rsidRPr="003C3F45">
              <w:rPr>
                <w:rFonts w:ascii="Times New Roman" w:hAnsi="Times New Roman"/>
                <w:b/>
                <w:bCs/>
              </w:rPr>
              <w:t>р/м3;</w:t>
            </w:r>
          </w:p>
          <w:p w14:paraId="100D02B7" w14:textId="3DE6D482" w:rsidR="00CC38AB" w:rsidRPr="003C3F45" w:rsidRDefault="00785465" w:rsidP="00CC38AB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>-</w:t>
            </w:r>
            <w:r w:rsidR="007F7FA7" w:rsidRPr="003C3F45">
              <w:rPr>
                <w:rFonts w:ascii="Times New Roman" w:hAnsi="Times New Roman"/>
                <w:b/>
                <w:bCs/>
              </w:rPr>
              <w:t xml:space="preserve"> г</w:t>
            </w:r>
            <w:r w:rsidRPr="003C3F45">
              <w:rPr>
                <w:rFonts w:ascii="Times New Roman" w:hAnsi="Times New Roman"/>
                <w:b/>
                <w:bCs/>
              </w:rPr>
              <w:t>азосиликатный блок</w:t>
            </w:r>
            <w:r w:rsidR="00CC38AB" w:rsidRPr="003C3F45">
              <w:rPr>
                <w:rFonts w:ascii="Times New Roman" w:hAnsi="Times New Roman"/>
                <w:b/>
                <w:bCs/>
              </w:rPr>
              <w:t>,</w:t>
            </w:r>
            <w:r w:rsidR="007F7FA7" w:rsidRPr="003C3F45">
              <w:rPr>
                <w:rFonts w:ascii="Times New Roman" w:hAnsi="Times New Roman"/>
                <w:b/>
                <w:bCs/>
              </w:rPr>
              <w:t xml:space="preserve"> толщиной 200 мм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: Блок </w:t>
            </w:r>
            <w:proofErr w:type="spellStart"/>
            <w:r w:rsidR="00CC38AB" w:rsidRPr="003C3F45">
              <w:rPr>
                <w:rFonts w:ascii="Times New Roman" w:hAnsi="Times New Roman"/>
                <w:b/>
                <w:bCs/>
              </w:rPr>
              <w:t>Bonolit</w:t>
            </w:r>
            <w:proofErr w:type="spellEnd"/>
            <w:r w:rsidR="00CC38AB" w:rsidRPr="003C3F45">
              <w:rPr>
                <w:rFonts w:ascii="Times New Roman" w:hAnsi="Times New Roman"/>
                <w:b/>
                <w:bCs/>
              </w:rPr>
              <w:t xml:space="preserve"> Project D600 600*250*200 B5,0 F100 ГОСТ 31360</w:t>
            </w:r>
            <w:r w:rsidRPr="003C3F45">
              <w:rPr>
                <w:rFonts w:ascii="Times New Roman" w:hAnsi="Times New Roman"/>
                <w:b/>
                <w:bCs/>
              </w:rPr>
              <w:t xml:space="preserve"> по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6 202,00 </w:t>
            </w:r>
            <w:r w:rsidRPr="003C3F45">
              <w:rPr>
                <w:rFonts w:ascii="Times New Roman" w:hAnsi="Times New Roman"/>
                <w:b/>
                <w:bCs/>
              </w:rPr>
              <w:t>р/м3;</w:t>
            </w:r>
          </w:p>
          <w:p w14:paraId="3987A2E5" w14:textId="5B73419D" w:rsidR="00CC38AB" w:rsidRPr="003C3F45" w:rsidRDefault="007F7FA7" w:rsidP="00CC38AB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газосиликатный блок, толщиной 400 мм: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Блок </w:t>
            </w:r>
            <w:proofErr w:type="spellStart"/>
            <w:r w:rsidR="00CC38AB" w:rsidRPr="003C3F45">
              <w:rPr>
                <w:rFonts w:ascii="Times New Roman" w:hAnsi="Times New Roman"/>
                <w:b/>
                <w:bCs/>
              </w:rPr>
              <w:t>Bonolit</w:t>
            </w:r>
            <w:proofErr w:type="spellEnd"/>
            <w:r w:rsidR="00CC38AB" w:rsidRPr="003C3F45">
              <w:rPr>
                <w:rFonts w:ascii="Times New Roman" w:hAnsi="Times New Roman"/>
                <w:b/>
                <w:bCs/>
              </w:rPr>
              <w:t xml:space="preserve"> Project D600 600*250*400 B5,0 F100 ГОСТ 31360</w:t>
            </w:r>
            <w:r w:rsidRPr="003C3F45">
              <w:rPr>
                <w:rFonts w:ascii="Times New Roman" w:hAnsi="Times New Roman"/>
                <w:b/>
                <w:bCs/>
              </w:rPr>
              <w:t xml:space="preserve"> по </w:t>
            </w:r>
            <w:r w:rsidR="00CC38AB" w:rsidRPr="003C3F45">
              <w:rPr>
                <w:rFonts w:ascii="Times New Roman" w:hAnsi="Times New Roman"/>
                <w:b/>
                <w:bCs/>
              </w:rPr>
              <w:t xml:space="preserve">6 200,00 </w:t>
            </w:r>
            <w:r w:rsidRPr="003C3F45">
              <w:rPr>
                <w:rFonts w:ascii="Times New Roman" w:hAnsi="Times New Roman"/>
                <w:b/>
                <w:bCs/>
              </w:rPr>
              <w:t>р/м3;</w:t>
            </w:r>
          </w:p>
          <w:p w14:paraId="400B7D94" w14:textId="499CD118" w:rsidR="00CC38AB" w:rsidRPr="003C3F45" w:rsidRDefault="00785465" w:rsidP="00CC38AB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>-</w:t>
            </w:r>
            <w:r w:rsidR="00916490" w:rsidRPr="003C3F45">
              <w:rPr>
                <w:rFonts w:ascii="Times New Roman" w:hAnsi="Times New Roman"/>
                <w:b/>
                <w:bCs/>
              </w:rPr>
              <w:t xml:space="preserve"> </w:t>
            </w:r>
            <w:r w:rsidR="007F7FA7" w:rsidRPr="003C3F45">
              <w:rPr>
                <w:rFonts w:ascii="Times New Roman" w:hAnsi="Times New Roman"/>
                <w:b/>
                <w:bCs/>
              </w:rPr>
              <w:t>силикатн</w:t>
            </w:r>
            <w:r w:rsidR="00916490" w:rsidRPr="003C3F45">
              <w:rPr>
                <w:rFonts w:ascii="Times New Roman" w:hAnsi="Times New Roman"/>
                <w:b/>
                <w:bCs/>
              </w:rPr>
              <w:t>ый</w:t>
            </w:r>
            <w:r w:rsidR="007F7FA7" w:rsidRPr="003C3F45">
              <w:rPr>
                <w:rFonts w:ascii="Times New Roman" w:hAnsi="Times New Roman"/>
                <w:b/>
                <w:bCs/>
              </w:rPr>
              <w:t xml:space="preserve"> блок </w:t>
            </w:r>
            <w:r w:rsidR="00CC38AB" w:rsidRPr="003C3F45">
              <w:rPr>
                <w:rFonts w:ascii="Times New Roman" w:hAnsi="Times New Roman"/>
                <w:b/>
                <w:bCs/>
              </w:rPr>
              <w:t>СППо80, толщиной 80мм 498х80х248</w:t>
            </w:r>
            <w:r w:rsidR="00916490" w:rsidRPr="003C3F45">
              <w:rPr>
                <w:rFonts w:ascii="Times New Roman" w:hAnsi="Times New Roman"/>
                <w:b/>
                <w:bCs/>
              </w:rPr>
              <w:t xml:space="preserve"> по </w:t>
            </w:r>
            <w:r w:rsidR="002862ED" w:rsidRPr="003C3F45">
              <w:rPr>
                <w:rFonts w:ascii="Times New Roman" w:hAnsi="Times New Roman"/>
                <w:b/>
                <w:bCs/>
              </w:rPr>
              <w:t xml:space="preserve">143,00 </w:t>
            </w:r>
            <w:r w:rsidR="00916490" w:rsidRPr="003C3F45">
              <w:rPr>
                <w:rFonts w:ascii="Times New Roman" w:hAnsi="Times New Roman"/>
                <w:b/>
                <w:bCs/>
              </w:rPr>
              <w:t>р/</w:t>
            </w:r>
            <w:proofErr w:type="spellStart"/>
            <w:r w:rsidR="002862ED" w:rsidRPr="003C3F45">
              <w:rPr>
                <w:rFonts w:ascii="Times New Roman" w:hAnsi="Times New Roman"/>
                <w:b/>
                <w:bCs/>
              </w:rPr>
              <w:t>шт</w:t>
            </w:r>
            <w:proofErr w:type="spellEnd"/>
            <w:r w:rsidR="00916490" w:rsidRPr="003C3F45">
              <w:rPr>
                <w:rFonts w:ascii="Times New Roman" w:hAnsi="Times New Roman"/>
                <w:b/>
                <w:bCs/>
              </w:rPr>
              <w:t>;</w:t>
            </w:r>
          </w:p>
          <w:p w14:paraId="4F3630DB" w14:textId="6876BC63" w:rsidR="000D7408" w:rsidRPr="003C3F45" w:rsidRDefault="003C3F45" w:rsidP="000D7408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</w:rPr>
            </w:pPr>
            <w:r w:rsidRPr="003C3F45">
              <w:rPr>
                <w:rFonts w:ascii="Times New Roman" w:hAnsi="Times New Roman"/>
                <w:b/>
                <w:highlight w:val="yellow"/>
              </w:rPr>
              <w:t>Вышеуказанные м</w:t>
            </w:r>
            <w:r w:rsidR="000D7408" w:rsidRPr="003C3F45">
              <w:rPr>
                <w:rFonts w:ascii="Times New Roman" w:hAnsi="Times New Roman"/>
                <w:b/>
                <w:highlight w:val="yellow"/>
              </w:rPr>
              <w:t>атериалы, используемые</w:t>
            </w:r>
            <w:r w:rsidR="000D7408" w:rsidRPr="003C3F45">
              <w:rPr>
                <w:rFonts w:ascii="Times New Roman"/>
                <w:b/>
                <w:spacing w:val="-1"/>
                <w:highlight w:val="yellow"/>
              </w:rPr>
              <w:t xml:space="preserve"> </w:t>
            </w:r>
            <w:r w:rsidR="000D7408" w:rsidRPr="003C3F45">
              <w:rPr>
                <w:rFonts w:ascii="Times New Roman" w:hAnsi="Times New Roman"/>
                <w:b/>
                <w:spacing w:val="1"/>
                <w:highlight w:val="yellow"/>
              </w:rPr>
              <w:t xml:space="preserve">при </w:t>
            </w:r>
            <w:r w:rsidR="000D7408" w:rsidRPr="003C3F45">
              <w:rPr>
                <w:rFonts w:ascii="Times New Roman" w:hAnsi="Times New Roman"/>
                <w:b/>
                <w:highlight w:val="yellow"/>
              </w:rPr>
              <w:t>выполнении работ, должны быть закуплены через ООО Торговый дом «</w:t>
            </w:r>
            <w:proofErr w:type="spellStart"/>
            <w:r w:rsidR="000D7408" w:rsidRPr="003C3F45">
              <w:rPr>
                <w:rFonts w:ascii="Times New Roman" w:hAnsi="Times New Roman"/>
                <w:b/>
                <w:highlight w:val="yellow"/>
              </w:rPr>
              <w:t>Смарт.бейз</w:t>
            </w:r>
            <w:proofErr w:type="spellEnd"/>
            <w:r w:rsidR="000D7408" w:rsidRPr="003C3F45">
              <w:rPr>
                <w:rFonts w:ascii="Times New Roman" w:hAnsi="Times New Roman"/>
                <w:b/>
                <w:highlight w:val="yellow"/>
              </w:rPr>
              <w:t>» АО «ГК Основа», контакт для связи ООО ТД «</w:t>
            </w:r>
            <w:proofErr w:type="spellStart"/>
            <w:r w:rsidR="000D7408" w:rsidRPr="003C3F45">
              <w:rPr>
                <w:rFonts w:ascii="Times New Roman" w:hAnsi="Times New Roman"/>
                <w:b/>
                <w:highlight w:val="yellow"/>
              </w:rPr>
              <w:t>Смарт.бейз</w:t>
            </w:r>
            <w:proofErr w:type="spellEnd"/>
            <w:r w:rsidR="000D7408" w:rsidRPr="003C3F45">
              <w:rPr>
                <w:rFonts w:ascii="Times New Roman" w:hAnsi="Times New Roman"/>
                <w:b/>
                <w:highlight w:val="yellow"/>
              </w:rPr>
              <w:t>»: 8-910-431-74-73 Сергей Сергеевич</w:t>
            </w:r>
            <w:r w:rsidR="000D7408" w:rsidRPr="003C3F45">
              <w:rPr>
                <w:rFonts w:ascii="Times New Roman" w:hAnsi="Times New Roman"/>
                <w:b/>
              </w:rPr>
              <w:t>.</w:t>
            </w:r>
          </w:p>
          <w:p w14:paraId="46A26FD7" w14:textId="3C16C6F0" w:rsidR="003C3F45" w:rsidRPr="003C3F45" w:rsidRDefault="003C3F45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газосиликатный </w:t>
            </w:r>
            <w:proofErr w:type="spellStart"/>
            <w:r w:rsidRPr="003C3F45">
              <w:rPr>
                <w:rFonts w:ascii="Times New Roman" w:hAnsi="Times New Roman"/>
                <w:b/>
                <w:bCs/>
                <w:highlight w:val="cyan"/>
              </w:rPr>
              <w:t>гидрофобизированный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 xml:space="preserve"> блок, толщиной 100 мм: 600×100×250/D500/B2,5/F25 ГОСТ 31360-20072007 по 6 400р/м3;</w:t>
            </w:r>
          </w:p>
          <w:p w14:paraId="60A9641E" w14:textId="1017C140" w:rsidR="003C3F45" w:rsidRPr="003C3F45" w:rsidRDefault="003C3F45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газосиликатный </w:t>
            </w:r>
            <w:proofErr w:type="spellStart"/>
            <w:r w:rsidRPr="003C3F45">
              <w:rPr>
                <w:rFonts w:ascii="Times New Roman" w:hAnsi="Times New Roman"/>
                <w:b/>
                <w:bCs/>
                <w:highlight w:val="cyan"/>
              </w:rPr>
              <w:t>гидрофобизированный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 xml:space="preserve"> блок, толщиной 200 мм: 600х200х200/D600/B3,5/F25 ГОСТ 31360-2007 по 6 400р р/м3;</w:t>
            </w:r>
          </w:p>
          <w:p w14:paraId="5D72CB02" w14:textId="52981D91" w:rsidR="003C3F45" w:rsidRDefault="003C3F45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газосиликатный </w:t>
            </w:r>
            <w:proofErr w:type="spellStart"/>
            <w:r w:rsidRPr="003C3F45">
              <w:rPr>
                <w:rFonts w:ascii="Times New Roman" w:hAnsi="Times New Roman"/>
                <w:b/>
                <w:bCs/>
                <w:highlight w:val="cyan"/>
              </w:rPr>
              <w:t>гидрофобизированный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 xml:space="preserve"> блок, толщиной 250 мм: 600х250х200/D600/B3,5/F25 ГОСТ 31360-20072007 6 400р по р/м3;</w:t>
            </w:r>
          </w:p>
          <w:p w14:paraId="65E5AB77" w14:textId="28B52D67" w:rsidR="003C3F45" w:rsidRPr="003C3F45" w:rsidRDefault="003C3F45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3C3F45">
              <w:rPr>
                <w:rFonts w:ascii="Times New Roman" w:hAnsi="Times New Roman"/>
                <w:b/>
                <w:bCs/>
              </w:rPr>
              <w:t xml:space="preserve">силикатный </w:t>
            </w:r>
            <w:proofErr w:type="spellStart"/>
            <w:r w:rsidRPr="003C3F45">
              <w:rPr>
                <w:rFonts w:ascii="Times New Roman" w:hAnsi="Times New Roman"/>
                <w:b/>
                <w:bCs/>
                <w:highlight w:val="cyan"/>
              </w:rPr>
              <w:t>гидрофобизированный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 xml:space="preserve"> блок СППо80 по 143,00 р/</w:t>
            </w:r>
            <w:proofErr w:type="spellStart"/>
            <w:r w:rsidRPr="003C3F45">
              <w:rPr>
                <w:rFonts w:ascii="Times New Roman" w:hAnsi="Times New Roman"/>
                <w:b/>
                <w:bCs/>
              </w:rPr>
              <w:t>шт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>;</w:t>
            </w:r>
          </w:p>
          <w:p w14:paraId="60C858D3" w14:textId="4468D09E" w:rsidR="003C3F45" w:rsidRDefault="003C3F45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C3F45">
              <w:rPr>
                <w:rFonts w:ascii="Times New Roman" w:hAnsi="Times New Roman"/>
                <w:b/>
                <w:bCs/>
              </w:rPr>
              <w:t xml:space="preserve">- полнотелый керамический кирпич марки КОРПо1НФ/100/2,0/50 по </w:t>
            </w:r>
            <w:r>
              <w:rPr>
                <w:rFonts w:ascii="Times New Roman" w:hAnsi="Times New Roman"/>
                <w:b/>
                <w:bCs/>
              </w:rPr>
              <w:t>23 р/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шт</w:t>
            </w:r>
            <w:proofErr w:type="spellEnd"/>
            <w:r w:rsidRPr="003C3F45">
              <w:rPr>
                <w:rFonts w:ascii="Times New Roman" w:hAnsi="Times New Roman"/>
                <w:b/>
                <w:bCs/>
              </w:rPr>
              <w:t xml:space="preserve">; </w:t>
            </w:r>
          </w:p>
          <w:p w14:paraId="04181FA2" w14:textId="23443A5B" w:rsidR="00E077D4" w:rsidRDefault="00E077D4" w:rsidP="003C3F45">
            <w:pPr>
              <w:tabs>
                <w:tab w:val="left" w:pos="454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077D4">
              <w:rPr>
                <w:rFonts w:ascii="Times New Roman" w:hAnsi="Times New Roman"/>
                <w:b/>
                <w:bCs/>
                <w:highlight w:val="yellow"/>
              </w:rPr>
              <w:t>Свободная продажа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5B353BB5" w14:textId="46C509DE" w:rsidR="002020EB" w:rsidRPr="000D7408" w:rsidRDefault="001E1323" w:rsidP="000D7408">
            <w:pPr>
              <w:numPr>
                <w:ilvl w:val="0"/>
                <w:numId w:val="7"/>
              </w:numPr>
              <w:tabs>
                <w:tab w:val="left" w:pos="454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D7408">
              <w:rPr>
                <w:rFonts w:ascii="Times New Roman" w:hAnsi="Times New Roman"/>
                <w:b/>
                <w:bCs/>
              </w:rPr>
              <w:t>ТКП подрядчиков должно включать в себя все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возможные стоимости Работ и Материалов в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соответствии с проектной документацией и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ведомостью оферты на Объект, в том числе возможных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 xml:space="preserve">работ, определенно в оферте не </w:t>
            </w:r>
            <w:r w:rsidRPr="000D7408">
              <w:rPr>
                <w:rFonts w:ascii="Times New Roman" w:hAnsi="Times New Roman"/>
                <w:b/>
                <w:bCs/>
              </w:rPr>
              <w:lastRenderedPageBreak/>
              <w:t>упомянутых, но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необходимых для полного сооружения Объекта, на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100% позволяющих его нормальную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эксплуатацию с получением Заключения о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соответствии построенного, реконструированного,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отремонтированного объекта капитального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строительства (ЗОС), с разработкой ППР</w:t>
            </w:r>
            <w:r w:rsidR="003C7EFD" w:rsidRPr="000D7408">
              <w:rPr>
                <w:rFonts w:ascii="Times New Roman" w:hAnsi="Times New Roman"/>
                <w:b/>
                <w:bCs/>
              </w:rPr>
              <w:t>,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формированием полного комплекта исполнительной</w:t>
            </w:r>
            <w:r w:rsidR="00B525CE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документации</w:t>
            </w:r>
            <w:r w:rsidR="003C7EFD" w:rsidRPr="000D7408">
              <w:rPr>
                <w:rFonts w:ascii="Times New Roman" w:hAnsi="Times New Roman"/>
                <w:b/>
                <w:bCs/>
              </w:rPr>
              <w:t xml:space="preserve"> в </w:t>
            </w:r>
            <w:proofErr w:type="spellStart"/>
            <w:r w:rsidR="003C7EFD" w:rsidRPr="000D7408">
              <w:rPr>
                <w:rFonts w:ascii="Times New Roman" w:hAnsi="Times New Roman"/>
                <w:b/>
                <w:bCs/>
              </w:rPr>
              <w:t>BuildDocs</w:t>
            </w:r>
            <w:proofErr w:type="spellEnd"/>
            <w:r w:rsidR="003C7EFD" w:rsidRPr="000D7408">
              <w:rPr>
                <w:rFonts w:ascii="Times New Roman" w:hAnsi="Times New Roman"/>
                <w:b/>
                <w:bCs/>
              </w:rPr>
              <w:t>,</w:t>
            </w:r>
            <w:r w:rsidRPr="000D7408">
              <w:rPr>
                <w:rFonts w:ascii="Times New Roman" w:hAnsi="Times New Roman"/>
                <w:b/>
                <w:bCs/>
              </w:rPr>
              <w:t xml:space="preserve"> со сдачей работ и исполнительной</w:t>
            </w:r>
            <w:r w:rsidR="003C7EFD" w:rsidRPr="000D7408">
              <w:rPr>
                <w:rFonts w:ascii="Times New Roman" w:hAnsi="Times New Roman"/>
                <w:b/>
                <w:bCs/>
              </w:rPr>
              <w:t xml:space="preserve"> </w:t>
            </w:r>
            <w:r w:rsidRPr="000D7408">
              <w:rPr>
                <w:rFonts w:ascii="Times New Roman" w:hAnsi="Times New Roman"/>
                <w:b/>
                <w:bCs/>
              </w:rPr>
              <w:t>документации Генподрядчику, Заказчику,</w:t>
            </w:r>
            <w:r w:rsidR="003C7EFD" w:rsidRPr="000D7408">
              <w:rPr>
                <w:rFonts w:ascii="Times New Roman" w:hAnsi="Times New Roman"/>
                <w:b/>
                <w:bCs/>
              </w:rPr>
              <w:t xml:space="preserve"> э</w:t>
            </w:r>
            <w:r w:rsidRPr="000D7408">
              <w:rPr>
                <w:rFonts w:ascii="Times New Roman" w:hAnsi="Times New Roman"/>
                <w:b/>
                <w:bCs/>
              </w:rPr>
              <w:t>ксплуатирующей организации.</w:t>
            </w:r>
          </w:p>
        </w:tc>
      </w:tr>
      <w:tr w:rsidR="00014DF6" w:rsidRPr="00B51EC9" w14:paraId="23A950DB" w14:textId="77777777" w:rsidTr="00014DF6">
        <w:trPr>
          <w:jc w:val="center"/>
        </w:trPr>
        <w:tc>
          <w:tcPr>
            <w:tcW w:w="704" w:type="dxa"/>
            <w:vAlign w:val="center"/>
          </w:tcPr>
          <w:p w14:paraId="29362224" w14:textId="7C6E85AD" w:rsidR="00014DF6" w:rsidRPr="000F7547" w:rsidRDefault="000D7408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29" w:type="dxa"/>
            <w:vAlign w:val="center"/>
          </w:tcPr>
          <w:p w14:paraId="1CC87913" w14:textId="36737180" w:rsidR="00014DF6" w:rsidRPr="003C2AD7" w:rsidRDefault="000D7408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по</w:t>
            </w:r>
            <w:r>
              <w:rPr>
                <w:rFonts w:ascii="Times New Roman" w:hAnsi="Times New Roman"/>
              </w:rPr>
              <w:t xml:space="preserve"> б</w:t>
            </w:r>
            <w:r w:rsidRPr="00C32D5A">
              <w:rPr>
                <w:rFonts w:ascii="Times New Roman" w:hAnsi="Times New Roman"/>
              </w:rPr>
              <w:t>анковской гарантии (БГ)</w:t>
            </w:r>
          </w:p>
        </w:tc>
        <w:tc>
          <w:tcPr>
            <w:tcW w:w="5899" w:type="dxa"/>
          </w:tcPr>
          <w:p w14:paraId="51D99801" w14:textId="0456D758" w:rsidR="00014DF6" w:rsidRPr="003A3C30" w:rsidRDefault="00014DF6" w:rsidP="00014DF6">
            <w:pPr>
              <w:ind w:left="28" w:firstLine="51"/>
              <w:jc w:val="both"/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014DF6" w:rsidRPr="00B51EC9" w14:paraId="679B6193" w14:textId="77777777" w:rsidTr="00014DF6">
        <w:trPr>
          <w:jc w:val="center"/>
        </w:trPr>
        <w:tc>
          <w:tcPr>
            <w:tcW w:w="704" w:type="dxa"/>
            <w:vAlign w:val="center"/>
          </w:tcPr>
          <w:p w14:paraId="584CE5A0" w14:textId="45E80401" w:rsidR="00014DF6" w:rsidRPr="000D7408" w:rsidRDefault="000D7408" w:rsidP="0013628D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29" w:type="dxa"/>
            <w:vAlign w:val="center"/>
          </w:tcPr>
          <w:p w14:paraId="1912093D" w14:textId="04526655" w:rsidR="00014DF6" w:rsidRPr="003C2AD7" w:rsidRDefault="000D7408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5899" w:type="dxa"/>
          </w:tcPr>
          <w:p w14:paraId="2A3A48B9" w14:textId="77777777" w:rsidR="00014DF6" w:rsidRDefault="00014DF6" w:rsidP="00014DF6">
            <w:pPr>
              <w:tabs>
                <w:tab w:val="left" w:pos="2187"/>
              </w:tabs>
              <w:ind w:firstLine="51"/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</w:p>
          <w:p w14:paraId="63F92207" w14:textId="1A32CEF5" w:rsidR="00014DF6" w:rsidRPr="003A3C30" w:rsidRDefault="00014DF6" w:rsidP="00014DF6">
            <w:pPr>
              <w:tabs>
                <w:tab w:val="left" w:pos="2187"/>
              </w:tabs>
              <w:ind w:firstLine="51"/>
              <w:jc w:val="both"/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p w14:paraId="7063CC79" w14:textId="09E929BD" w:rsidR="001738B7" w:rsidRPr="00034EB6" w:rsidRDefault="0013628D" w:rsidP="003F3BB8">
      <w:pPr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50F2F21B" wp14:editId="554F3C92">
            <wp:extent cx="5810250" cy="221932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034EB6" w:rsidSect="0013628D">
      <w:footerReference w:type="default" r:id="rId10"/>
      <w:pgSz w:w="11906" w:h="16838"/>
      <w:pgMar w:top="425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A2DC" w14:textId="77777777" w:rsidR="00CB12E1" w:rsidRDefault="00CB12E1" w:rsidP="00212441">
      <w:r>
        <w:separator/>
      </w:r>
    </w:p>
  </w:endnote>
  <w:endnote w:type="continuationSeparator" w:id="0">
    <w:p w14:paraId="7B149140" w14:textId="77777777" w:rsidR="00CB12E1" w:rsidRDefault="00CB12E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283A" w14:textId="77777777" w:rsidR="00CB12E1" w:rsidRDefault="00CB12E1" w:rsidP="00212441">
      <w:r>
        <w:separator/>
      </w:r>
    </w:p>
  </w:footnote>
  <w:footnote w:type="continuationSeparator" w:id="0">
    <w:p w14:paraId="5126BA9B" w14:textId="77777777" w:rsidR="00CB12E1" w:rsidRDefault="00CB12E1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65A"/>
    <w:multiLevelType w:val="hybridMultilevel"/>
    <w:tmpl w:val="EE3271AE"/>
    <w:lvl w:ilvl="0" w:tplc="C4E2A2A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2A7A3F0B"/>
    <w:multiLevelType w:val="hybridMultilevel"/>
    <w:tmpl w:val="C9844EEC"/>
    <w:lvl w:ilvl="0" w:tplc="7460254A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166A"/>
    <w:multiLevelType w:val="hybridMultilevel"/>
    <w:tmpl w:val="D6588212"/>
    <w:lvl w:ilvl="0" w:tplc="43AC85B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743A4C8C">
      <w:start w:val="1"/>
      <w:numFmt w:val="decimal"/>
      <w:lvlText w:val="%2."/>
      <w:lvlJc w:val="left"/>
      <w:pPr>
        <w:ind w:left="139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3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0"/>
  </w:num>
  <w:num w:numId="5">
    <w:abstractNumId w:val="15"/>
  </w:num>
  <w:num w:numId="6">
    <w:abstractNumId w:val="10"/>
  </w:num>
  <w:num w:numId="7">
    <w:abstractNumId w:val="23"/>
  </w:num>
  <w:num w:numId="8">
    <w:abstractNumId w:val="19"/>
  </w:num>
  <w:num w:numId="9">
    <w:abstractNumId w:val="18"/>
  </w:num>
  <w:num w:numId="10">
    <w:abstractNumId w:val="22"/>
  </w:num>
  <w:num w:numId="11">
    <w:abstractNumId w:val="2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7"/>
  </w:num>
  <w:num w:numId="23">
    <w:abstractNumId w:val="16"/>
  </w:num>
  <w:num w:numId="24">
    <w:abstractNumId w:val="14"/>
  </w:num>
  <w:num w:numId="25">
    <w:abstractNumId w:val="12"/>
  </w:num>
  <w:num w:numId="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14DF6"/>
    <w:rsid w:val="00023442"/>
    <w:rsid w:val="00024BC7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5AD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08"/>
    <w:rsid w:val="000D74EC"/>
    <w:rsid w:val="000E1A13"/>
    <w:rsid w:val="000E6C6B"/>
    <w:rsid w:val="000E7931"/>
    <w:rsid w:val="000F1378"/>
    <w:rsid w:val="000F1661"/>
    <w:rsid w:val="000F5EEB"/>
    <w:rsid w:val="000F7547"/>
    <w:rsid w:val="00102137"/>
    <w:rsid w:val="0011119D"/>
    <w:rsid w:val="00113859"/>
    <w:rsid w:val="001155D0"/>
    <w:rsid w:val="0012020E"/>
    <w:rsid w:val="00124C9C"/>
    <w:rsid w:val="0013199B"/>
    <w:rsid w:val="00133218"/>
    <w:rsid w:val="0013628D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862ED"/>
    <w:rsid w:val="002A0189"/>
    <w:rsid w:val="002A51AC"/>
    <w:rsid w:val="002B0483"/>
    <w:rsid w:val="002B2F1A"/>
    <w:rsid w:val="002B6E90"/>
    <w:rsid w:val="002B7249"/>
    <w:rsid w:val="002C1D92"/>
    <w:rsid w:val="002D0006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3F45"/>
    <w:rsid w:val="003C5F8A"/>
    <w:rsid w:val="003C7EFD"/>
    <w:rsid w:val="003E6790"/>
    <w:rsid w:val="003F0598"/>
    <w:rsid w:val="003F16AD"/>
    <w:rsid w:val="003F3BB8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18E3"/>
    <w:rsid w:val="0046438A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923"/>
    <w:rsid w:val="004E1E10"/>
    <w:rsid w:val="004E2389"/>
    <w:rsid w:val="004E3E53"/>
    <w:rsid w:val="004E60A2"/>
    <w:rsid w:val="004F73B4"/>
    <w:rsid w:val="004F7554"/>
    <w:rsid w:val="00517E78"/>
    <w:rsid w:val="00525E21"/>
    <w:rsid w:val="00526483"/>
    <w:rsid w:val="00527EFF"/>
    <w:rsid w:val="00535700"/>
    <w:rsid w:val="00541FC8"/>
    <w:rsid w:val="00542929"/>
    <w:rsid w:val="00544BD1"/>
    <w:rsid w:val="00544FAA"/>
    <w:rsid w:val="005466BB"/>
    <w:rsid w:val="00546CB8"/>
    <w:rsid w:val="00550577"/>
    <w:rsid w:val="0055231C"/>
    <w:rsid w:val="005544B9"/>
    <w:rsid w:val="00555434"/>
    <w:rsid w:val="0056003E"/>
    <w:rsid w:val="00566A86"/>
    <w:rsid w:val="00572FA7"/>
    <w:rsid w:val="00581202"/>
    <w:rsid w:val="00581723"/>
    <w:rsid w:val="005869B7"/>
    <w:rsid w:val="0058791D"/>
    <w:rsid w:val="00592B5F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4F72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2FF4"/>
    <w:rsid w:val="0067424D"/>
    <w:rsid w:val="006755EA"/>
    <w:rsid w:val="00676BFA"/>
    <w:rsid w:val="00680C47"/>
    <w:rsid w:val="0068335B"/>
    <w:rsid w:val="00684671"/>
    <w:rsid w:val="0068601D"/>
    <w:rsid w:val="00693035"/>
    <w:rsid w:val="0069546A"/>
    <w:rsid w:val="00695540"/>
    <w:rsid w:val="006A1881"/>
    <w:rsid w:val="006A430D"/>
    <w:rsid w:val="006A4D6A"/>
    <w:rsid w:val="006A539F"/>
    <w:rsid w:val="006A6429"/>
    <w:rsid w:val="006B3118"/>
    <w:rsid w:val="006B32B9"/>
    <w:rsid w:val="006B3EFA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3286"/>
    <w:rsid w:val="006D5DD4"/>
    <w:rsid w:val="006D6C39"/>
    <w:rsid w:val="006E1785"/>
    <w:rsid w:val="006E53F2"/>
    <w:rsid w:val="006E5F9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5465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7F7FA7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16490"/>
    <w:rsid w:val="00920823"/>
    <w:rsid w:val="00922C27"/>
    <w:rsid w:val="009258F0"/>
    <w:rsid w:val="0093077E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66FF7"/>
    <w:rsid w:val="009716B5"/>
    <w:rsid w:val="00973488"/>
    <w:rsid w:val="009744BE"/>
    <w:rsid w:val="00974EB4"/>
    <w:rsid w:val="0098005B"/>
    <w:rsid w:val="009843C2"/>
    <w:rsid w:val="00985A54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476F1"/>
    <w:rsid w:val="00A520BD"/>
    <w:rsid w:val="00A61141"/>
    <w:rsid w:val="00A636F0"/>
    <w:rsid w:val="00A63955"/>
    <w:rsid w:val="00A70912"/>
    <w:rsid w:val="00A72D5C"/>
    <w:rsid w:val="00A82CAE"/>
    <w:rsid w:val="00A83726"/>
    <w:rsid w:val="00A85D74"/>
    <w:rsid w:val="00A864FF"/>
    <w:rsid w:val="00A87044"/>
    <w:rsid w:val="00A87CEF"/>
    <w:rsid w:val="00A91D43"/>
    <w:rsid w:val="00A93D55"/>
    <w:rsid w:val="00A9425D"/>
    <w:rsid w:val="00A96B6F"/>
    <w:rsid w:val="00A972DE"/>
    <w:rsid w:val="00AA6AE7"/>
    <w:rsid w:val="00AA7316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0DA7"/>
    <w:rsid w:val="00B02B8F"/>
    <w:rsid w:val="00B12204"/>
    <w:rsid w:val="00B12341"/>
    <w:rsid w:val="00B13AC2"/>
    <w:rsid w:val="00B14A57"/>
    <w:rsid w:val="00B20E6E"/>
    <w:rsid w:val="00B23B02"/>
    <w:rsid w:val="00B2669A"/>
    <w:rsid w:val="00B41CEE"/>
    <w:rsid w:val="00B43137"/>
    <w:rsid w:val="00B44DD0"/>
    <w:rsid w:val="00B5179B"/>
    <w:rsid w:val="00B51EC9"/>
    <w:rsid w:val="00B525CE"/>
    <w:rsid w:val="00B54894"/>
    <w:rsid w:val="00B5733B"/>
    <w:rsid w:val="00B64D40"/>
    <w:rsid w:val="00B73BC9"/>
    <w:rsid w:val="00B76DC8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2646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12E1"/>
    <w:rsid w:val="00CB58E9"/>
    <w:rsid w:val="00CB6B38"/>
    <w:rsid w:val="00CC12CB"/>
    <w:rsid w:val="00CC1B0F"/>
    <w:rsid w:val="00CC38AB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55F70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1894"/>
    <w:rsid w:val="00DE4F47"/>
    <w:rsid w:val="00DF26A3"/>
    <w:rsid w:val="00DF4237"/>
    <w:rsid w:val="00DF7F06"/>
    <w:rsid w:val="00DF7F5A"/>
    <w:rsid w:val="00E0016A"/>
    <w:rsid w:val="00E058E4"/>
    <w:rsid w:val="00E063BD"/>
    <w:rsid w:val="00E077D4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5C2B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6AFD"/>
    <w:rsid w:val="00F400A3"/>
    <w:rsid w:val="00F402AE"/>
    <w:rsid w:val="00F41F5D"/>
    <w:rsid w:val="00F42D40"/>
    <w:rsid w:val="00F43057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711C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Саприн Игорь Петрович</cp:lastModifiedBy>
  <cp:revision>28</cp:revision>
  <cp:lastPrinted>2024-11-21T13:47:00Z</cp:lastPrinted>
  <dcterms:created xsi:type="dcterms:W3CDTF">2025-03-31T10:42:00Z</dcterms:created>
  <dcterms:modified xsi:type="dcterms:W3CDTF">2026-06-30T12:02:00Z</dcterms:modified>
</cp:coreProperties>
</file>