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B06D5C0" w14:textId="77777777" w:rsidR="001C5C6F" w:rsidRDefault="00A248ED" w:rsidP="00B175F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1C5C6F">
        <w:rPr>
          <w:rFonts w:ascii="Times New Roman" w:hAnsi="Times New Roman"/>
          <w:b/>
        </w:rPr>
        <w:t>:</w:t>
      </w:r>
    </w:p>
    <w:p w14:paraId="123E140E" w14:textId="392300E7" w:rsidR="00B175F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  <w:r w:rsidRPr="00CD1318">
        <w:rPr>
          <w:rFonts w:ascii="Times New Roman" w:hAnsi="Times New Roman"/>
          <w:b/>
        </w:rPr>
        <w:t xml:space="preserve">Комплекс строительно-монтажных работ по </w:t>
      </w:r>
      <w:r w:rsidR="005C51A7">
        <w:rPr>
          <w:rFonts w:ascii="Times New Roman" w:hAnsi="Times New Roman"/>
          <w:b/>
        </w:rPr>
        <w:t xml:space="preserve">устройству систем </w:t>
      </w:r>
      <w:r w:rsidR="001113BD">
        <w:rPr>
          <w:rFonts w:ascii="Times New Roman" w:hAnsi="Times New Roman"/>
          <w:b/>
        </w:rPr>
        <w:t>ИТП (ТМ, АТМ, УУ)</w:t>
      </w:r>
      <w:r w:rsidR="00D42D76">
        <w:rPr>
          <w:rFonts w:ascii="Times New Roman" w:hAnsi="Times New Roman"/>
          <w:b/>
        </w:rPr>
        <w:t xml:space="preserve"> </w:t>
      </w:r>
      <w:r w:rsidR="001113BD">
        <w:rPr>
          <w:rFonts w:ascii="Times New Roman" w:hAnsi="Times New Roman"/>
          <w:b/>
        </w:rPr>
        <w:t>Поз.</w:t>
      </w:r>
      <w:r w:rsidR="00D42D76">
        <w:rPr>
          <w:rFonts w:ascii="Times New Roman" w:hAnsi="Times New Roman"/>
          <w:b/>
        </w:rPr>
        <w:t xml:space="preserve"> </w:t>
      </w:r>
      <w:r w:rsidR="00BC1226">
        <w:rPr>
          <w:rFonts w:ascii="Times New Roman" w:hAnsi="Times New Roman"/>
          <w:b/>
        </w:rPr>
        <w:t>2</w:t>
      </w:r>
      <w:r w:rsidR="00D42D76">
        <w:rPr>
          <w:rFonts w:ascii="Times New Roman" w:hAnsi="Times New Roman"/>
          <w:b/>
        </w:rPr>
        <w:t>.1</w:t>
      </w:r>
      <w:r w:rsidRPr="00CD1318">
        <w:rPr>
          <w:rFonts w:ascii="Times New Roman" w:hAnsi="Times New Roman"/>
          <w:b/>
        </w:rPr>
        <w:t xml:space="preserve">, для строительства: </w:t>
      </w:r>
      <w:r w:rsidR="00BC1226" w:rsidRPr="0059677E">
        <w:rPr>
          <w:rFonts w:ascii="Times New Roman" w:hAnsi="Times New Roman"/>
          <w:b/>
        </w:rPr>
        <w:t>«Жилой дом со встроенными помещениями общественно-делового и коммерческого назначения на</w:t>
      </w:r>
      <w:r w:rsidR="00BC1226">
        <w:rPr>
          <w:rFonts w:ascii="Times New Roman" w:hAnsi="Times New Roman"/>
          <w:b/>
        </w:rPr>
        <w:t xml:space="preserve"> </w:t>
      </w:r>
      <w:r w:rsidR="00BC1226" w:rsidRPr="0059677E">
        <w:rPr>
          <w:rFonts w:ascii="Times New Roman" w:hAnsi="Times New Roman"/>
          <w:b/>
        </w:rPr>
        <w:t>первом этаже здания» (поз. 2.1)</w:t>
      </w:r>
      <w:r w:rsidR="00BC1226" w:rsidRPr="00CD1318">
        <w:rPr>
          <w:rFonts w:ascii="Times New Roman" w:hAnsi="Times New Roman"/>
          <w:b/>
        </w:rPr>
        <w:t>, по адресу: г. Чита, ул. 1-я 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39C339DB" w:rsidR="00CD6D73" w:rsidRPr="00FD7DBC" w:rsidRDefault="00BC1226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677E">
              <w:rPr>
                <w:rFonts w:ascii="Times New Roman" w:hAnsi="Times New Roman"/>
                <w:bCs/>
              </w:rPr>
              <w:t>«Жилой дом со встроенными помещениями общественно-делового и коммерческого назначения на первом этаже здания» (поз. 2.1)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389615C8" w:rsidR="00CD6D73" w:rsidRPr="00562F1C" w:rsidRDefault="00A00246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0246">
              <w:rPr>
                <w:rFonts w:ascii="Times New Roman" w:hAnsi="Times New Roman"/>
              </w:rPr>
              <w:t>Комплекс строительно-монтажных работ по устройству систем</w:t>
            </w:r>
            <w:r w:rsidR="001113BD">
              <w:rPr>
                <w:rFonts w:ascii="Times New Roman" w:hAnsi="Times New Roman"/>
              </w:rPr>
              <w:t xml:space="preserve"> ИТП</w:t>
            </w:r>
            <w:r w:rsidRPr="00A00246">
              <w:rPr>
                <w:rFonts w:ascii="Times New Roman" w:hAnsi="Times New Roman"/>
              </w:rPr>
              <w:t xml:space="preserve"> </w:t>
            </w:r>
            <w:r w:rsidR="001113BD">
              <w:rPr>
                <w:rFonts w:ascii="Times New Roman" w:hAnsi="Times New Roman"/>
              </w:rPr>
              <w:t>(</w:t>
            </w:r>
            <w:r w:rsidRPr="00A00246">
              <w:rPr>
                <w:rFonts w:ascii="Times New Roman" w:hAnsi="Times New Roman"/>
              </w:rPr>
              <w:t>ТМ, АТМ, УУ.</w:t>
            </w:r>
            <w:r w:rsidR="001113BD">
              <w:rPr>
                <w:rFonts w:ascii="Times New Roman" w:hAnsi="Times New Roman"/>
              </w:rPr>
              <w:t>)</w:t>
            </w:r>
            <w:r w:rsidRPr="00A00246">
              <w:rPr>
                <w:rFonts w:ascii="Times New Roman" w:hAnsi="Times New Roman"/>
              </w:rPr>
              <w:t xml:space="preserve"> </w:t>
            </w:r>
            <w:r w:rsidR="001113BD">
              <w:rPr>
                <w:rFonts w:ascii="Times New Roman" w:hAnsi="Times New Roman"/>
              </w:rPr>
              <w:t>Поз.</w:t>
            </w:r>
            <w:r w:rsidRPr="00A00246">
              <w:rPr>
                <w:rFonts w:ascii="Times New Roman" w:hAnsi="Times New Roman"/>
              </w:rPr>
              <w:t xml:space="preserve"> </w:t>
            </w:r>
            <w:r w:rsidR="00BC1226">
              <w:rPr>
                <w:rFonts w:ascii="Times New Roman" w:hAnsi="Times New Roman"/>
              </w:rPr>
              <w:t>2</w:t>
            </w:r>
            <w:r w:rsidRPr="00A00246">
              <w:rPr>
                <w:rFonts w:ascii="Times New Roman" w:hAnsi="Times New Roman"/>
              </w:rPr>
              <w:t>.1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A145FF" w:rsidRPr="00B51EC9" w14:paraId="7B5EDD1A" w14:textId="77777777" w:rsidTr="00120E0F">
        <w:tc>
          <w:tcPr>
            <w:tcW w:w="0" w:type="auto"/>
            <w:vAlign w:val="center"/>
          </w:tcPr>
          <w:p w14:paraId="35599F29" w14:textId="1A5FA81D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248584A0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hAnsi="Times New Roman"/>
              </w:rPr>
              <w:t xml:space="preserve">Требование к подрядчику (квалификация) </w:t>
            </w:r>
          </w:p>
        </w:tc>
        <w:tc>
          <w:tcPr>
            <w:tcW w:w="0" w:type="auto"/>
          </w:tcPr>
          <w:p w14:paraId="2797FE26" w14:textId="77777777" w:rsidR="00A145FF" w:rsidRPr="00FB4A76" w:rsidRDefault="00A145FF" w:rsidP="00A145FF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Допуски СРО: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членства в Саморегулируемой организации в области строительства (для особо опасных объектов — с соответствующим уровнем ответственности).</w:t>
            </w:r>
          </w:p>
          <w:p w14:paraId="0CFDC5F5" w14:textId="77777777" w:rsidR="00A145FF" w:rsidRPr="00FB4A76" w:rsidRDefault="00A145FF" w:rsidP="00A145FF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Опыт работы: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успешно реализованных аналогичных объектов за последние 2–3 года.</w:t>
            </w:r>
          </w:p>
          <w:p w14:paraId="7EA00CC9" w14:textId="77777777" w:rsidR="00A145FF" w:rsidRPr="00FB4A76" w:rsidRDefault="00A145FF" w:rsidP="00A145FF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Персонал и техника: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аттестованных специалистов (НАКС, Ростехнадзор), квалифицированных рабочих и собственных (либо арендованных) материально-технических ресурсов.</w:t>
            </w:r>
          </w:p>
          <w:p w14:paraId="6A69E40E" w14:textId="5D17717B" w:rsidR="00A145FF" w:rsidRPr="000A4B84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Лицензии/Разрешения: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лицензий МЧС (при монтаже пожарной сигнализации)</w:t>
            </w:r>
          </w:p>
        </w:tc>
      </w:tr>
      <w:tr w:rsidR="00A0760D" w:rsidRPr="000A4B84" w14:paraId="2353555D" w14:textId="77777777" w:rsidTr="00746E30">
        <w:tc>
          <w:tcPr>
            <w:tcW w:w="0" w:type="auto"/>
            <w:vAlign w:val="center"/>
          </w:tcPr>
          <w:p w14:paraId="66479FB9" w14:textId="77777777" w:rsidR="00A0760D" w:rsidRPr="00956534" w:rsidRDefault="00A0760D" w:rsidP="00746E3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0" w:type="auto"/>
            <w:vAlign w:val="center"/>
          </w:tcPr>
          <w:p w14:paraId="64C75D89" w14:textId="77777777" w:rsidR="00A0760D" w:rsidRPr="00B51EC9" w:rsidRDefault="00A0760D" w:rsidP="00746E3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4F5C4F19" w14:textId="7FCB86E3" w:rsidR="00A0760D" w:rsidRPr="000A4B84" w:rsidRDefault="00996F90" w:rsidP="00746E3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0760D" w:rsidRPr="00F042EB">
              <w:rPr>
                <w:rFonts w:ascii="Times New Roman" w:hAnsi="Times New Roman"/>
              </w:rPr>
              <w:t>0</w:t>
            </w:r>
            <w:r w:rsidR="00A0760D" w:rsidRPr="00E4546D">
              <w:rPr>
                <w:rFonts w:ascii="Times New Roman" w:hAnsi="Times New Roman"/>
              </w:rPr>
              <w:t xml:space="preserve"> </w:t>
            </w:r>
            <w:r w:rsidR="00A0760D" w:rsidRPr="00F75DCC">
              <w:rPr>
                <w:rFonts w:ascii="Times New Roman" w:hAnsi="Times New Roman"/>
              </w:rPr>
              <w:t>календарных дней</w:t>
            </w:r>
          </w:p>
        </w:tc>
      </w:tr>
      <w:tr w:rsidR="00A145FF" w:rsidRPr="00B51EC9" w14:paraId="05D2F1CE" w14:textId="77777777" w:rsidTr="00120E0F">
        <w:tc>
          <w:tcPr>
            <w:tcW w:w="0" w:type="auto"/>
            <w:vAlign w:val="center"/>
          </w:tcPr>
          <w:p w14:paraId="01551D7E" w14:textId="0E090D91" w:rsidR="00A145FF" w:rsidRPr="00B51EC9" w:rsidRDefault="00971531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A145FF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95925BE" w14:textId="77777777" w:rsidR="00A145FF" w:rsidRPr="0081295E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A145FF" w:rsidRPr="00CD1318" w:rsidRDefault="00A145FF" w:rsidP="00A145FF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A145FF" w:rsidRPr="00CD1318" w:rsidRDefault="00A145FF" w:rsidP="00A145FF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A145FF" w:rsidRPr="00CD1318" w:rsidRDefault="00A145FF" w:rsidP="00A145FF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2B8C5728" w:rsidR="00A145FF" w:rsidRPr="00D42D76" w:rsidRDefault="00A145FF" w:rsidP="00A145FF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Комплект чертежей</w:t>
            </w:r>
          </w:p>
        </w:tc>
      </w:tr>
      <w:tr w:rsidR="00A145FF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8359C01" w:rsidR="00A145FF" w:rsidRPr="00B51EC9" w:rsidRDefault="00971531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145FF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022065B" w14:textId="7777777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50CE9105" w14:textId="39F84EE8" w:rsidR="00A145FF" w:rsidRDefault="00A145FF" w:rsidP="00A145F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>
              <w:rPr>
                <w:rFonts w:ascii="Times New Roman" w:hAnsi="Times New Roman"/>
              </w:rPr>
              <w:t>к</w:t>
            </w:r>
            <w:r w:rsidRPr="00A00246">
              <w:rPr>
                <w:rFonts w:ascii="Times New Roman" w:hAnsi="Times New Roman"/>
              </w:rPr>
              <w:t>омплекс</w:t>
            </w:r>
            <w:r>
              <w:rPr>
                <w:rFonts w:ascii="Times New Roman" w:hAnsi="Times New Roman"/>
              </w:rPr>
              <w:t>а</w:t>
            </w:r>
            <w:r w:rsidRPr="00A00246">
              <w:rPr>
                <w:rFonts w:ascii="Times New Roman" w:hAnsi="Times New Roman"/>
              </w:rPr>
              <w:t xml:space="preserve"> строительно-монтажных работ по устройству систем </w:t>
            </w:r>
            <w:r>
              <w:rPr>
                <w:rFonts w:ascii="Times New Roman" w:hAnsi="Times New Roman"/>
              </w:rPr>
              <w:t>ИТП (</w:t>
            </w:r>
            <w:r w:rsidRPr="00A00246">
              <w:rPr>
                <w:rFonts w:ascii="Times New Roman" w:hAnsi="Times New Roman"/>
              </w:rPr>
              <w:t>ТМ, АТМ, УУ.</w:t>
            </w:r>
            <w:r>
              <w:rPr>
                <w:rFonts w:ascii="Times New Roman" w:hAnsi="Times New Roman"/>
              </w:rPr>
              <w:t>)</w:t>
            </w:r>
            <w:r w:rsidRPr="00A002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Поз.</w:t>
            </w:r>
            <w:r w:rsidRPr="00A002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Pr="00A00246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.</w:t>
            </w:r>
          </w:p>
          <w:p w14:paraId="045A9912" w14:textId="43C51D58" w:rsidR="00A145FF" w:rsidRPr="00E65AD3" w:rsidRDefault="00A145FF" w:rsidP="00A145F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A145FF" w:rsidRPr="00B51EC9" w14:paraId="67BBF3F2" w14:textId="77777777" w:rsidTr="00120E0F">
        <w:tc>
          <w:tcPr>
            <w:tcW w:w="0" w:type="auto"/>
            <w:vAlign w:val="center"/>
          </w:tcPr>
          <w:p w14:paraId="2B54177C" w14:textId="540CDB88" w:rsidR="00A145FF" w:rsidRPr="00B51EC9" w:rsidRDefault="00971531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A145FF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415B1D5" w14:textId="7777777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A145FF" w:rsidRPr="00B51EC9" w:rsidRDefault="00A145FF" w:rsidP="00A145FF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A145FF" w:rsidRPr="00B51EC9" w14:paraId="6D48166A" w14:textId="77777777" w:rsidTr="00120E0F">
        <w:tc>
          <w:tcPr>
            <w:tcW w:w="0" w:type="auto"/>
            <w:vAlign w:val="center"/>
          </w:tcPr>
          <w:p w14:paraId="308A6893" w14:textId="4880443A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971531">
              <w:rPr>
                <w:rFonts w:ascii="Times New Roman" w:hAnsi="Times New Roman"/>
              </w:rPr>
              <w:t>1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8DAAB30" w14:textId="7777777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52851F15" w14:textId="77777777" w:rsidR="00A145FF" w:rsidRPr="00F43C75" w:rsidRDefault="00A145FF" w:rsidP="00A145F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8064BE8" w14:textId="77777777" w:rsidR="00A145FF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</w:t>
            </w:r>
            <w:r>
              <w:rPr>
                <w:rFonts w:ascii="Times New Roman" w:hAnsi="Times New Roman"/>
              </w:rPr>
              <w:t>о</w:t>
            </w:r>
            <w:r w:rsidRPr="00203060">
              <w:rPr>
                <w:rFonts w:ascii="Times New Roman" w:hAnsi="Times New Roman"/>
              </w:rPr>
              <w:t xml:space="preserve"> всеми заинтересованными организациями</w:t>
            </w:r>
            <w:r>
              <w:rPr>
                <w:rFonts w:ascii="Times New Roman" w:hAnsi="Times New Roman"/>
              </w:rPr>
              <w:t>.</w:t>
            </w:r>
          </w:p>
          <w:p w14:paraId="049AF6F9" w14:textId="77777777" w:rsidR="00A145FF" w:rsidRPr="00203060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начала работ предъявить Заказчику/Генподрядчику на рассмотрение и согласование ППР;</w:t>
            </w:r>
          </w:p>
          <w:p w14:paraId="48017351" w14:textId="77777777" w:rsidR="00A145FF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Организовать ведение работ строго в соответствии с ППР, технологической картой;</w:t>
            </w:r>
          </w:p>
          <w:p w14:paraId="7AB1C17D" w14:textId="77777777" w:rsidR="00A145FF" w:rsidRPr="003B1F38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 в пр</w:t>
            </w:r>
            <w:r>
              <w:rPr>
                <w:rFonts w:ascii="Times New Roman" w:hAnsi="Times New Roman"/>
              </w:rPr>
              <w:t>исутствии</w:t>
            </w:r>
            <w:r w:rsidRPr="00A1635B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представителя</w:t>
            </w:r>
            <w:r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1058DB2A" w14:textId="77777777" w:rsidR="00A145FF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 xml:space="preserve"> (ОАТИ, МГСН и др.),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BDC8C63" w14:textId="77777777" w:rsidR="00A145FF" w:rsidRPr="001A7B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1702794D" w14:textId="77777777" w:rsidR="00A145FF" w:rsidRPr="00B51EC9" w:rsidRDefault="00A145FF" w:rsidP="00A145F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4F42F73" w14:textId="77777777" w:rsidR="00A145FF" w:rsidRPr="00B51EC9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>
              <w:rPr>
                <w:rFonts w:ascii="Times New Roman" w:hAnsi="Times New Roman"/>
              </w:rPr>
              <w:t>коммуникаций при необходимости</w:t>
            </w:r>
            <w:r w:rsidRPr="00B51EC9">
              <w:rPr>
                <w:rFonts w:ascii="Times New Roman" w:hAnsi="Times New Roman"/>
              </w:rPr>
              <w:t>;</w:t>
            </w:r>
          </w:p>
          <w:p w14:paraId="36CD3CA0" w14:textId="77777777" w:rsidR="00A145FF" w:rsidRPr="00B51EC9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A9B8489" w14:textId="77777777" w:rsidR="00A145FF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3B3887BC" w14:textId="77777777" w:rsidR="00A145FF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05AAA937" w14:textId="1B06F992" w:rsidR="00A145FF" w:rsidRPr="001113BD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размеров и </w:t>
            </w:r>
            <w:proofErr w:type="spellStart"/>
            <w:r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>
              <w:rPr>
                <w:rFonts w:ascii="Times New Roman" w:hAnsi="Times New Roman"/>
              </w:rPr>
              <w:t xml:space="preserve">/Генподрядчиком и Представителем авторского надзора.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 за свой счет;</w:t>
            </w:r>
          </w:p>
          <w:p w14:paraId="7F2A5F4C" w14:textId="77777777" w:rsidR="00A145FF" w:rsidRDefault="00A145FF" w:rsidP="00A145F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796DFE9" w14:textId="77777777" w:rsidR="00A145FF" w:rsidRPr="00B51EC9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218BB33" w14:textId="77777777" w:rsidR="00A145FF" w:rsidRPr="00B51EC9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59D246ED" w14:textId="77777777" w:rsidR="00A145FF" w:rsidRPr="00B51EC9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>
              <w:rPr>
                <w:rFonts w:ascii="Times New Roman" w:hAnsi="Times New Roman"/>
              </w:rPr>
              <w:t>еста, не допускать проливов ГСМ.</w:t>
            </w:r>
          </w:p>
          <w:p w14:paraId="72F7E329" w14:textId="77777777" w:rsidR="00A145FF" w:rsidRPr="00B51EC9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2AD29FC5" w14:textId="77777777" w:rsidR="00A145FF" w:rsidRPr="00B51EC9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A145FF" w:rsidRPr="00B51EC9" w14:paraId="28F3D4BE" w14:textId="77777777" w:rsidTr="00120E0F">
        <w:tc>
          <w:tcPr>
            <w:tcW w:w="0" w:type="auto"/>
            <w:vAlign w:val="center"/>
          </w:tcPr>
          <w:p w14:paraId="0190D626" w14:textId="002BB98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971531">
              <w:rPr>
                <w:rFonts w:ascii="Times New Roman" w:hAnsi="Times New Roman"/>
              </w:rPr>
              <w:t>2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C742A2D" w14:textId="7777777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7F82C6ED" w14:textId="77777777" w:rsidR="00A145FF" w:rsidRPr="005F4AD2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действующих норм и правил РФ;   </w:t>
            </w:r>
          </w:p>
          <w:p w14:paraId="571681D9" w14:textId="77777777" w:rsidR="00A145FF" w:rsidRPr="005F4AD2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согласовывает с Заказчиком проект производства работ, график производства работ, график поставки материалов и конструкций;</w:t>
            </w:r>
          </w:p>
          <w:p w14:paraId="15803AED" w14:textId="77777777" w:rsidR="00A145FF" w:rsidRPr="005F4AD2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>;</w:t>
            </w:r>
          </w:p>
          <w:p w14:paraId="73614872" w14:textId="4C0A831E" w:rsidR="00A145FF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передачу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 исполнительной документации.</w:t>
            </w:r>
          </w:p>
          <w:p w14:paraId="7192E41F" w14:textId="77777777" w:rsidR="00A145FF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96F0B">
              <w:rPr>
                <w:rFonts w:ascii="Times New Roman" w:hAnsi="Times New Roman"/>
                <w:b/>
                <w:bCs/>
              </w:rPr>
              <w:t xml:space="preserve">Подрядчик обеспечивает сдачу всего комплекса выполненных работ Генподрядчику/Заказчику. 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работ. </w:t>
            </w:r>
          </w:p>
          <w:p w14:paraId="3CC2FF6D" w14:textId="74678F15" w:rsidR="00A145FF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  <w:b/>
                <w:bCs/>
              </w:rPr>
              <w:t>Подрядчик осуществляет проведение необходимого комплекса испытаний и пусконаладочных работ;</w:t>
            </w:r>
          </w:p>
          <w:p w14:paraId="43E91529" w14:textId="04D62408" w:rsidR="00A145FF" w:rsidRPr="00D42D76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Заказчика/Генподрядчика.</w:t>
            </w:r>
          </w:p>
          <w:p w14:paraId="28082974" w14:textId="77777777" w:rsidR="00A145FF" w:rsidRPr="00D42D76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Заказчику/Генподрядчику и эксплуатирующей организации;</w:t>
            </w:r>
          </w:p>
          <w:p w14:paraId="6F41B05F" w14:textId="2630E81A" w:rsidR="00A145FF" w:rsidRPr="00D42D76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актов технической приемки объекта.</w:t>
            </w:r>
          </w:p>
          <w:p w14:paraId="46182FF0" w14:textId="26BCF1DD" w:rsidR="00A145FF" w:rsidRPr="00B93F42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A145FF" w:rsidRPr="00B51EC9" w14:paraId="38454D00" w14:textId="77777777" w:rsidTr="00C55345">
        <w:trPr>
          <w:trHeight w:val="841"/>
        </w:trPr>
        <w:tc>
          <w:tcPr>
            <w:tcW w:w="0" w:type="auto"/>
            <w:vAlign w:val="center"/>
          </w:tcPr>
          <w:p w14:paraId="2D354C99" w14:textId="48888BAF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971531">
              <w:rPr>
                <w:rFonts w:ascii="Times New Roman" w:hAnsi="Times New Roman"/>
              </w:rPr>
              <w:t>3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0C85FAC" w14:textId="7777777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20B3E5F" w14:textId="1268E94A" w:rsidR="00A145FF" w:rsidRDefault="00A145FF" w:rsidP="00A145F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ED78EB">
              <w:rPr>
                <w:rFonts w:ascii="Times New Roman" w:hAnsi="Times New Roman"/>
                <w:b/>
              </w:rPr>
              <w:t xml:space="preserve">До представления коммерческого предложения, Подрядчик </w:t>
            </w:r>
            <w:r>
              <w:rPr>
                <w:rFonts w:ascii="Times New Roman" w:hAnsi="Times New Roman"/>
                <w:b/>
              </w:rPr>
              <w:t xml:space="preserve">может выехать </w:t>
            </w:r>
            <w:r w:rsidRPr="00ED78EB">
              <w:rPr>
                <w:rFonts w:ascii="Times New Roman" w:hAnsi="Times New Roman"/>
                <w:b/>
              </w:rPr>
              <w:t>на место производства работ, изучает представленную проектную документацию, рабочую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1464AA24" w14:textId="4C1D7A78" w:rsidR="00A145FF" w:rsidRDefault="00A145FF" w:rsidP="00A145F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</w:t>
            </w:r>
            <w:r>
              <w:rPr>
                <w:rFonts w:ascii="Times New Roman" w:hAnsi="Times New Roman"/>
              </w:rPr>
              <w:t>/Генподрядчиком</w:t>
            </w:r>
            <w:r w:rsidRPr="00392474">
              <w:rPr>
                <w:rFonts w:ascii="Times New Roman" w:hAnsi="Times New Roman"/>
              </w:rPr>
              <w:t>, является достаточным для вы</w:t>
            </w:r>
            <w:r>
              <w:rPr>
                <w:rFonts w:ascii="Times New Roman" w:hAnsi="Times New Roman"/>
              </w:rPr>
              <w:t>полнения работ в полном объеме.</w:t>
            </w:r>
          </w:p>
          <w:p w14:paraId="161FB3BF" w14:textId="0F5C7A1C" w:rsidR="00A145FF" w:rsidRDefault="00A145FF" w:rsidP="00A145F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электроэнергию, подъемно-транспортные механизмы для транспортировки материалов и оборудования в том числе </w:t>
            </w:r>
            <w:proofErr w:type="spellStart"/>
            <w:r>
              <w:rPr>
                <w:rFonts w:ascii="Times New Roman" w:hAnsi="Times New Roman"/>
                <w:b/>
              </w:rPr>
              <w:t>замоноличивание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некратных мест после прохождения инженерных коммуникаций в зоне своей ответственности, а также крепежные и расходные материалы.</w:t>
            </w:r>
          </w:p>
          <w:p w14:paraId="6FC16BDD" w14:textId="79157289" w:rsidR="00A145FF" w:rsidRPr="001113BD" w:rsidRDefault="00A145FF" w:rsidP="00A145F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113BD">
              <w:rPr>
                <w:rFonts w:ascii="Times New Roman" w:hAnsi="Times New Roman"/>
                <w:b/>
              </w:rPr>
              <w:t>Подрядчик обеспечивает сдачу всего комплекса выполненных работ: представителям Генподрядчик</w:t>
            </w:r>
            <w:r>
              <w:rPr>
                <w:rFonts w:ascii="Times New Roman" w:hAnsi="Times New Roman"/>
                <w:b/>
              </w:rPr>
              <w:t>а</w:t>
            </w:r>
            <w:r w:rsidRPr="001113BD">
              <w:rPr>
                <w:rFonts w:ascii="Times New Roman" w:hAnsi="Times New Roman"/>
                <w:b/>
              </w:rPr>
              <w:t>, Заказчик</w:t>
            </w:r>
            <w:r>
              <w:rPr>
                <w:rFonts w:ascii="Times New Roman" w:hAnsi="Times New Roman"/>
                <w:b/>
              </w:rPr>
              <w:t>а</w:t>
            </w:r>
            <w:r w:rsidRPr="001113BD">
              <w:rPr>
                <w:rFonts w:ascii="Times New Roman" w:hAnsi="Times New Roman"/>
                <w:b/>
              </w:rPr>
              <w:t xml:space="preserve">,  Эксплуатирующим организациям и иным организациям, установленными законодательством РФ с подписанием актов приёмок. </w:t>
            </w:r>
          </w:p>
          <w:p w14:paraId="69C54954" w14:textId="08D48B22" w:rsidR="00A145FF" w:rsidRPr="001113BD" w:rsidRDefault="00A145FF" w:rsidP="00A145F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113BD">
              <w:rPr>
                <w:rFonts w:ascii="Times New Roman" w:hAnsi="Times New Roman"/>
                <w:b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Генподрядчика и Заказчика.</w:t>
            </w:r>
          </w:p>
          <w:p w14:paraId="4C03DD6B" w14:textId="728A8DB1" w:rsidR="00A145FF" w:rsidRDefault="00A145FF" w:rsidP="00A145F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</w:t>
            </w:r>
            <w:r>
              <w:rPr>
                <w:rFonts w:ascii="Times New Roman" w:hAnsi="Times New Roman"/>
                <w:b/>
              </w:rPr>
              <w:t xml:space="preserve"> и электроэнергию, а также</w:t>
            </w:r>
            <w:r w:rsidRPr="00E24F6F">
              <w:rPr>
                <w:rFonts w:ascii="Times New Roman" w:hAnsi="Times New Roman"/>
                <w:b/>
              </w:rPr>
              <w:t xml:space="preserve"> организацию работы и содержание строительной площадки с последующим освобождением стройплощадки по окончании работ</w:t>
            </w:r>
            <w:r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E24F6F">
              <w:rPr>
                <w:rFonts w:ascii="Times New Roman" w:hAnsi="Times New Roman"/>
                <w:b/>
              </w:rPr>
              <w:t>.</w:t>
            </w:r>
          </w:p>
          <w:p w14:paraId="4B523EBE" w14:textId="50EC6C90" w:rsidR="00A145FF" w:rsidRDefault="00A145FF" w:rsidP="00A145F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77777777" w:rsidR="00A145FF" w:rsidRPr="002B67A6" w:rsidRDefault="00A145FF" w:rsidP="00A145F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2B67A6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</w:t>
            </w:r>
            <w:r w:rsidRPr="002B67A6">
              <w:rPr>
                <w:rFonts w:ascii="Times New Roman" w:hAnsi="Times New Roman"/>
                <w:b/>
              </w:rPr>
              <w:lastRenderedPageBreak/>
              <w:t xml:space="preserve">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  </w:t>
            </w:r>
          </w:p>
        </w:tc>
      </w:tr>
      <w:tr w:rsidR="00A145FF" w:rsidRPr="00B51EC9" w14:paraId="5A6398C5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78AE7A13" w14:textId="395F9BED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97153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88E1E4A" w14:textId="7C2D9474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</w:rPr>
              <w:t>сметной документации</w:t>
            </w:r>
          </w:p>
        </w:tc>
        <w:tc>
          <w:tcPr>
            <w:tcW w:w="0" w:type="auto"/>
          </w:tcPr>
          <w:p w14:paraId="5F2CF298" w14:textId="54E134D7" w:rsidR="00A145FF" w:rsidRPr="00D42D76" w:rsidRDefault="00A145FF" w:rsidP="00A145F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</w:rPr>
            </w:pPr>
            <w:r w:rsidRPr="00D42D76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tr w:rsidR="00A145FF" w:rsidRPr="00B51EC9" w14:paraId="50553E7D" w14:textId="77777777" w:rsidTr="001113BD">
        <w:trPr>
          <w:trHeight w:val="1691"/>
        </w:trPr>
        <w:tc>
          <w:tcPr>
            <w:tcW w:w="0" w:type="auto"/>
            <w:vAlign w:val="center"/>
          </w:tcPr>
          <w:p w14:paraId="4C984983" w14:textId="6E4FD908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7153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948FCD6" w14:textId="31A95AF0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501853D7" w14:textId="760CDC5B" w:rsidR="00A145FF" w:rsidRPr="00ED78EB" w:rsidRDefault="0062429F" w:rsidP="00A145FF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A145FF" w:rsidRPr="009517D0" w14:paraId="0C570BFD" w14:textId="77777777" w:rsidTr="00120E0F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05A6BC6D" w14:textId="003C3CBC" w:rsidR="00A145FF" w:rsidRPr="00CD1318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6338979"/>
            <w:r w:rsidRPr="00CD1318">
              <w:rPr>
                <w:rFonts w:ascii="Times New Roman" w:hAnsi="Times New Roman"/>
              </w:rPr>
              <w:t>1</w:t>
            </w:r>
            <w:r w:rsidR="00971531">
              <w:rPr>
                <w:rFonts w:ascii="Times New Roman" w:hAnsi="Times New Roman"/>
              </w:rPr>
              <w:t>6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68975D2A" w14:textId="77777777" w:rsidR="00A145FF" w:rsidRPr="00CD1318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nil"/>
            </w:tcBorders>
          </w:tcPr>
          <w:p w14:paraId="11DDFD9C" w14:textId="77777777" w:rsidR="00A145FF" w:rsidRPr="009517D0" w:rsidRDefault="00A145FF" w:rsidP="00A145FF">
            <w:pPr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3"/>
      </w:tblGrid>
      <w:tr w:rsidR="00CD1318" w:rsidRPr="009517D0" w14:paraId="1B59EECA" w14:textId="77777777" w:rsidTr="00120E0F">
        <w:trPr>
          <w:trHeight w:val="1725"/>
        </w:trPr>
        <w:tc>
          <w:tcPr>
            <w:tcW w:w="9498" w:type="dxa"/>
            <w:tcBorders>
              <w:top w:val="nil"/>
            </w:tcBorders>
          </w:tcPr>
          <w:p w14:paraId="027392E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1" w:name="_Hlk176339324"/>
            <w:bookmarkStart w:id="2" w:name="_Hlk176339301"/>
            <w:bookmarkEnd w:id="0"/>
          </w:p>
          <w:p w14:paraId="26D6441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noProof/>
              </w:rPr>
              <w:drawing>
                <wp:inline distT="0" distB="0" distL="0" distR="0" wp14:anchorId="642A70F4" wp14:editId="4B3C3BF9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DE57F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5A7D9A8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2355E80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4B02" w14:textId="77777777" w:rsidR="00203241" w:rsidRDefault="00203241" w:rsidP="00CC49A5">
      <w:r>
        <w:separator/>
      </w:r>
    </w:p>
  </w:endnote>
  <w:endnote w:type="continuationSeparator" w:id="0">
    <w:p w14:paraId="1A7E46A9" w14:textId="77777777" w:rsidR="00203241" w:rsidRDefault="00203241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03E2" w14:textId="77777777" w:rsidR="00203241" w:rsidRDefault="00203241" w:rsidP="00CC49A5">
      <w:r>
        <w:separator/>
      </w:r>
    </w:p>
  </w:footnote>
  <w:footnote w:type="continuationSeparator" w:id="0">
    <w:p w14:paraId="289185F2" w14:textId="77777777" w:rsidR="00203241" w:rsidRDefault="00203241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60BE"/>
    <w:multiLevelType w:val="hybridMultilevel"/>
    <w:tmpl w:val="FEA0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13BD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4F7B"/>
    <w:rsid w:val="00195A8F"/>
    <w:rsid w:val="00196804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3241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B0483"/>
    <w:rsid w:val="002B67A6"/>
    <w:rsid w:val="002B6E90"/>
    <w:rsid w:val="002B7249"/>
    <w:rsid w:val="002D1544"/>
    <w:rsid w:val="002D35C3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7E5C"/>
    <w:rsid w:val="00470192"/>
    <w:rsid w:val="00472728"/>
    <w:rsid w:val="004749AE"/>
    <w:rsid w:val="0047782E"/>
    <w:rsid w:val="004836AE"/>
    <w:rsid w:val="0048632D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4F6EAA"/>
    <w:rsid w:val="00501455"/>
    <w:rsid w:val="005038B8"/>
    <w:rsid w:val="00504CFB"/>
    <w:rsid w:val="00507EC8"/>
    <w:rsid w:val="005106AA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A0503"/>
    <w:rsid w:val="005A2925"/>
    <w:rsid w:val="005A3FB5"/>
    <w:rsid w:val="005A62E9"/>
    <w:rsid w:val="005A6B68"/>
    <w:rsid w:val="005B559F"/>
    <w:rsid w:val="005C4124"/>
    <w:rsid w:val="005C51A7"/>
    <w:rsid w:val="005E1A6C"/>
    <w:rsid w:val="005E460C"/>
    <w:rsid w:val="005E6120"/>
    <w:rsid w:val="005F3746"/>
    <w:rsid w:val="005F4AD2"/>
    <w:rsid w:val="00604541"/>
    <w:rsid w:val="00612EA1"/>
    <w:rsid w:val="00621A63"/>
    <w:rsid w:val="0062429F"/>
    <w:rsid w:val="0063092E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49AB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64044"/>
    <w:rsid w:val="007662AE"/>
    <w:rsid w:val="00773311"/>
    <w:rsid w:val="007759CC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1AB2"/>
    <w:rsid w:val="007C24F0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7540"/>
    <w:rsid w:val="00867125"/>
    <w:rsid w:val="0087215E"/>
    <w:rsid w:val="00873962"/>
    <w:rsid w:val="00875338"/>
    <w:rsid w:val="00886803"/>
    <w:rsid w:val="00896034"/>
    <w:rsid w:val="008A53FD"/>
    <w:rsid w:val="008A7529"/>
    <w:rsid w:val="008B3684"/>
    <w:rsid w:val="008B5697"/>
    <w:rsid w:val="008B6FF3"/>
    <w:rsid w:val="008B7E83"/>
    <w:rsid w:val="008C444C"/>
    <w:rsid w:val="008C6E83"/>
    <w:rsid w:val="008E3986"/>
    <w:rsid w:val="00900771"/>
    <w:rsid w:val="00901BCF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1531"/>
    <w:rsid w:val="00974EB4"/>
    <w:rsid w:val="0098005B"/>
    <w:rsid w:val="009841B1"/>
    <w:rsid w:val="00984BF0"/>
    <w:rsid w:val="00992F47"/>
    <w:rsid w:val="00994C7F"/>
    <w:rsid w:val="00996F90"/>
    <w:rsid w:val="009A0DE7"/>
    <w:rsid w:val="009A24EB"/>
    <w:rsid w:val="009B08D8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246"/>
    <w:rsid w:val="00A0095F"/>
    <w:rsid w:val="00A00979"/>
    <w:rsid w:val="00A06A42"/>
    <w:rsid w:val="00A0760D"/>
    <w:rsid w:val="00A1456D"/>
    <w:rsid w:val="00A145FF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C1226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53407"/>
    <w:rsid w:val="00C55345"/>
    <w:rsid w:val="00C6298B"/>
    <w:rsid w:val="00C6408D"/>
    <w:rsid w:val="00C650B8"/>
    <w:rsid w:val="00C6553B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F2D8E"/>
    <w:rsid w:val="00D04D93"/>
    <w:rsid w:val="00D04E2A"/>
    <w:rsid w:val="00D06215"/>
    <w:rsid w:val="00D11691"/>
    <w:rsid w:val="00D21DBF"/>
    <w:rsid w:val="00D35E36"/>
    <w:rsid w:val="00D36009"/>
    <w:rsid w:val="00D42D76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731A"/>
    <w:rsid w:val="00F24668"/>
    <w:rsid w:val="00F313C2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53</cp:revision>
  <cp:lastPrinted>2026-06-01T08:25:00Z</cp:lastPrinted>
  <dcterms:created xsi:type="dcterms:W3CDTF">2021-12-10T10:56:00Z</dcterms:created>
  <dcterms:modified xsi:type="dcterms:W3CDTF">2026-06-01T10:10:00Z</dcterms:modified>
</cp:coreProperties>
</file>