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53A8E466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B56EFE">
        <w:rPr>
          <w:rFonts w:ascii="Times New Roman" w:hAnsi="Times New Roman"/>
          <w:b/>
        </w:rPr>
        <w:t xml:space="preserve">устройству </w:t>
      </w:r>
      <w:r w:rsidR="006A549B">
        <w:rPr>
          <w:rFonts w:ascii="Times New Roman" w:hAnsi="Times New Roman"/>
          <w:b/>
        </w:rPr>
        <w:t xml:space="preserve">дверей </w:t>
      </w:r>
      <w:r w:rsidR="000A0491">
        <w:rPr>
          <w:rFonts w:ascii="Times New Roman" w:hAnsi="Times New Roman"/>
          <w:b/>
        </w:rPr>
        <w:t>МОП</w:t>
      </w:r>
      <w:r w:rsidR="009F4498">
        <w:rPr>
          <w:rFonts w:ascii="Times New Roman" w:hAnsi="Times New Roman"/>
          <w:b/>
        </w:rPr>
        <w:t>.</w:t>
      </w:r>
      <w:r w:rsidR="006A549B">
        <w:rPr>
          <w:rFonts w:ascii="Times New Roman" w:hAnsi="Times New Roman"/>
          <w:b/>
        </w:rPr>
        <w:t xml:space="preserve"> </w:t>
      </w:r>
      <w:r w:rsidR="009F4498">
        <w:rPr>
          <w:rFonts w:ascii="Times New Roman" w:hAnsi="Times New Roman"/>
          <w:b/>
        </w:rPr>
        <w:t>К</w:t>
      </w:r>
      <w:r w:rsidR="00693F41">
        <w:rPr>
          <w:rFonts w:ascii="Times New Roman" w:hAnsi="Times New Roman"/>
          <w:b/>
        </w:rPr>
        <w:t>орпус</w:t>
      </w:r>
      <w:r w:rsidR="00B56EF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4</w:t>
      </w:r>
      <w:r w:rsidR="00B56EFE">
        <w:rPr>
          <w:rFonts w:ascii="Times New Roman" w:hAnsi="Times New Roman"/>
          <w:b/>
        </w:rPr>
        <w:t>, 5,</w:t>
      </w:r>
      <w:r w:rsidR="000A0491">
        <w:rPr>
          <w:rFonts w:ascii="Times New Roman" w:hAnsi="Times New Roman"/>
          <w:b/>
        </w:rPr>
        <w:t xml:space="preserve"> Подземная часть,</w:t>
      </w:r>
      <w:r w:rsidR="00B56EFE"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0E70641F" w:rsidR="00CD6D73" w:rsidRPr="00FD7DBC" w:rsidRDefault="00B56EFE" w:rsidP="00C73AD0">
            <w:pPr>
              <w:spacing w:line="276" w:lineRule="auto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CFA46E8" w:rsidR="00CD6D73" w:rsidRPr="00562F1C" w:rsidRDefault="000A0491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A0491">
              <w:rPr>
                <w:rFonts w:ascii="Times New Roman" w:hAnsi="Times New Roman"/>
              </w:rPr>
              <w:t>Комплекс строительно-монтажных работ по устройству дверей МОП. Корпус 4, 5, Подземная часть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1423838" w:rsidR="00CD6D73" w:rsidRPr="00C73AD0" w:rsidRDefault="00B56EFE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49AAC203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C4F28">
              <w:rPr>
                <w:rFonts w:ascii="Times New Roman" w:hAnsi="Times New Roman"/>
              </w:rPr>
              <w:t>110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27D4ADB2" w:rsidR="005A6B68" w:rsidRPr="00B56EFE" w:rsidRDefault="00A26EE4" w:rsidP="00B56EF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4FB96C67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0A0491">
              <w:rPr>
                <w:rFonts w:ascii="Times New Roman" w:hAnsi="Times New Roman"/>
              </w:rPr>
              <w:t>к</w:t>
            </w:r>
            <w:r w:rsidR="000A0491" w:rsidRPr="000A0491">
              <w:rPr>
                <w:rFonts w:ascii="Times New Roman" w:hAnsi="Times New Roman"/>
              </w:rPr>
              <w:t>омплекс</w:t>
            </w:r>
            <w:r w:rsidR="000A0491">
              <w:rPr>
                <w:rFonts w:ascii="Times New Roman" w:hAnsi="Times New Roman"/>
              </w:rPr>
              <w:t>а</w:t>
            </w:r>
            <w:r w:rsidR="000A0491" w:rsidRPr="000A0491">
              <w:rPr>
                <w:rFonts w:ascii="Times New Roman" w:hAnsi="Times New Roman"/>
              </w:rPr>
              <w:t xml:space="preserve"> строительно-монтажных работ по устройству дверей МОП. Корпус 4, 5, Подземная часть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61782BA9" w14:textId="77777777" w:rsidR="00B56EFE" w:rsidRPr="00EC413A" w:rsidRDefault="00B56EFE" w:rsidP="00B56EF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46D8167B" w:rsidR="003665BB" w:rsidRPr="00B56EFE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FF0000"/>
              </w:rPr>
            </w:pPr>
            <w:r w:rsidRPr="00B56EFE">
              <w:rPr>
                <w:rStyle w:val="fontstyle01"/>
                <w:color w:val="FF0000"/>
              </w:rPr>
              <w:t xml:space="preserve">Двери, </w:t>
            </w:r>
            <w:r w:rsidR="00E90D42" w:rsidRPr="00B56EFE">
              <w:rPr>
                <w:rStyle w:val="fontstyle01"/>
                <w:color w:val="FF0000"/>
              </w:rPr>
              <w:t xml:space="preserve">Фурнитуру, петли, типы замков, </w:t>
            </w:r>
            <w:r w:rsidR="00E90D42" w:rsidRPr="00B56EFE">
              <w:rPr>
                <w:rStyle w:val="fontstyle01"/>
                <w:color w:val="FF0000"/>
                <w:lang w:val="en-US"/>
              </w:rPr>
              <w:t>RAL</w:t>
            </w:r>
            <w:r w:rsidR="00E90D42" w:rsidRPr="00B56EFE">
              <w:rPr>
                <w:rStyle w:val="fontstyle01"/>
                <w:color w:val="FF0000"/>
              </w:rPr>
              <w:t xml:space="preserve"> и прочее перед заказом согласовать с Заказчиком</w:t>
            </w:r>
            <w:r w:rsidR="00B56EFE" w:rsidRPr="00B56EFE">
              <w:rPr>
                <w:rStyle w:val="fontstyle01"/>
                <w:color w:val="FF0000"/>
              </w:rPr>
              <w:t xml:space="preserve">, </w:t>
            </w:r>
            <w:r w:rsidR="00B56EFE">
              <w:rPr>
                <w:rStyle w:val="fontstyle01"/>
                <w:color w:val="FF0000"/>
              </w:rPr>
              <w:t>А</w:t>
            </w:r>
            <w:r w:rsidR="00E90D42" w:rsidRPr="00B56EFE">
              <w:rPr>
                <w:rStyle w:val="fontstyle01"/>
                <w:color w:val="FF0000"/>
              </w:rPr>
              <w:t>вторами проекта</w:t>
            </w:r>
            <w:r w:rsidR="00B56EFE" w:rsidRPr="00B56EFE">
              <w:rPr>
                <w:rStyle w:val="fontstyle01"/>
                <w:color w:val="FF0000"/>
              </w:rPr>
              <w:t xml:space="preserve"> и </w:t>
            </w:r>
            <w:r w:rsidR="00B56EFE">
              <w:rPr>
                <w:rStyle w:val="fontstyle01"/>
                <w:color w:val="FF0000"/>
              </w:rPr>
              <w:t>У</w:t>
            </w:r>
            <w:r w:rsidR="00B56EFE" w:rsidRPr="00B56EFE">
              <w:rPr>
                <w:rStyle w:val="fontstyle01"/>
                <w:color w:val="FF0000"/>
              </w:rPr>
              <w:t>правление продукта (УП).</w:t>
            </w:r>
          </w:p>
          <w:p w14:paraId="3BF59DB0" w14:textId="014B4D2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lastRenderedPageBreak/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3275CE48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E6FE743" w:rsidR="002466DD" w:rsidRPr="00B56EFE" w:rsidRDefault="003665BB" w:rsidP="00B56EFE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B56EFE">
        <w:trPr>
          <w:trHeight w:val="4234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1F97" w14:textId="77777777" w:rsidR="007B064F" w:rsidRDefault="007B064F" w:rsidP="00CC49A5">
      <w:r>
        <w:separator/>
      </w:r>
    </w:p>
  </w:endnote>
  <w:endnote w:type="continuationSeparator" w:id="0">
    <w:p w14:paraId="7C87C2EB" w14:textId="77777777" w:rsidR="007B064F" w:rsidRDefault="007B064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BFDE" w14:textId="77777777" w:rsidR="007B064F" w:rsidRDefault="007B064F" w:rsidP="00CC49A5">
      <w:r>
        <w:separator/>
      </w:r>
    </w:p>
  </w:footnote>
  <w:footnote w:type="continuationSeparator" w:id="0">
    <w:p w14:paraId="19D20469" w14:textId="77777777" w:rsidR="007B064F" w:rsidRDefault="007B064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4C19"/>
    <w:rsid w:val="00025629"/>
    <w:rsid w:val="0003105D"/>
    <w:rsid w:val="00032E41"/>
    <w:rsid w:val="000334DE"/>
    <w:rsid w:val="000366BE"/>
    <w:rsid w:val="00043B63"/>
    <w:rsid w:val="000474D4"/>
    <w:rsid w:val="00055788"/>
    <w:rsid w:val="00060753"/>
    <w:rsid w:val="00066E29"/>
    <w:rsid w:val="000703D6"/>
    <w:rsid w:val="00070761"/>
    <w:rsid w:val="000746F6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0491"/>
    <w:rsid w:val="000A4717"/>
    <w:rsid w:val="000A48D4"/>
    <w:rsid w:val="000A4AE4"/>
    <w:rsid w:val="000A4B84"/>
    <w:rsid w:val="000A4F00"/>
    <w:rsid w:val="000B4F2B"/>
    <w:rsid w:val="000B5A16"/>
    <w:rsid w:val="000B5B92"/>
    <w:rsid w:val="000B7371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177E"/>
    <w:rsid w:val="001A7BC9"/>
    <w:rsid w:val="001C4559"/>
    <w:rsid w:val="001C696F"/>
    <w:rsid w:val="001D5C2F"/>
    <w:rsid w:val="001D62AC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163B"/>
    <w:rsid w:val="00233D91"/>
    <w:rsid w:val="00233FDC"/>
    <w:rsid w:val="00237269"/>
    <w:rsid w:val="002404DE"/>
    <w:rsid w:val="002407DB"/>
    <w:rsid w:val="00240D31"/>
    <w:rsid w:val="00240F59"/>
    <w:rsid w:val="00245A04"/>
    <w:rsid w:val="002466DD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3F4"/>
    <w:rsid w:val="002A3907"/>
    <w:rsid w:val="002B0483"/>
    <w:rsid w:val="002B58F5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143E2"/>
    <w:rsid w:val="007203CE"/>
    <w:rsid w:val="00733496"/>
    <w:rsid w:val="00733DD2"/>
    <w:rsid w:val="0073565B"/>
    <w:rsid w:val="00736B3C"/>
    <w:rsid w:val="00736C20"/>
    <w:rsid w:val="007440EC"/>
    <w:rsid w:val="007540C6"/>
    <w:rsid w:val="00764044"/>
    <w:rsid w:val="00764DD8"/>
    <w:rsid w:val="007662AE"/>
    <w:rsid w:val="00773311"/>
    <w:rsid w:val="007759CC"/>
    <w:rsid w:val="00782161"/>
    <w:rsid w:val="00785DEB"/>
    <w:rsid w:val="0079775E"/>
    <w:rsid w:val="007A0805"/>
    <w:rsid w:val="007A2E27"/>
    <w:rsid w:val="007A60E0"/>
    <w:rsid w:val="007A64C6"/>
    <w:rsid w:val="007B0493"/>
    <w:rsid w:val="007B064F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A6F"/>
    <w:rsid w:val="007D5EC9"/>
    <w:rsid w:val="007D6611"/>
    <w:rsid w:val="007E184D"/>
    <w:rsid w:val="007E1C2B"/>
    <w:rsid w:val="007F14DA"/>
    <w:rsid w:val="007F50B4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4809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8F7978"/>
    <w:rsid w:val="00900751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0D06"/>
    <w:rsid w:val="009841B1"/>
    <w:rsid w:val="00984BF0"/>
    <w:rsid w:val="00992F47"/>
    <w:rsid w:val="00993D3F"/>
    <w:rsid w:val="009A0DE7"/>
    <w:rsid w:val="009A15C2"/>
    <w:rsid w:val="009A6E07"/>
    <w:rsid w:val="009B11B4"/>
    <w:rsid w:val="009B45BB"/>
    <w:rsid w:val="009B7BB5"/>
    <w:rsid w:val="009C3F93"/>
    <w:rsid w:val="009C4A3B"/>
    <w:rsid w:val="009C4F28"/>
    <w:rsid w:val="009D2F83"/>
    <w:rsid w:val="009D4E76"/>
    <w:rsid w:val="009E23B3"/>
    <w:rsid w:val="009E257F"/>
    <w:rsid w:val="009E275D"/>
    <w:rsid w:val="009E31D6"/>
    <w:rsid w:val="009E61D5"/>
    <w:rsid w:val="009F2AFB"/>
    <w:rsid w:val="009F2EA5"/>
    <w:rsid w:val="009F4498"/>
    <w:rsid w:val="009F501B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93DD7"/>
    <w:rsid w:val="00AA3000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28F0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6EFE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2B27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97E4E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090B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2AB4"/>
    <w:rsid w:val="00E45F0C"/>
    <w:rsid w:val="00E50146"/>
    <w:rsid w:val="00E5367D"/>
    <w:rsid w:val="00E64466"/>
    <w:rsid w:val="00E65AD3"/>
    <w:rsid w:val="00E66955"/>
    <w:rsid w:val="00E71D67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2BB7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0F40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13</cp:revision>
  <cp:lastPrinted>2026-04-16T07:19:00Z</cp:lastPrinted>
  <dcterms:created xsi:type="dcterms:W3CDTF">2026-03-05T10:57:00Z</dcterms:created>
  <dcterms:modified xsi:type="dcterms:W3CDTF">2026-05-15T12:14:00Z</dcterms:modified>
</cp:coreProperties>
</file>