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EC0E2" w14:textId="17C3A55F" w:rsidR="00F60779" w:rsidRPr="002837E7" w:rsidRDefault="00F60779" w:rsidP="00F60779">
      <w:pPr>
        <w:tabs>
          <w:tab w:val="left" w:pos="1276"/>
        </w:tabs>
        <w:jc w:val="center"/>
        <w:rPr>
          <w:rFonts w:ascii="Times New Roman" w:hAnsi="Times New Roman" w:cs="Times New Roman"/>
          <w:b/>
          <w:lang w:val="en-US"/>
        </w:rPr>
      </w:pPr>
      <w:r w:rsidRPr="001A0FB0">
        <w:rPr>
          <w:rFonts w:ascii="Times New Roman" w:hAnsi="Times New Roman" w:cs="Times New Roman"/>
          <w:b/>
        </w:rPr>
        <w:t>ДОГОВОР ПОСТАВКИ №</w:t>
      </w:r>
      <w:r w:rsidR="002837E7">
        <w:rPr>
          <w:rFonts w:ascii="Times New Roman" w:hAnsi="Times New Roman" w:cs="Times New Roman"/>
          <w:b/>
          <w:lang w:val="en-US"/>
        </w:rPr>
        <w:t xml:space="preserve">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6"/>
        <w:gridCol w:w="5027"/>
      </w:tblGrid>
      <w:tr w:rsidR="00F60779" w:rsidRPr="001A0FB0" w14:paraId="273A1DFC" w14:textId="77777777" w:rsidTr="00BC13F2">
        <w:tc>
          <w:tcPr>
            <w:tcW w:w="5026" w:type="dxa"/>
          </w:tcPr>
          <w:p w14:paraId="63CA6E6C" w14:textId="77777777" w:rsidR="00F60779" w:rsidRPr="001A0FB0" w:rsidRDefault="00F60779" w:rsidP="00BC13F2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1A0FB0">
              <w:rPr>
                <w:b/>
                <w:sz w:val="22"/>
                <w:szCs w:val="22"/>
              </w:rPr>
              <w:t>г. Москва</w:t>
            </w:r>
          </w:p>
        </w:tc>
        <w:tc>
          <w:tcPr>
            <w:tcW w:w="5027" w:type="dxa"/>
          </w:tcPr>
          <w:p w14:paraId="67FB1AA5" w14:textId="4D43EB41" w:rsidR="00F60779" w:rsidRPr="001A0FB0" w:rsidRDefault="00E845AC" w:rsidP="00BC13F2">
            <w:pPr>
              <w:tabs>
                <w:tab w:val="left" w:pos="1276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</w:t>
            </w:r>
            <w:r w:rsidR="00861888" w:rsidRPr="001A0FB0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_________</w:t>
            </w:r>
            <w:r w:rsidR="00861888" w:rsidRPr="001A0FB0">
              <w:rPr>
                <w:b/>
                <w:sz w:val="22"/>
                <w:szCs w:val="22"/>
              </w:rPr>
              <w:t xml:space="preserve"> 202</w:t>
            </w:r>
            <w:r>
              <w:rPr>
                <w:b/>
                <w:sz w:val="22"/>
                <w:szCs w:val="22"/>
              </w:rPr>
              <w:t>6</w:t>
            </w:r>
            <w:r w:rsidR="00861888" w:rsidRPr="001A0FB0">
              <w:rPr>
                <w:b/>
                <w:sz w:val="22"/>
                <w:szCs w:val="22"/>
              </w:rPr>
              <w:t> г.</w:t>
            </w:r>
          </w:p>
        </w:tc>
      </w:tr>
    </w:tbl>
    <w:p w14:paraId="7B9D118D" w14:textId="77777777" w:rsidR="00F60779" w:rsidRPr="001A0FB0" w:rsidRDefault="00F60779" w:rsidP="00F60779">
      <w:pPr>
        <w:tabs>
          <w:tab w:val="left" w:pos="1276"/>
        </w:tabs>
        <w:rPr>
          <w:rFonts w:ascii="Times New Roman" w:hAnsi="Times New Roman" w:cs="Times New Roman"/>
        </w:rPr>
      </w:pPr>
    </w:p>
    <w:p w14:paraId="53B75997" w14:textId="1435919E" w:rsidR="00425A1F" w:rsidRPr="0017187D" w:rsidRDefault="00F60779" w:rsidP="00425A1F">
      <w:pPr>
        <w:jc w:val="both"/>
        <w:rPr>
          <w:rFonts w:ascii="Times New Roman" w:hAnsi="Times New Roman" w:cs="Times New Roman"/>
        </w:rPr>
      </w:pPr>
      <w:r w:rsidRPr="001A0FB0">
        <w:rPr>
          <w:rFonts w:ascii="Times New Roman" w:hAnsi="Times New Roman" w:cs="Times New Roman"/>
          <w:b/>
        </w:rPr>
        <w:tab/>
      </w:r>
      <w:r w:rsidR="00861888" w:rsidRPr="0017187D">
        <w:rPr>
          <w:rFonts w:ascii="Times New Roman" w:hAnsi="Times New Roman" w:cs="Times New Roman"/>
          <w:b/>
        </w:rPr>
        <w:t>Общество с ограниченной ответственностью «</w:t>
      </w:r>
      <w:r w:rsidR="00E845AC">
        <w:rPr>
          <w:rFonts w:ascii="Times New Roman" w:hAnsi="Times New Roman" w:cs="Times New Roman"/>
          <w:b/>
        </w:rPr>
        <w:t>___</w:t>
      </w:r>
      <w:r w:rsidR="00861888" w:rsidRPr="0017187D">
        <w:rPr>
          <w:rFonts w:ascii="Times New Roman" w:hAnsi="Times New Roman" w:cs="Times New Roman"/>
          <w:b/>
        </w:rPr>
        <w:t>»</w:t>
      </w:r>
      <w:r w:rsidR="00570AC9">
        <w:rPr>
          <w:rFonts w:ascii="Times New Roman" w:hAnsi="Times New Roman" w:cs="Times New Roman"/>
          <w:b/>
        </w:rPr>
        <w:t xml:space="preserve"> </w:t>
      </w:r>
      <w:r w:rsidR="00570AC9" w:rsidRPr="0017187D">
        <w:rPr>
          <w:rFonts w:ascii="Times New Roman" w:hAnsi="Times New Roman" w:cs="Times New Roman"/>
          <w:b/>
        </w:rPr>
        <w:t>(ООО «</w:t>
      </w:r>
      <w:r w:rsidR="00E845AC">
        <w:rPr>
          <w:rFonts w:ascii="Times New Roman" w:hAnsi="Times New Roman" w:cs="Times New Roman"/>
          <w:b/>
        </w:rPr>
        <w:t>___</w:t>
      </w:r>
      <w:r w:rsidR="00570AC9" w:rsidRPr="0017187D">
        <w:rPr>
          <w:rFonts w:ascii="Times New Roman" w:hAnsi="Times New Roman" w:cs="Times New Roman"/>
          <w:b/>
        </w:rPr>
        <w:t>»)</w:t>
      </w:r>
      <w:r w:rsidRPr="0017187D">
        <w:rPr>
          <w:rFonts w:ascii="Times New Roman" w:hAnsi="Times New Roman" w:cs="Times New Roman"/>
          <w:b/>
        </w:rPr>
        <w:t xml:space="preserve">, </w:t>
      </w:r>
      <w:r w:rsidRPr="0017187D">
        <w:rPr>
          <w:rFonts w:ascii="Times New Roman" w:hAnsi="Times New Roman" w:cs="Times New Roman"/>
        </w:rPr>
        <w:t>именуемое в дальнейшем «</w:t>
      </w:r>
      <w:r w:rsidR="00425A1F" w:rsidRPr="0017187D">
        <w:rPr>
          <w:rFonts w:ascii="Times New Roman" w:hAnsi="Times New Roman" w:cs="Times New Roman"/>
        </w:rPr>
        <w:t>Поставщик</w:t>
      </w:r>
      <w:r w:rsidRPr="0017187D">
        <w:rPr>
          <w:rFonts w:ascii="Times New Roman" w:hAnsi="Times New Roman" w:cs="Times New Roman"/>
        </w:rPr>
        <w:t xml:space="preserve">», в лице </w:t>
      </w:r>
      <w:r w:rsidR="00861888" w:rsidRPr="0017187D">
        <w:rPr>
          <w:rFonts w:ascii="Times New Roman" w:hAnsi="Times New Roman" w:cs="Times New Roman"/>
        </w:rPr>
        <w:t>Генерального директора</w:t>
      </w:r>
      <w:r w:rsidRPr="0017187D">
        <w:rPr>
          <w:rFonts w:ascii="Times New Roman" w:hAnsi="Times New Roman" w:cs="Times New Roman"/>
        </w:rPr>
        <w:t xml:space="preserve"> </w:t>
      </w:r>
      <w:r w:rsidR="00E845AC">
        <w:rPr>
          <w:rFonts w:ascii="Times New Roman" w:hAnsi="Times New Roman" w:cs="Times New Roman"/>
        </w:rPr>
        <w:t>________</w:t>
      </w:r>
      <w:r w:rsidRPr="0017187D">
        <w:rPr>
          <w:rFonts w:ascii="Times New Roman" w:hAnsi="Times New Roman" w:cs="Times New Roman"/>
        </w:rPr>
        <w:t xml:space="preserve">, действующего на основании </w:t>
      </w:r>
      <w:r w:rsidR="00861888" w:rsidRPr="0017187D">
        <w:rPr>
          <w:rFonts w:ascii="Times New Roman" w:hAnsi="Times New Roman" w:cs="Times New Roman"/>
        </w:rPr>
        <w:t>Устава</w:t>
      </w:r>
      <w:r w:rsidRPr="0017187D">
        <w:rPr>
          <w:rFonts w:ascii="Times New Roman" w:hAnsi="Times New Roman" w:cs="Times New Roman"/>
        </w:rPr>
        <w:t>, с одной стороны,</w:t>
      </w:r>
      <w:r w:rsidR="00A00927" w:rsidRPr="0017187D">
        <w:rPr>
          <w:rFonts w:ascii="Times New Roman" w:hAnsi="Times New Roman" w:cs="Times New Roman"/>
        </w:rPr>
        <w:t xml:space="preserve"> и</w:t>
      </w:r>
      <w:r w:rsidRPr="0017187D">
        <w:rPr>
          <w:rFonts w:ascii="Times New Roman" w:hAnsi="Times New Roman" w:cs="Times New Roman"/>
        </w:rPr>
        <w:t xml:space="preserve"> </w:t>
      </w:r>
      <w:r w:rsidR="00570AC9" w:rsidRPr="00570AC9">
        <w:rPr>
          <w:rFonts w:ascii="Times New Roman" w:hAnsi="Times New Roman" w:cs="Times New Roman"/>
          <w:b/>
          <w:bCs/>
        </w:rPr>
        <w:t>Общество с ограниченной ответственностью «</w:t>
      </w:r>
      <w:r w:rsidR="00583BEA" w:rsidRPr="00583BEA">
        <w:rPr>
          <w:rFonts w:ascii="Times New Roman" w:hAnsi="Times New Roman" w:cs="Times New Roman"/>
          <w:b/>
          <w:bCs/>
        </w:rPr>
        <w:t xml:space="preserve">Либерти </w:t>
      </w:r>
      <w:proofErr w:type="spellStart"/>
      <w:r w:rsidR="00583BEA" w:rsidRPr="00583BEA">
        <w:rPr>
          <w:rFonts w:ascii="Times New Roman" w:hAnsi="Times New Roman" w:cs="Times New Roman"/>
          <w:b/>
          <w:bCs/>
        </w:rPr>
        <w:t>девелоперс</w:t>
      </w:r>
      <w:proofErr w:type="spellEnd"/>
      <w:r w:rsidR="00570AC9" w:rsidRPr="00570AC9">
        <w:rPr>
          <w:rFonts w:ascii="Times New Roman" w:hAnsi="Times New Roman" w:cs="Times New Roman"/>
          <w:b/>
          <w:bCs/>
        </w:rPr>
        <w:t>»</w:t>
      </w:r>
      <w:r w:rsidR="00570AC9">
        <w:rPr>
          <w:rFonts w:ascii="Times New Roman" w:hAnsi="Times New Roman" w:cs="Times New Roman"/>
          <w:b/>
          <w:bCs/>
        </w:rPr>
        <w:t xml:space="preserve"> </w:t>
      </w:r>
      <w:r w:rsidR="00570AC9">
        <w:rPr>
          <w:rFonts w:ascii="Times New Roman" w:hAnsi="Times New Roman" w:cs="Times New Roman"/>
        </w:rPr>
        <w:t xml:space="preserve"> (</w:t>
      </w:r>
      <w:r w:rsidR="00861888" w:rsidRPr="0017187D">
        <w:rPr>
          <w:rFonts w:ascii="Times New Roman" w:hAnsi="Times New Roman" w:cs="Times New Roman"/>
          <w:b/>
        </w:rPr>
        <w:t>ООО «</w:t>
      </w:r>
      <w:r w:rsidR="00583BEA" w:rsidRPr="00583BEA">
        <w:rPr>
          <w:rFonts w:ascii="Times New Roman" w:hAnsi="Times New Roman" w:cs="Times New Roman"/>
          <w:b/>
        </w:rPr>
        <w:t xml:space="preserve">Либерти </w:t>
      </w:r>
      <w:proofErr w:type="spellStart"/>
      <w:r w:rsidR="00583BEA" w:rsidRPr="00583BEA">
        <w:rPr>
          <w:rFonts w:ascii="Times New Roman" w:hAnsi="Times New Roman" w:cs="Times New Roman"/>
          <w:b/>
        </w:rPr>
        <w:t>девелоперс</w:t>
      </w:r>
      <w:proofErr w:type="spellEnd"/>
      <w:r w:rsidR="00861888" w:rsidRPr="0017187D">
        <w:rPr>
          <w:rFonts w:ascii="Times New Roman" w:hAnsi="Times New Roman" w:cs="Times New Roman"/>
          <w:b/>
        </w:rPr>
        <w:t>»</w:t>
      </w:r>
      <w:r w:rsidR="00570AC9">
        <w:rPr>
          <w:rFonts w:ascii="Times New Roman" w:hAnsi="Times New Roman" w:cs="Times New Roman"/>
          <w:b/>
        </w:rPr>
        <w:t>)</w:t>
      </w:r>
      <w:r w:rsidR="00861888" w:rsidRPr="0017187D">
        <w:rPr>
          <w:rFonts w:ascii="Times New Roman" w:hAnsi="Times New Roman" w:cs="Times New Roman"/>
          <w:b/>
        </w:rPr>
        <w:t xml:space="preserve">, </w:t>
      </w:r>
      <w:r w:rsidR="00861888" w:rsidRPr="0017187D">
        <w:rPr>
          <w:rFonts w:ascii="Times New Roman" w:hAnsi="Times New Roman" w:cs="Times New Roman"/>
          <w:bCs/>
        </w:rPr>
        <w:t xml:space="preserve">именуемое в дальнейшем «Покупатель», в лице Генерального директора </w:t>
      </w:r>
      <w:r w:rsidR="00583BEA" w:rsidRPr="00583BEA">
        <w:rPr>
          <w:rFonts w:ascii="Times New Roman" w:hAnsi="Times New Roman" w:cs="Times New Roman"/>
          <w:bCs/>
        </w:rPr>
        <w:t>Горбуновой Юлии Валерьевны и Контролирующего директора Скорика Антона Владиславовича, действующие</w:t>
      </w:r>
      <w:r w:rsidR="00861888" w:rsidRPr="0017187D">
        <w:rPr>
          <w:rFonts w:ascii="Times New Roman" w:hAnsi="Times New Roman" w:cs="Times New Roman"/>
          <w:bCs/>
        </w:rPr>
        <w:t xml:space="preserve"> на основании Устава</w:t>
      </w:r>
      <w:r w:rsidR="005870CE">
        <w:rPr>
          <w:rFonts w:ascii="Times New Roman" w:hAnsi="Times New Roman" w:cs="Times New Roman"/>
          <w:bCs/>
        </w:rPr>
        <w:t>,</w:t>
      </w:r>
      <w:r w:rsidRPr="0017187D">
        <w:rPr>
          <w:rFonts w:ascii="Times New Roman" w:hAnsi="Times New Roman" w:cs="Times New Roman"/>
        </w:rPr>
        <w:t xml:space="preserve"> </w:t>
      </w:r>
      <w:r w:rsidR="00A00927" w:rsidRPr="0017187D">
        <w:rPr>
          <w:rFonts w:ascii="Times New Roman" w:hAnsi="Times New Roman" w:cs="Times New Roman"/>
        </w:rPr>
        <w:t xml:space="preserve">с другой стороны, </w:t>
      </w:r>
      <w:r w:rsidR="00425A1F" w:rsidRPr="0017187D">
        <w:rPr>
          <w:rFonts w:ascii="Times New Roman" w:hAnsi="Times New Roman" w:cs="Times New Roman"/>
        </w:rPr>
        <w:t>заключили настоящий Договор о нижеследующем:</w:t>
      </w:r>
    </w:p>
    <w:p w14:paraId="3BF4CA00" w14:textId="77777777" w:rsidR="004B5D23" w:rsidRPr="0017187D" w:rsidRDefault="004B5D23" w:rsidP="00B36966">
      <w:pPr>
        <w:jc w:val="center"/>
        <w:rPr>
          <w:rFonts w:ascii="Times New Roman" w:hAnsi="Times New Roman" w:cs="Times New Roman"/>
          <w:b/>
        </w:rPr>
      </w:pPr>
      <w:r w:rsidRPr="0017187D">
        <w:rPr>
          <w:rFonts w:ascii="Times New Roman" w:hAnsi="Times New Roman" w:cs="Times New Roman"/>
          <w:b/>
        </w:rPr>
        <w:t>1. Предмет договора</w:t>
      </w:r>
    </w:p>
    <w:p w14:paraId="38F63B2A" w14:textId="1F0E7702" w:rsidR="00425A1F" w:rsidRPr="0017187D" w:rsidRDefault="00425A1F" w:rsidP="005870CE">
      <w:pPr>
        <w:pStyle w:val="af"/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17187D">
        <w:rPr>
          <w:rFonts w:ascii="Times New Roman" w:hAnsi="Times New Roman" w:cs="Times New Roman"/>
        </w:rPr>
        <w:t>1.1. Поставщик обязуется в течение срока действия настоящего Договора поставить</w:t>
      </w:r>
      <w:r w:rsidR="002054BE" w:rsidRPr="0017187D">
        <w:rPr>
          <w:rFonts w:ascii="Times New Roman" w:hAnsi="Times New Roman" w:cs="Times New Roman"/>
        </w:rPr>
        <w:t xml:space="preserve"> Покупателю</w:t>
      </w:r>
      <w:r w:rsidRPr="0017187D">
        <w:rPr>
          <w:rFonts w:ascii="Times New Roman" w:hAnsi="Times New Roman" w:cs="Times New Roman"/>
        </w:rPr>
        <w:t xml:space="preserve">, а Покупатель принять </w:t>
      </w:r>
      <w:r w:rsidR="005870CE" w:rsidRPr="0017187D">
        <w:rPr>
          <w:rFonts w:ascii="Times New Roman" w:hAnsi="Times New Roman" w:cs="Times New Roman"/>
        </w:rPr>
        <w:t xml:space="preserve">и оплатить </w:t>
      </w:r>
      <w:r w:rsidR="00E845AC" w:rsidRPr="00E845AC">
        <w:rPr>
          <w:rFonts w:ascii="Times New Roman" w:hAnsi="Times New Roman" w:cs="Times New Roman"/>
        </w:rPr>
        <w:t>облицовочные материалы, керамический гранит</w:t>
      </w:r>
      <w:r w:rsidR="00E845AC" w:rsidRPr="0017187D">
        <w:rPr>
          <w:rFonts w:ascii="Times New Roman" w:hAnsi="Times New Roman" w:cs="Times New Roman"/>
        </w:rPr>
        <w:t xml:space="preserve"> </w:t>
      </w:r>
      <w:r w:rsidRPr="0017187D">
        <w:rPr>
          <w:rFonts w:ascii="Times New Roman" w:hAnsi="Times New Roman" w:cs="Times New Roman"/>
        </w:rPr>
        <w:t>(далее – Товар)</w:t>
      </w:r>
      <w:r w:rsidR="002054BE" w:rsidRPr="0017187D">
        <w:rPr>
          <w:rFonts w:ascii="Times New Roman" w:hAnsi="Times New Roman" w:cs="Times New Roman"/>
        </w:rPr>
        <w:t>.</w:t>
      </w:r>
    </w:p>
    <w:p w14:paraId="7C3564B1" w14:textId="1B842993" w:rsidR="002054BE" w:rsidRPr="0017187D" w:rsidRDefault="002054BE" w:rsidP="005870CE">
      <w:pPr>
        <w:pStyle w:val="af"/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17187D">
        <w:rPr>
          <w:rFonts w:ascii="Times New Roman" w:hAnsi="Times New Roman" w:cs="Times New Roman"/>
        </w:rPr>
        <w:t>1.2. Наименование, ассортимент, технические характеристики, общий объем и цена Товара определяются Сторонами в Общей спецификации, являющейся приложением к Договору (Приложение №1).</w:t>
      </w:r>
    </w:p>
    <w:p w14:paraId="2764E033" w14:textId="6B6D280E" w:rsidR="002054BE" w:rsidRDefault="002054BE" w:rsidP="005870CE">
      <w:pPr>
        <w:pStyle w:val="af"/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17187D">
        <w:rPr>
          <w:rFonts w:ascii="Times New Roman" w:hAnsi="Times New Roman" w:cs="Times New Roman"/>
        </w:rPr>
        <w:t>1.3. Поставка Товара осуществляется Поставщиком Покупателю отдельными партиями</w:t>
      </w:r>
      <w:r w:rsidR="00E845AC" w:rsidRPr="00E845AC">
        <w:rPr>
          <w:rFonts w:ascii="Times New Roman" w:hAnsi="Times New Roman" w:cs="Times New Roman"/>
        </w:rPr>
        <w:t xml:space="preserve"> </w:t>
      </w:r>
      <w:r w:rsidR="00E845AC" w:rsidRPr="0017187D">
        <w:rPr>
          <w:rFonts w:ascii="Times New Roman" w:hAnsi="Times New Roman" w:cs="Times New Roman"/>
        </w:rPr>
        <w:t>на основании полученных от Покупателя заявок (Приложение №</w:t>
      </w:r>
      <w:r w:rsidR="00E845AC">
        <w:rPr>
          <w:rFonts w:ascii="Times New Roman" w:hAnsi="Times New Roman" w:cs="Times New Roman"/>
        </w:rPr>
        <w:t>2</w:t>
      </w:r>
      <w:r w:rsidR="00E845AC" w:rsidRPr="0017187D">
        <w:rPr>
          <w:rFonts w:ascii="Times New Roman" w:hAnsi="Times New Roman" w:cs="Times New Roman"/>
        </w:rPr>
        <w:t xml:space="preserve">), содержащих срок и адрес поставки, </w:t>
      </w:r>
      <w:r w:rsidR="00B36966">
        <w:rPr>
          <w:rFonts w:ascii="Times New Roman" w:hAnsi="Times New Roman" w:cs="Times New Roman"/>
        </w:rPr>
        <w:t>наименование грузополучателя,</w:t>
      </w:r>
      <w:r w:rsidR="00B36966" w:rsidRPr="0017187D">
        <w:rPr>
          <w:rFonts w:ascii="Times New Roman" w:hAnsi="Times New Roman" w:cs="Times New Roman"/>
        </w:rPr>
        <w:t xml:space="preserve"> </w:t>
      </w:r>
      <w:r w:rsidR="00E845AC" w:rsidRPr="0017187D">
        <w:rPr>
          <w:rFonts w:ascii="Times New Roman" w:hAnsi="Times New Roman" w:cs="Times New Roman"/>
        </w:rPr>
        <w:t>ассортимент и объемы Товара</w:t>
      </w:r>
      <w:r w:rsidR="00B36966">
        <w:rPr>
          <w:rFonts w:ascii="Times New Roman" w:hAnsi="Times New Roman" w:cs="Times New Roman"/>
        </w:rPr>
        <w:t xml:space="preserve"> </w:t>
      </w:r>
      <w:r w:rsidR="00E845AC" w:rsidRPr="0017187D">
        <w:rPr>
          <w:rFonts w:ascii="Times New Roman" w:hAnsi="Times New Roman" w:cs="Times New Roman"/>
        </w:rPr>
        <w:t>в пределах объема и периода времени, установленного Приложением №1 к Договору.</w:t>
      </w:r>
      <w:r w:rsidRPr="0017187D">
        <w:rPr>
          <w:rFonts w:ascii="Times New Roman" w:hAnsi="Times New Roman" w:cs="Times New Roman"/>
        </w:rPr>
        <w:t xml:space="preserve"> </w:t>
      </w:r>
    </w:p>
    <w:p w14:paraId="7FAFA54C" w14:textId="2FB8BA0A" w:rsidR="00E9293D" w:rsidRPr="0017187D" w:rsidRDefault="00E9293D" w:rsidP="005870CE">
      <w:pPr>
        <w:pStyle w:val="af"/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9293D">
        <w:rPr>
          <w:rFonts w:ascii="Times New Roman" w:hAnsi="Times New Roman" w:cs="Times New Roman"/>
        </w:rPr>
        <w:t>Каждая заявка на поставку Товара направляется Покупателем Поставщику на адрес электронной почты, указанн</w:t>
      </w:r>
      <w:r>
        <w:rPr>
          <w:rFonts w:ascii="Times New Roman" w:hAnsi="Times New Roman" w:cs="Times New Roman"/>
        </w:rPr>
        <w:t>ы</w:t>
      </w:r>
      <w:r w:rsidRPr="00E9293D">
        <w:rPr>
          <w:rFonts w:ascii="Times New Roman" w:hAnsi="Times New Roman" w:cs="Times New Roman"/>
        </w:rPr>
        <w:t>й в Договоре.</w:t>
      </w:r>
    </w:p>
    <w:p w14:paraId="41817CC0" w14:textId="30C19A45" w:rsidR="002054BE" w:rsidRPr="0017187D" w:rsidRDefault="002054BE" w:rsidP="005870CE">
      <w:pPr>
        <w:pStyle w:val="af"/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17187D">
        <w:rPr>
          <w:rFonts w:ascii="Times New Roman" w:hAnsi="Times New Roman" w:cs="Times New Roman"/>
        </w:rPr>
        <w:t xml:space="preserve">1.4. </w:t>
      </w:r>
      <w:r w:rsidR="00B36966" w:rsidRPr="00B36966">
        <w:rPr>
          <w:rFonts w:ascii="Times New Roman" w:hAnsi="Times New Roman" w:cs="Times New Roman"/>
        </w:rPr>
        <w:t xml:space="preserve">Поставщик гарантирует, что поставляемый Товар </w:t>
      </w:r>
      <w:r w:rsidR="00E9293D" w:rsidRPr="00E9293D">
        <w:rPr>
          <w:rFonts w:ascii="Times New Roman" w:hAnsi="Times New Roman" w:cs="Times New Roman"/>
        </w:rPr>
        <w:t>принадлежит Поставщику на праве собственности,</w:t>
      </w:r>
      <w:r w:rsidR="00E9293D" w:rsidRPr="00B36966">
        <w:rPr>
          <w:rFonts w:ascii="Times New Roman" w:hAnsi="Times New Roman" w:cs="Times New Roman"/>
        </w:rPr>
        <w:t xml:space="preserve"> </w:t>
      </w:r>
      <w:r w:rsidR="00B36966" w:rsidRPr="00B36966">
        <w:rPr>
          <w:rFonts w:ascii="Times New Roman" w:hAnsi="Times New Roman" w:cs="Times New Roman"/>
        </w:rPr>
        <w:t>не является предметом залога, вклада в уставной капитал, взноса в паевой фонд, не находится под арестом и свободен от иных обременений со стороны третьих лиц</w:t>
      </w:r>
      <w:r w:rsidR="00B36966">
        <w:rPr>
          <w:rFonts w:ascii="Times New Roman" w:hAnsi="Times New Roman" w:cs="Times New Roman"/>
        </w:rPr>
        <w:t>.</w:t>
      </w:r>
      <w:r w:rsidRPr="0017187D">
        <w:rPr>
          <w:rFonts w:ascii="Times New Roman" w:hAnsi="Times New Roman" w:cs="Times New Roman"/>
        </w:rPr>
        <w:t xml:space="preserve"> </w:t>
      </w:r>
    </w:p>
    <w:p w14:paraId="51468AAA" w14:textId="6C664910" w:rsidR="00425A1F" w:rsidRPr="0017187D" w:rsidRDefault="00425A1F" w:rsidP="00B36966">
      <w:pPr>
        <w:jc w:val="center"/>
        <w:rPr>
          <w:rFonts w:ascii="Times New Roman" w:hAnsi="Times New Roman" w:cs="Times New Roman"/>
          <w:b/>
        </w:rPr>
      </w:pPr>
      <w:r w:rsidRPr="0017187D">
        <w:rPr>
          <w:rFonts w:ascii="Times New Roman" w:hAnsi="Times New Roman" w:cs="Times New Roman"/>
          <w:b/>
        </w:rPr>
        <w:t xml:space="preserve">2. </w:t>
      </w:r>
      <w:r w:rsidR="00B36966">
        <w:rPr>
          <w:rFonts w:ascii="Times New Roman" w:hAnsi="Times New Roman" w:cs="Times New Roman"/>
          <w:b/>
        </w:rPr>
        <w:t>Порядок</w:t>
      </w:r>
      <w:r w:rsidRPr="0017187D">
        <w:rPr>
          <w:rFonts w:ascii="Times New Roman" w:hAnsi="Times New Roman" w:cs="Times New Roman"/>
          <w:b/>
        </w:rPr>
        <w:t xml:space="preserve"> и условия поставки</w:t>
      </w:r>
    </w:p>
    <w:p w14:paraId="153306C7" w14:textId="5096F3D8" w:rsidR="00B36966" w:rsidRPr="00B36966" w:rsidRDefault="002D0F02" w:rsidP="00B36966">
      <w:pPr>
        <w:pStyle w:val="af"/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zh-CN"/>
        </w:rPr>
      </w:pPr>
      <w:r w:rsidRPr="002D0F02">
        <w:rPr>
          <w:rFonts w:ascii="Times New Roman" w:hAnsi="Times New Roman" w:cs="Times New Roman"/>
        </w:rPr>
        <w:t>2</w:t>
      </w:r>
      <w:r w:rsidR="00B36966" w:rsidRPr="002D0F02">
        <w:rPr>
          <w:rFonts w:ascii="Times New Roman" w:hAnsi="Times New Roman" w:cs="Times New Roman"/>
        </w:rPr>
        <w:t>.1.   Поставщик поставляет Покупателю Товар, имеющий маркировку завода-изготовителя, соответствующую требованиям ГОСТ, ТУ и/или иной нормативной документации, без каких-либо внешних признаков механического повреждения тары и упаковки (картонные коробки), обеспечивающей его сохранность во время транспортировки, а также от воздействия атмосферных явлений. Тара является однократного использования (одноразовая), не подлежит возврату. Маркировка должна содержать информацию о наименовании, артикуле, калибре, тоне, сорте и номере партии изготовления Товара</w:t>
      </w:r>
      <w:r w:rsidR="00B36966" w:rsidRPr="00B36966">
        <w:rPr>
          <w:rFonts w:ascii="Times New Roman" w:eastAsia="Arial Unicode MS" w:hAnsi="Times New Roman" w:cs="Times New Roman"/>
          <w:color w:val="000000"/>
          <w:sz w:val="24"/>
          <w:szCs w:val="24"/>
          <w:lang w:eastAsia="zh-CN"/>
        </w:rPr>
        <w:t>.</w:t>
      </w:r>
    </w:p>
    <w:p w14:paraId="6197B6B0" w14:textId="34C1F6E2" w:rsidR="00B36966" w:rsidRPr="002D0F02" w:rsidRDefault="002D0F02" w:rsidP="00B36966">
      <w:pPr>
        <w:pStyle w:val="af"/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D0F02">
        <w:rPr>
          <w:rFonts w:ascii="Times New Roman" w:hAnsi="Times New Roman" w:cs="Times New Roman"/>
        </w:rPr>
        <w:t>2</w:t>
      </w:r>
      <w:r w:rsidR="00B36966" w:rsidRPr="002D0F02">
        <w:rPr>
          <w:rFonts w:ascii="Times New Roman" w:hAnsi="Times New Roman" w:cs="Times New Roman"/>
        </w:rPr>
        <w:t xml:space="preserve">.2. Поставщик обязан передать Покупателю Товар, который должен быть новым (не бывшим в употреблении), качество которого соответствует обязательным требованиям (ГОСТ, ТУ, </w:t>
      </w:r>
      <w:r w:rsidR="00B36966" w:rsidRPr="002D0F02">
        <w:rPr>
          <w:rFonts w:ascii="Times New Roman" w:hAnsi="Times New Roman" w:cs="Times New Roman" w:hint="cs"/>
        </w:rPr>
        <w:t>СНиП</w:t>
      </w:r>
      <w:r w:rsidR="00B36966" w:rsidRPr="002D0F02">
        <w:rPr>
          <w:rFonts w:ascii="Times New Roman" w:hAnsi="Times New Roman" w:cs="Times New Roman"/>
        </w:rPr>
        <w:t xml:space="preserve">, </w:t>
      </w:r>
      <w:r w:rsidR="00B36966" w:rsidRPr="002D0F02">
        <w:rPr>
          <w:rFonts w:ascii="Times New Roman" w:hAnsi="Times New Roman" w:cs="Times New Roman" w:hint="cs"/>
        </w:rPr>
        <w:t>технические</w:t>
      </w:r>
      <w:r w:rsidR="00B36966" w:rsidRPr="002D0F02">
        <w:rPr>
          <w:rFonts w:ascii="Times New Roman" w:hAnsi="Times New Roman" w:cs="Times New Roman"/>
        </w:rPr>
        <w:t xml:space="preserve"> </w:t>
      </w:r>
      <w:r w:rsidR="00B36966" w:rsidRPr="002D0F02">
        <w:rPr>
          <w:rFonts w:ascii="Times New Roman" w:hAnsi="Times New Roman" w:cs="Times New Roman" w:hint="cs"/>
        </w:rPr>
        <w:t>регламенты</w:t>
      </w:r>
      <w:r w:rsidR="00B36966" w:rsidRPr="002D0F02">
        <w:rPr>
          <w:rFonts w:ascii="Times New Roman" w:hAnsi="Times New Roman" w:cs="Times New Roman"/>
        </w:rPr>
        <w:t xml:space="preserve"> </w:t>
      </w:r>
      <w:r w:rsidR="00B36966" w:rsidRPr="002D0F02">
        <w:rPr>
          <w:rFonts w:ascii="Times New Roman" w:hAnsi="Times New Roman" w:cs="Times New Roman" w:hint="cs"/>
        </w:rPr>
        <w:t>и</w:t>
      </w:r>
      <w:r w:rsidR="00B36966" w:rsidRPr="002D0F02">
        <w:rPr>
          <w:rFonts w:ascii="Times New Roman" w:hAnsi="Times New Roman" w:cs="Times New Roman"/>
        </w:rPr>
        <w:t xml:space="preserve"> </w:t>
      </w:r>
      <w:r w:rsidR="00B36966" w:rsidRPr="002D0F02">
        <w:rPr>
          <w:rFonts w:ascii="Times New Roman" w:hAnsi="Times New Roman" w:cs="Times New Roman" w:hint="cs"/>
        </w:rPr>
        <w:t>т</w:t>
      </w:r>
      <w:r w:rsidR="00B36966" w:rsidRPr="002D0F02">
        <w:rPr>
          <w:rFonts w:ascii="Times New Roman" w:hAnsi="Times New Roman" w:cs="Times New Roman"/>
        </w:rPr>
        <w:t>.</w:t>
      </w:r>
      <w:r w:rsidR="00B36966" w:rsidRPr="002D0F02">
        <w:rPr>
          <w:rFonts w:ascii="Times New Roman" w:hAnsi="Times New Roman" w:cs="Times New Roman" w:hint="cs"/>
        </w:rPr>
        <w:t>д</w:t>
      </w:r>
      <w:r w:rsidR="00B36966" w:rsidRPr="002D0F02">
        <w:rPr>
          <w:rFonts w:ascii="Times New Roman" w:hAnsi="Times New Roman" w:cs="Times New Roman"/>
        </w:rPr>
        <w:t xml:space="preserve">.), </w:t>
      </w:r>
      <w:r w:rsidR="00B36966" w:rsidRPr="002D0F02">
        <w:rPr>
          <w:rFonts w:ascii="Times New Roman" w:hAnsi="Times New Roman" w:cs="Times New Roman" w:hint="cs"/>
        </w:rPr>
        <w:t>применяемым</w:t>
      </w:r>
      <w:r w:rsidR="00B36966" w:rsidRPr="002D0F02">
        <w:rPr>
          <w:rFonts w:ascii="Times New Roman" w:hAnsi="Times New Roman" w:cs="Times New Roman"/>
        </w:rPr>
        <w:t xml:space="preserve"> </w:t>
      </w:r>
      <w:r w:rsidR="00B36966" w:rsidRPr="002D0F02">
        <w:rPr>
          <w:rFonts w:ascii="Times New Roman" w:hAnsi="Times New Roman" w:cs="Times New Roman" w:hint="cs"/>
        </w:rPr>
        <w:t>в</w:t>
      </w:r>
      <w:r w:rsidR="00B36966" w:rsidRPr="002D0F02">
        <w:rPr>
          <w:rFonts w:ascii="Times New Roman" w:hAnsi="Times New Roman" w:cs="Times New Roman"/>
        </w:rPr>
        <w:t xml:space="preserve"> </w:t>
      </w:r>
      <w:r w:rsidR="00B36966" w:rsidRPr="002D0F02">
        <w:rPr>
          <w:rFonts w:ascii="Times New Roman" w:hAnsi="Times New Roman" w:cs="Times New Roman" w:hint="cs"/>
        </w:rPr>
        <w:t>Российской</w:t>
      </w:r>
      <w:r w:rsidR="00B36966" w:rsidRPr="002D0F02">
        <w:rPr>
          <w:rFonts w:ascii="Times New Roman" w:hAnsi="Times New Roman" w:cs="Times New Roman"/>
        </w:rPr>
        <w:t xml:space="preserve"> </w:t>
      </w:r>
      <w:r w:rsidR="00B36966" w:rsidRPr="002D0F02">
        <w:rPr>
          <w:rFonts w:ascii="Times New Roman" w:hAnsi="Times New Roman" w:cs="Times New Roman" w:hint="cs"/>
        </w:rPr>
        <w:t>Федерации</w:t>
      </w:r>
      <w:r w:rsidR="00B36966" w:rsidRPr="002D0F02">
        <w:rPr>
          <w:rFonts w:ascii="Times New Roman" w:hAnsi="Times New Roman" w:cs="Times New Roman"/>
        </w:rPr>
        <w:t xml:space="preserve"> </w:t>
      </w:r>
      <w:r w:rsidR="00B36966" w:rsidRPr="002D0F02">
        <w:rPr>
          <w:rFonts w:ascii="Times New Roman" w:hAnsi="Times New Roman" w:cs="Times New Roman" w:hint="cs"/>
        </w:rPr>
        <w:t>в</w:t>
      </w:r>
      <w:r w:rsidR="00B36966" w:rsidRPr="002D0F02">
        <w:rPr>
          <w:rFonts w:ascii="Times New Roman" w:hAnsi="Times New Roman" w:cs="Times New Roman"/>
        </w:rPr>
        <w:t xml:space="preserve"> </w:t>
      </w:r>
      <w:r w:rsidR="00B36966" w:rsidRPr="002D0F02">
        <w:rPr>
          <w:rFonts w:ascii="Times New Roman" w:hAnsi="Times New Roman" w:cs="Times New Roman" w:hint="cs"/>
        </w:rPr>
        <w:t>отношении</w:t>
      </w:r>
      <w:r w:rsidR="00B36966" w:rsidRPr="002D0F02">
        <w:rPr>
          <w:rFonts w:ascii="Times New Roman" w:hAnsi="Times New Roman" w:cs="Times New Roman"/>
        </w:rPr>
        <w:t xml:space="preserve"> </w:t>
      </w:r>
      <w:r w:rsidR="00B36966" w:rsidRPr="002D0F02">
        <w:rPr>
          <w:rFonts w:ascii="Times New Roman" w:hAnsi="Times New Roman" w:cs="Times New Roman" w:hint="cs"/>
        </w:rPr>
        <w:t>таких</w:t>
      </w:r>
      <w:r w:rsidR="00B36966" w:rsidRPr="002D0F02">
        <w:rPr>
          <w:rFonts w:ascii="Times New Roman" w:hAnsi="Times New Roman" w:cs="Times New Roman"/>
        </w:rPr>
        <w:t xml:space="preserve"> </w:t>
      </w:r>
      <w:r w:rsidR="00B36966" w:rsidRPr="002D0F02">
        <w:rPr>
          <w:rFonts w:ascii="Times New Roman" w:hAnsi="Times New Roman" w:cs="Times New Roman" w:hint="cs"/>
        </w:rPr>
        <w:t>Товаров</w:t>
      </w:r>
      <w:r w:rsidR="00B36966" w:rsidRPr="002D0F02">
        <w:rPr>
          <w:rFonts w:ascii="Times New Roman" w:hAnsi="Times New Roman" w:cs="Times New Roman"/>
        </w:rPr>
        <w:t xml:space="preserve">, </w:t>
      </w:r>
      <w:r w:rsidR="00B36966" w:rsidRPr="002D0F02">
        <w:rPr>
          <w:rFonts w:ascii="Times New Roman" w:hAnsi="Times New Roman" w:cs="Times New Roman" w:hint="cs"/>
        </w:rPr>
        <w:t>техническим</w:t>
      </w:r>
      <w:r w:rsidR="00B36966" w:rsidRPr="002D0F02">
        <w:rPr>
          <w:rFonts w:ascii="Times New Roman" w:hAnsi="Times New Roman" w:cs="Times New Roman"/>
        </w:rPr>
        <w:t xml:space="preserve"> </w:t>
      </w:r>
      <w:r w:rsidR="00B36966" w:rsidRPr="002D0F02">
        <w:rPr>
          <w:rFonts w:ascii="Times New Roman" w:hAnsi="Times New Roman" w:cs="Times New Roman" w:hint="cs"/>
        </w:rPr>
        <w:t>характеристикам</w:t>
      </w:r>
      <w:r w:rsidR="00B36966" w:rsidRPr="002D0F02">
        <w:rPr>
          <w:rFonts w:ascii="Times New Roman" w:hAnsi="Times New Roman" w:cs="Times New Roman"/>
        </w:rPr>
        <w:t xml:space="preserve"> </w:t>
      </w:r>
      <w:r w:rsidR="00B36966" w:rsidRPr="002D0F02">
        <w:rPr>
          <w:rFonts w:ascii="Times New Roman" w:hAnsi="Times New Roman" w:cs="Times New Roman" w:hint="cs"/>
        </w:rPr>
        <w:t>и</w:t>
      </w:r>
      <w:r w:rsidR="00B36966" w:rsidRPr="002D0F02">
        <w:rPr>
          <w:rFonts w:ascii="Times New Roman" w:hAnsi="Times New Roman" w:cs="Times New Roman"/>
        </w:rPr>
        <w:t xml:space="preserve"> </w:t>
      </w:r>
      <w:r w:rsidR="00B36966" w:rsidRPr="002D0F02">
        <w:rPr>
          <w:rFonts w:ascii="Times New Roman" w:hAnsi="Times New Roman" w:cs="Times New Roman" w:hint="cs"/>
        </w:rPr>
        <w:t>параметрам</w:t>
      </w:r>
      <w:r w:rsidR="00B36966" w:rsidRPr="002D0F02">
        <w:rPr>
          <w:rFonts w:ascii="Times New Roman" w:hAnsi="Times New Roman" w:cs="Times New Roman"/>
        </w:rPr>
        <w:t xml:space="preserve">, </w:t>
      </w:r>
      <w:r w:rsidR="00B36966" w:rsidRPr="002D0F02">
        <w:rPr>
          <w:rFonts w:ascii="Times New Roman" w:hAnsi="Times New Roman" w:cs="Times New Roman" w:hint="cs"/>
        </w:rPr>
        <w:t>установленным</w:t>
      </w:r>
      <w:r w:rsidR="00B36966" w:rsidRPr="002D0F02">
        <w:rPr>
          <w:rFonts w:ascii="Times New Roman" w:hAnsi="Times New Roman" w:cs="Times New Roman"/>
        </w:rPr>
        <w:t xml:space="preserve"> </w:t>
      </w:r>
      <w:r w:rsidR="00B36966" w:rsidRPr="002D0F02">
        <w:rPr>
          <w:rFonts w:ascii="Times New Roman" w:hAnsi="Times New Roman" w:cs="Times New Roman" w:hint="cs"/>
        </w:rPr>
        <w:t>изготовителем</w:t>
      </w:r>
      <w:r w:rsidR="00B36966" w:rsidRPr="002D0F02">
        <w:rPr>
          <w:rFonts w:ascii="Times New Roman" w:hAnsi="Times New Roman" w:cs="Times New Roman"/>
        </w:rPr>
        <w:t xml:space="preserve"> </w:t>
      </w:r>
      <w:r w:rsidR="00B36966" w:rsidRPr="002D0F02">
        <w:rPr>
          <w:rFonts w:ascii="Times New Roman" w:hAnsi="Times New Roman" w:cs="Times New Roman" w:hint="cs"/>
        </w:rPr>
        <w:t>в</w:t>
      </w:r>
      <w:r w:rsidR="00B36966" w:rsidRPr="002D0F02">
        <w:rPr>
          <w:rFonts w:ascii="Times New Roman" w:hAnsi="Times New Roman" w:cs="Times New Roman"/>
        </w:rPr>
        <w:t xml:space="preserve"> </w:t>
      </w:r>
      <w:r w:rsidR="00B36966" w:rsidRPr="002D0F02">
        <w:rPr>
          <w:rFonts w:ascii="Times New Roman" w:hAnsi="Times New Roman" w:cs="Times New Roman" w:hint="cs"/>
        </w:rPr>
        <w:t>соответствующей</w:t>
      </w:r>
      <w:r w:rsidR="00B36966" w:rsidRPr="002D0F02">
        <w:rPr>
          <w:rFonts w:ascii="Times New Roman" w:hAnsi="Times New Roman" w:cs="Times New Roman"/>
        </w:rPr>
        <w:t xml:space="preserve"> </w:t>
      </w:r>
      <w:r w:rsidR="00B36966" w:rsidRPr="002D0F02">
        <w:rPr>
          <w:rFonts w:ascii="Times New Roman" w:hAnsi="Times New Roman" w:cs="Times New Roman" w:hint="cs"/>
        </w:rPr>
        <w:t>документации</w:t>
      </w:r>
      <w:r w:rsidR="00B36966" w:rsidRPr="002D0F02">
        <w:rPr>
          <w:rFonts w:ascii="Times New Roman" w:hAnsi="Times New Roman" w:cs="Times New Roman"/>
        </w:rPr>
        <w:t xml:space="preserve"> </w:t>
      </w:r>
      <w:r w:rsidR="00B36966" w:rsidRPr="002D0F02">
        <w:rPr>
          <w:rFonts w:ascii="Times New Roman" w:hAnsi="Times New Roman" w:cs="Times New Roman" w:hint="cs"/>
        </w:rPr>
        <w:t>на</w:t>
      </w:r>
      <w:r w:rsidR="00B36966" w:rsidRPr="002D0F02">
        <w:rPr>
          <w:rFonts w:ascii="Times New Roman" w:hAnsi="Times New Roman" w:cs="Times New Roman"/>
        </w:rPr>
        <w:t xml:space="preserve"> Т</w:t>
      </w:r>
      <w:r w:rsidR="00B36966" w:rsidRPr="002D0F02">
        <w:rPr>
          <w:rFonts w:ascii="Times New Roman" w:hAnsi="Times New Roman" w:cs="Times New Roman" w:hint="cs"/>
        </w:rPr>
        <w:t>овар</w:t>
      </w:r>
      <w:r w:rsidR="00B36966" w:rsidRPr="002D0F02">
        <w:rPr>
          <w:rFonts w:ascii="Times New Roman" w:hAnsi="Times New Roman" w:cs="Times New Roman"/>
        </w:rPr>
        <w:t xml:space="preserve">, </w:t>
      </w:r>
      <w:r w:rsidR="00B36966" w:rsidRPr="002D0F02">
        <w:rPr>
          <w:rFonts w:ascii="Times New Roman" w:hAnsi="Times New Roman" w:cs="Times New Roman" w:hint="cs"/>
        </w:rPr>
        <w:t>а</w:t>
      </w:r>
      <w:r w:rsidR="00B36966" w:rsidRPr="002D0F02">
        <w:rPr>
          <w:rFonts w:ascii="Times New Roman" w:hAnsi="Times New Roman" w:cs="Times New Roman"/>
        </w:rPr>
        <w:t xml:space="preserve"> </w:t>
      </w:r>
      <w:r w:rsidR="00B36966" w:rsidRPr="002D0F02">
        <w:rPr>
          <w:rFonts w:ascii="Times New Roman" w:hAnsi="Times New Roman" w:cs="Times New Roman" w:hint="cs"/>
        </w:rPr>
        <w:t>также</w:t>
      </w:r>
      <w:r w:rsidR="00B36966" w:rsidRPr="002D0F02">
        <w:rPr>
          <w:rFonts w:ascii="Times New Roman" w:hAnsi="Times New Roman" w:cs="Times New Roman"/>
        </w:rPr>
        <w:t xml:space="preserve"> </w:t>
      </w:r>
      <w:r w:rsidR="00B36966" w:rsidRPr="002D0F02">
        <w:rPr>
          <w:rFonts w:ascii="Times New Roman" w:hAnsi="Times New Roman" w:cs="Times New Roman" w:hint="cs"/>
        </w:rPr>
        <w:t>обычно</w:t>
      </w:r>
      <w:r w:rsidR="00B36966" w:rsidRPr="002D0F02">
        <w:rPr>
          <w:rFonts w:ascii="Times New Roman" w:hAnsi="Times New Roman" w:cs="Times New Roman"/>
        </w:rPr>
        <w:t xml:space="preserve"> </w:t>
      </w:r>
      <w:r w:rsidR="00B36966" w:rsidRPr="002D0F02">
        <w:rPr>
          <w:rFonts w:ascii="Times New Roman" w:hAnsi="Times New Roman" w:cs="Times New Roman" w:hint="cs"/>
        </w:rPr>
        <w:t>предъявляемым</w:t>
      </w:r>
      <w:r w:rsidR="00B36966" w:rsidRPr="002D0F02">
        <w:rPr>
          <w:rFonts w:ascii="Times New Roman" w:hAnsi="Times New Roman" w:cs="Times New Roman"/>
        </w:rPr>
        <w:t xml:space="preserve"> </w:t>
      </w:r>
      <w:r w:rsidR="00B36966" w:rsidRPr="002D0F02">
        <w:rPr>
          <w:rFonts w:ascii="Times New Roman" w:hAnsi="Times New Roman" w:cs="Times New Roman" w:hint="cs"/>
        </w:rPr>
        <w:t>к</w:t>
      </w:r>
      <w:r w:rsidR="00B36966" w:rsidRPr="002D0F02">
        <w:rPr>
          <w:rFonts w:ascii="Times New Roman" w:hAnsi="Times New Roman" w:cs="Times New Roman"/>
        </w:rPr>
        <w:t xml:space="preserve"> </w:t>
      </w:r>
      <w:r w:rsidR="00B36966" w:rsidRPr="002D0F02">
        <w:rPr>
          <w:rFonts w:ascii="Times New Roman" w:hAnsi="Times New Roman" w:cs="Times New Roman" w:hint="cs"/>
        </w:rPr>
        <w:t>таким</w:t>
      </w:r>
      <w:r w:rsidR="00B36966" w:rsidRPr="002D0F02">
        <w:rPr>
          <w:rFonts w:ascii="Times New Roman" w:hAnsi="Times New Roman" w:cs="Times New Roman"/>
        </w:rPr>
        <w:t xml:space="preserve"> </w:t>
      </w:r>
      <w:r w:rsidR="00B36966" w:rsidRPr="002D0F02">
        <w:rPr>
          <w:rFonts w:ascii="Times New Roman" w:hAnsi="Times New Roman" w:cs="Times New Roman" w:hint="cs"/>
        </w:rPr>
        <w:t>Товарам</w:t>
      </w:r>
      <w:r w:rsidR="00B36966" w:rsidRPr="002D0F02">
        <w:rPr>
          <w:rFonts w:ascii="Times New Roman" w:hAnsi="Times New Roman" w:cs="Times New Roman"/>
        </w:rPr>
        <w:t xml:space="preserve"> </w:t>
      </w:r>
      <w:r w:rsidR="00B36966" w:rsidRPr="002D0F02">
        <w:rPr>
          <w:rFonts w:ascii="Times New Roman" w:hAnsi="Times New Roman" w:cs="Times New Roman" w:hint="cs"/>
        </w:rPr>
        <w:t>требованиям</w:t>
      </w:r>
      <w:r w:rsidR="00B36966" w:rsidRPr="002D0F02">
        <w:rPr>
          <w:rFonts w:ascii="Times New Roman" w:hAnsi="Times New Roman" w:cs="Times New Roman"/>
        </w:rPr>
        <w:t>, условиям настоящего Договора и сопровождаться необходимыми документами о качестве (паспорт качества и т.п.).</w:t>
      </w:r>
    </w:p>
    <w:p w14:paraId="14487933" w14:textId="4254A06E" w:rsidR="00B36966" w:rsidRPr="002D0F02" w:rsidRDefault="00B36966" w:rsidP="00B36966">
      <w:pPr>
        <w:pStyle w:val="af"/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D0F02">
        <w:rPr>
          <w:rFonts w:ascii="Times New Roman" w:hAnsi="Times New Roman" w:cs="Times New Roman"/>
        </w:rPr>
        <w:t xml:space="preserve">3.3. Поставка Товара в рамках настоящего Договора может осуществляться на условиях самовывоза со склада Поставщика или доставки Товара Покупателю (грузополучателю). Условия и срок поставки Товара </w:t>
      </w:r>
      <w:r w:rsidR="00E9293D" w:rsidRPr="002D0F02">
        <w:rPr>
          <w:rFonts w:ascii="Times New Roman" w:hAnsi="Times New Roman" w:cs="Times New Roman"/>
        </w:rPr>
        <w:t>указываются Покупателем в Заявке на поставку</w:t>
      </w:r>
      <w:r w:rsidRPr="002D0F02">
        <w:rPr>
          <w:rFonts w:ascii="Times New Roman" w:hAnsi="Times New Roman" w:cs="Times New Roman"/>
        </w:rPr>
        <w:t xml:space="preserve"> парти</w:t>
      </w:r>
      <w:r w:rsidR="00E9293D" w:rsidRPr="002D0F02">
        <w:rPr>
          <w:rFonts w:ascii="Times New Roman" w:hAnsi="Times New Roman" w:cs="Times New Roman"/>
        </w:rPr>
        <w:t>и</w:t>
      </w:r>
      <w:r w:rsidRPr="002D0F02">
        <w:rPr>
          <w:rFonts w:ascii="Times New Roman" w:hAnsi="Times New Roman" w:cs="Times New Roman"/>
        </w:rPr>
        <w:t xml:space="preserve"> Товара</w:t>
      </w:r>
      <w:r w:rsidR="00E9293D" w:rsidRPr="002D0F02">
        <w:rPr>
          <w:rFonts w:ascii="Times New Roman" w:hAnsi="Times New Roman" w:cs="Times New Roman"/>
        </w:rPr>
        <w:t xml:space="preserve"> и подтверждается Поставщиком</w:t>
      </w:r>
      <w:r w:rsidRPr="002D0F02">
        <w:rPr>
          <w:rFonts w:ascii="Times New Roman" w:hAnsi="Times New Roman" w:cs="Times New Roman"/>
        </w:rPr>
        <w:t xml:space="preserve">. </w:t>
      </w:r>
    </w:p>
    <w:p w14:paraId="3B5E4549" w14:textId="1F077F52" w:rsidR="00B36966" w:rsidRPr="002D0F02" w:rsidRDefault="002D0F02" w:rsidP="00E9293D">
      <w:pPr>
        <w:pStyle w:val="af"/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D0F02">
        <w:rPr>
          <w:rFonts w:ascii="Times New Roman" w:hAnsi="Times New Roman" w:cs="Times New Roman"/>
        </w:rPr>
        <w:t>2</w:t>
      </w:r>
      <w:r w:rsidR="00B36966" w:rsidRPr="002D0F02">
        <w:rPr>
          <w:rFonts w:ascii="Times New Roman" w:hAnsi="Times New Roman" w:cs="Times New Roman"/>
        </w:rPr>
        <w:t>.4. В случае, если поставка Товара осуществляется путем самовывоза Товара со склада Поставщика (выборка товара) Поставщик принимает на себя обязательство по подготовке Товара к отгрузке, а также по погрузке Товара в транспортное средство Покупателя или представителя Покупателя и несет ответственность за сохранность Товара при погрузке. Место выборки Товара- адрес склада Поставщика. Отгрузка производится при наличии у представителя Покупателя доверенности на получение Товара. Переход права собственности и риска случайно гибели и порчи Товара происходят с момента приема Покупателем (уполномоченным представителем Покупателя) Товара на складе Поставщика и подписания товаросопроводительных документов.</w:t>
      </w:r>
    </w:p>
    <w:p w14:paraId="2A94DE5B" w14:textId="7DAC35D7" w:rsidR="00B36966" w:rsidRPr="002D0F02" w:rsidRDefault="002D0F02" w:rsidP="00E9293D">
      <w:pPr>
        <w:pStyle w:val="af"/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D0F02">
        <w:rPr>
          <w:rFonts w:ascii="Times New Roman" w:hAnsi="Times New Roman" w:cs="Times New Roman"/>
        </w:rPr>
        <w:t>2</w:t>
      </w:r>
      <w:r w:rsidR="00B36966" w:rsidRPr="002D0F02">
        <w:rPr>
          <w:rFonts w:ascii="Times New Roman" w:hAnsi="Times New Roman" w:cs="Times New Roman"/>
        </w:rPr>
        <w:t xml:space="preserve">.5. Поставка Товара может быть осуществлена путем его доставки по адресу объекта, указанному в </w:t>
      </w:r>
      <w:r w:rsidR="00B57652" w:rsidRPr="002D0F02">
        <w:rPr>
          <w:rFonts w:ascii="Times New Roman" w:hAnsi="Times New Roman" w:cs="Times New Roman"/>
        </w:rPr>
        <w:t xml:space="preserve">Спецификации или </w:t>
      </w:r>
      <w:r w:rsidR="00B36966" w:rsidRPr="002D0F02">
        <w:rPr>
          <w:rFonts w:ascii="Times New Roman" w:hAnsi="Times New Roman" w:cs="Times New Roman"/>
        </w:rPr>
        <w:t xml:space="preserve">соответствующей </w:t>
      </w:r>
      <w:r w:rsidR="00E9293D" w:rsidRPr="002D0F02">
        <w:rPr>
          <w:rFonts w:ascii="Times New Roman" w:hAnsi="Times New Roman" w:cs="Times New Roman"/>
        </w:rPr>
        <w:t>Заявке</w:t>
      </w:r>
      <w:r w:rsidR="00B36966" w:rsidRPr="002D0F02">
        <w:rPr>
          <w:rFonts w:ascii="Times New Roman" w:hAnsi="Times New Roman" w:cs="Times New Roman"/>
        </w:rPr>
        <w:t xml:space="preserve">, силами Поставщика или путем привлечения третьих лиц. </w:t>
      </w:r>
      <w:r w:rsidR="00B57652" w:rsidRPr="002D0F02">
        <w:rPr>
          <w:rFonts w:ascii="Times New Roman" w:hAnsi="Times New Roman" w:cs="Times New Roman"/>
        </w:rPr>
        <w:t xml:space="preserve">Стороны согласовывают по телефону, электронной почте или иным способом, предусмотренным Договором, дату и время прибытия Товара, при этом Покупатель обеспечивает наличие подъездных путей, пропусков. </w:t>
      </w:r>
      <w:r w:rsidR="00B36966" w:rsidRPr="002D0F02">
        <w:rPr>
          <w:rFonts w:ascii="Times New Roman" w:hAnsi="Times New Roman" w:cs="Times New Roman"/>
        </w:rPr>
        <w:t xml:space="preserve">Разгрузка Товара на складе Покупателя осуществляется силами Покупателя и за его счет. Переход права </w:t>
      </w:r>
      <w:r w:rsidR="00B36966" w:rsidRPr="002D0F02">
        <w:rPr>
          <w:rFonts w:ascii="Times New Roman" w:hAnsi="Times New Roman" w:cs="Times New Roman"/>
        </w:rPr>
        <w:lastRenderedPageBreak/>
        <w:t>собственности и риск случайной гибели и порчи Товара происходят от Поставщика к Покупателю с момента приема Товара на складе Покупателя и подписания товаросопроводительных документов.</w:t>
      </w:r>
    </w:p>
    <w:p w14:paraId="2C2324EC" w14:textId="460CC19A" w:rsidR="00B36966" w:rsidRPr="002D0F02" w:rsidRDefault="002D0F02" w:rsidP="00B57652">
      <w:pPr>
        <w:pStyle w:val="af"/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D0F02">
        <w:rPr>
          <w:rFonts w:ascii="Times New Roman" w:hAnsi="Times New Roman" w:cs="Times New Roman"/>
        </w:rPr>
        <w:t>2</w:t>
      </w:r>
      <w:r w:rsidR="00B36966" w:rsidRPr="002D0F02">
        <w:rPr>
          <w:rFonts w:ascii="Times New Roman" w:hAnsi="Times New Roman" w:cs="Times New Roman"/>
        </w:rPr>
        <w:t>.6.В момент передачи Товара Покупателю Поставщик обязуется передать принадлежности Товара (в случае если таковые должны быть) и относящиеся к нему документы в том числе:</w:t>
      </w:r>
    </w:p>
    <w:p w14:paraId="5B4C3FBC" w14:textId="05C8CE05" w:rsidR="00B36966" w:rsidRPr="002D0F02" w:rsidRDefault="00B36966" w:rsidP="00B57652">
      <w:pPr>
        <w:pStyle w:val="af"/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D0F02">
        <w:rPr>
          <w:rFonts w:ascii="Times New Roman" w:hAnsi="Times New Roman" w:cs="Times New Roman"/>
        </w:rPr>
        <w:t xml:space="preserve">- инструкции по монтажу и эксплуатации Товара, </w:t>
      </w:r>
      <w:r w:rsidR="00343072" w:rsidRPr="0017187D">
        <w:rPr>
          <w:rFonts w:ascii="Times New Roman" w:eastAsia="Times New Roman" w:hAnsi="Times New Roman" w:cs="Times New Roman"/>
        </w:rPr>
        <w:t>сертификат качества, сертификат соответствия, паспорт и т.п.</w:t>
      </w:r>
      <w:r w:rsidR="00343072">
        <w:rPr>
          <w:rFonts w:ascii="Times New Roman" w:eastAsia="Times New Roman" w:hAnsi="Times New Roman" w:cs="Times New Roman"/>
        </w:rPr>
        <w:t xml:space="preserve">, </w:t>
      </w:r>
      <w:r w:rsidR="00343072" w:rsidRPr="0017187D">
        <w:rPr>
          <w:rFonts w:ascii="Times New Roman" w:eastAsia="Times New Roman" w:hAnsi="Times New Roman" w:cs="Times New Roman"/>
        </w:rPr>
        <w:t>если это предусмотрено действующим законодательством</w:t>
      </w:r>
      <w:r w:rsidR="00343072">
        <w:rPr>
          <w:rFonts w:ascii="Times New Roman" w:eastAsia="Times New Roman" w:hAnsi="Times New Roman" w:cs="Times New Roman"/>
        </w:rPr>
        <w:t xml:space="preserve"> РФ</w:t>
      </w:r>
      <w:r w:rsidRPr="002D0F02">
        <w:rPr>
          <w:rFonts w:ascii="Times New Roman" w:hAnsi="Times New Roman" w:cs="Times New Roman"/>
        </w:rPr>
        <w:t>;</w:t>
      </w:r>
    </w:p>
    <w:p w14:paraId="1735EC83" w14:textId="3CB773CC" w:rsidR="00B36966" w:rsidRDefault="00B36966" w:rsidP="00B57652">
      <w:pPr>
        <w:pStyle w:val="af"/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D0F02">
        <w:rPr>
          <w:rFonts w:ascii="Times New Roman" w:hAnsi="Times New Roman" w:cs="Times New Roman"/>
        </w:rPr>
        <w:t>- счет, счет-фактуру</w:t>
      </w:r>
      <w:r w:rsidR="005870CE">
        <w:rPr>
          <w:rFonts w:ascii="Times New Roman" w:hAnsi="Times New Roman" w:cs="Times New Roman"/>
        </w:rPr>
        <w:t>,</w:t>
      </w:r>
      <w:r w:rsidRPr="002D0F02">
        <w:rPr>
          <w:rFonts w:ascii="Times New Roman" w:hAnsi="Times New Roman" w:cs="Times New Roman"/>
        </w:rPr>
        <w:t xml:space="preserve"> </w:t>
      </w:r>
      <w:r w:rsidR="002D0F02" w:rsidRPr="0017187D">
        <w:rPr>
          <w:rFonts w:ascii="Times New Roman" w:hAnsi="Times New Roman" w:cs="Times New Roman"/>
        </w:rPr>
        <w:t>товарно-транспортн</w:t>
      </w:r>
      <w:r w:rsidR="002D0F02">
        <w:rPr>
          <w:rFonts w:ascii="Times New Roman" w:hAnsi="Times New Roman" w:cs="Times New Roman"/>
        </w:rPr>
        <w:t>ую</w:t>
      </w:r>
      <w:r w:rsidR="002D0F02" w:rsidRPr="0017187D">
        <w:rPr>
          <w:rFonts w:ascii="Times New Roman" w:hAnsi="Times New Roman" w:cs="Times New Roman"/>
        </w:rPr>
        <w:t xml:space="preserve"> накладн</w:t>
      </w:r>
      <w:r w:rsidR="002D0F02">
        <w:rPr>
          <w:rFonts w:ascii="Times New Roman" w:hAnsi="Times New Roman" w:cs="Times New Roman"/>
        </w:rPr>
        <w:t>ую</w:t>
      </w:r>
      <w:r w:rsidR="002D0F02" w:rsidRPr="0017187D">
        <w:rPr>
          <w:rFonts w:ascii="Times New Roman" w:hAnsi="Times New Roman" w:cs="Times New Roman"/>
        </w:rPr>
        <w:t xml:space="preserve"> (далее - ТТН), товарн</w:t>
      </w:r>
      <w:r w:rsidR="002D0F02">
        <w:rPr>
          <w:rFonts w:ascii="Times New Roman" w:hAnsi="Times New Roman" w:cs="Times New Roman"/>
        </w:rPr>
        <w:t>ую</w:t>
      </w:r>
      <w:r w:rsidR="002D0F02" w:rsidRPr="0017187D">
        <w:rPr>
          <w:rFonts w:ascii="Times New Roman" w:hAnsi="Times New Roman" w:cs="Times New Roman"/>
        </w:rPr>
        <w:t xml:space="preserve"> накладн</w:t>
      </w:r>
      <w:r w:rsidR="002D0F02">
        <w:rPr>
          <w:rFonts w:ascii="Times New Roman" w:hAnsi="Times New Roman" w:cs="Times New Roman"/>
        </w:rPr>
        <w:t>ую</w:t>
      </w:r>
      <w:r w:rsidR="002D0F02" w:rsidRPr="0017187D">
        <w:rPr>
          <w:rFonts w:ascii="Times New Roman" w:hAnsi="Times New Roman" w:cs="Times New Roman"/>
        </w:rPr>
        <w:t xml:space="preserve"> либо универсальн</w:t>
      </w:r>
      <w:r w:rsidR="002D0F02">
        <w:rPr>
          <w:rFonts w:ascii="Times New Roman" w:hAnsi="Times New Roman" w:cs="Times New Roman"/>
        </w:rPr>
        <w:t>ый</w:t>
      </w:r>
      <w:r w:rsidR="002D0F02" w:rsidRPr="0017187D">
        <w:rPr>
          <w:rFonts w:ascii="Times New Roman" w:hAnsi="Times New Roman" w:cs="Times New Roman"/>
        </w:rPr>
        <w:t xml:space="preserve"> передаточн</w:t>
      </w:r>
      <w:r w:rsidR="002D0F02">
        <w:rPr>
          <w:rFonts w:ascii="Times New Roman" w:hAnsi="Times New Roman" w:cs="Times New Roman"/>
        </w:rPr>
        <w:t>ый</w:t>
      </w:r>
      <w:r w:rsidR="002D0F02" w:rsidRPr="0017187D">
        <w:rPr>
          <w:rFonts w:ascii="Times New Roman" w:hAnsi="Times New Roman" w:cs="Times New Roman"/>
        </w:rPr>
        <w:t xml:space="preserve"> документ (УПД)</w:t>
      </w:r>
      <w:r w:rsidRPr="002D0F02">
        <w:rPr>
          <w:rFonts w:ascii="Times New Roman" w:hAnsi="Times New Roman" w:cs="Times New Roman"/>
        </w:rPr>
        <w:t>.</w:t>
      </w:r>
    </w:p>
    <w:p w14:paraId="04D47547" w14:textId="64E224B6" w:rsidR="00343072" w:rsidRPr="002D0F02" w:rsidRDefault="00343072" w:rsidP="00B57652">
      <w:pPr>
        <w:pStyle w:val="af"/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43072">
        <w:rPr>
          <w:rFonts w:ascii="Times New Roman" w:hAnsi="Times New Roman" w:cs="Times New Roman"/>
        </w:rPr>
        <w:t>Факт передачи Товара подтверждается документом о передаче Товара с отметкой Покупателя о приеме Товара.</w:t>
      </w:r>
    </w:p>
    <w:p w14:paraId="60AC9410" w14:textId="77777777" w:rsidR="002D0F02" w:rsidRDefault="002D0F02" w:rsidP="00B57652">
      <w:pPr>
        <w:pStyle w:val="af"/>
        <w:tabs>
          <w:tab w:val="left" w:pos="1082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D0F02">
        <w:rPr>
          <w:rFonts w:ascii="Times New Roman" w:hAnsi="Times New Roman" w:cs="Times New Roman"/>
        </w:rPr>
        <w:t>2</w:t>
      </w:r>
      <w:r w:rsidR="00B36966" w:rsidRPr="002D0F02">
        <w:rPr>
          <w:rFonts w:ascii="Times New Roman" w:hAnsi="Times New Roman" w:cs="Times New Roman"/>
        </w:rPr>
        <w:t>.7. Покупатель обязан при приемке Товара проверить количество грузовых мест и целостность упаковки</w:t>
      </w:r>
      <w:r w:rsidR="00B36966" w:rsidRPr="002D0F02">
        <w:rPr>
          <w:rFonts w:ascii="Times New Roman" w:hAnsi="Times New Roman" w:cs="Times New Roman" w:hint="cs"/>
        </w:rPr>
        <w:t xml:space="preserve"> без</w:t>
      </w:r>
      <w:r w:rsidR="00B36966" w:rsidRPr="002D0F02">
        <w:rPr>
          <w:rFonts w:ascii="Times New Roman" w:hAnsi="Times New Roman" w:cs="Times New Roman"/>
        </w:rPr>
        <w:t xml:space="preserve"> </w:t>
      </w:r>
      <w:r w:rsidR="00B36966" w:rsidRPr="002D0F02">
        <w:rPr>
          <w:rFonts w:ascii="Times New Roman" w:hAnsi="Times New Roman" w:cs="Times New Roman" w:hint="cs"/>
        </w:rPr>
        <w:t>вскрытия</w:t>
      </w:r>
      <w:r w:rsidR="00B36966" w:rsidRPr="002D0F02">
        <w:rPr>
          <w:rFonts w:ascii="Times New Roman" w:hAnsi="Times New Roman" w:cs="Times New Roman"/>
        </w:rPr>
        <w:t xml:space="preserve"> </w:t>
      </w:r>
      <w:r w:rsidR="00B36966" w:rsidRPr="002D0F02">
        <w:rPr>
          <w:rFonts w:ascii="Times New Roman" w:hAnsi="Times New Roman" w:cs="Times New Roman" w:hint="cs"/>
        </w:rPr>
        <w:t>такой</w:t>
      </w:r>
      <w:r w:rsidR="00B36966" w:rsidRPr="002D0F02">
        <w:rPr>
          <w:rFonts w:ascii="Times New Roman" w:hAnsi="Times New Roman" w:cs="Times New Roman"/>
        </w:rPr>
        <w:t xml:space="preserve"> </w:t>
      </w:r>
      <w:r w:rsidR="00B36966" w:rsidRPr="002D0F02">
        <w:rPr>
          <w:rFonts w:ascii="Times New Roman" w:hAnsi="Times New Roman" w:cs="Times New Roman" w:hint="cs"/>
        </w:rPr>
        <w:t>упаковки</w:t>
      </w:r>
      <w:r w:rsidR="00B36966" w:rsidRPr="002D0F02">
        <w:rPr>
          <w:rFonts w:ascii="Times New Roman" w:hAnsi="Times New Roman" w:cs="Times New Roman"/>
        </w:rPr>
        <w:t xml:space="preserve"> </w:t>
      </w:r>
      <w:r w:rsidR="00B36966" w:rsidRPr="002D0F02">
        <w:rPr>
          <w:rFonts w:ascii="Times New Roman" w:hAnsi="Times New Roman" w:cs="Times New Roman" w:hint="cs"/>
        </w:rPr>
        <w:t>и</w:t>
      </w:r>
      <w:r w:rsidR="00B36966" w:rsidRPr="002D0F02">
        <w:rPr>
          <w:rFonts w:ascii="Times New Roman" w:hAnsi="Times New Roman" w:cs="Times New Roman"/>
        </w:rPr>
        <w:t xml:space="preserve"> </w:t>
      </w:r>
      <w:r w:rsidR="00B36966" w:rsidRPr="002D0F02">
        <w:rPr>
          <w:rFonts w:ascii="Times New Roman" w:hAnsi="Times New Roman" w:cs="Times New Roman" w:hint="cs"/>
        </w:rPr>
        <w:t>без</w:t>
      </w:r>
      <w:r w:rsidR="00B36966" w:rsidRPr="002D0F02">
        <w:rPr>
          <w:rFonts w:ascii="Times New Roman" w:hAnsi="Times New Roman" w:cs="Times New Roman"/>
        </w:rPr>
        <w:t xml:space="preserve"> </w:t>
      </w:r>
      <w:r w:rsidR="00B36966" w:rsidRPr="002D0F02">
        <w:rPr>
          <w:rFonts w:ascii="Times New Roman" w:hAnsi="Times New Roman" w:cs="Times New Roman" w:hint="cs"/>
        </w:rPr>
        <w:t>пересчета</w:t>
      </w:r>
      <w:r w:rsidR="00B36966" w:rsidRPr="002D0F02">
        <w:rPr>
          <w:rFonts w:ascii="Times New Roman" w:hAnsi="Times New Roman" w:cs="Times New Roman"/>
        </w:rPr>
        <w:t xml:space="preserve"> </w:t>
      </w:r>
      <w:r w:rsidR="00B36966" w:rsidRPr="002D0F02">
        <w:rPr>
          <w:rFonts w:ascii="Times New Roman" w:hAnsi="Times New Roman" w:cs="Times New Roman" w:hint="cs"/>
        </w:rPr>
        <w:t>индивидуальных</w:t>
      </w:r>
      <w:r w:rsidR="00B36966" w:rsidRPr="002D0F02">
        <w:rPr>
          <w:rFonts w:ascii="Times New Roman" w:hAnsi="Times New Roman" w:cs="Times New Roman"/>
        </w:rPr>
        <w:t xml:space="preserve"> (</w:t>
      </w:r>
      <w:r w:rsidR="00B36966" w:rsidRPr="002D0F02">
        <w:rPr>
          <w:rFonts w:ascii="Times New Roman" w:hAnsi="Times New Roman" w:cs="Times New Roman" w:hint="cs"/>
        </w:rPr>
        <w:t>потребительских</w:t>
      </w:r>
      <w:r w:rsidR="00B36966" w:rsidRPr="002D0F02">
        <w:rPr>
          <w:rFonts w:ascii="Times New Roman" w:hAnsi="Times New Roman" w:cs="Times New Roman"/>
        </w:rPr>
        <w:t xml:space="preserve">) </w:t>
      </w:r>
      <w:r w:rsidR="00B36966" w:rsidRPr="002D0F02">
        <w:rPr>
          <w:rFonts w:ascii="Times New Roman" w:hAnsi="Times New Roman" w:cs="Times New Roman" w:hint="cs"/>
        </w:rPr>
        <w:t>упаковок</w:t>
      </w:r>
      <w:r w:rsidR="00B36966" w:rsidRPr="002D0F02">
        <w:rPr>
          <w:rFonts w:ascii="Times New Roman" w:hAnsi="Times New Roman" w:cs="Times New Roman"/>
        </w:rPr>
        <w:t xml:space="preserve"> </w:t>
      </w:r>
      <w:r w:rsidR="00B36966" w:rsidRPr="002D0F02">
        <w:rPr>
          <w:rFonts w:ascii="Times New Roman" w:hAnsi="Times New Roman" w:cs="Times New Roman" w:hint="cs"/>
        </w:rPr>
        <w:t>Товара</w:t>
      </w:r>
      <w:r w:rsidR="00B36966" w:rsidRPr="002D0F02">
        <w:rPr>
          <w:rFonts w:ascii="Times New Roman" w:hAnsi="Times New Roman" w:cs="Times New Roman"/>
        </w:rPr>
        <w:t xml:space="preserve">. </w:t>
      </w:r>
      <w:r w:rsidR="00B36966" w:rsidRPr="002D0F02">
        <w:rPr>
          <w:rFonts w:ascii="Times New Roman" w:hAnsi="Times New Roman" w:cs="Times New Roman" w:hint="cs"/>
        </w:rPr>
        <w:t>В</w:t>
      </w:r>
      <w:r w:rsidR="00B36966" w:rsidRPr="002D0F02">
        <w:rPr>
          <w:rFonts w:ascii="Times New Roman" w:hAnsi="Times New Roman" w:cs="Times New Roman"/>
        </w:rPr>
        <w:t xml:space="preserve"> </w:t>
      </w:r>
      <w:r w:rsidR="00B36966" w:rsidRPr="002D0F02">
        <w:rPr>
          <w:rFonts w:ascii="Times New Roman" w:hAnsi="Times New Roman" w:cs="Times New Roman" w:hint="cs"/>
        </w:rPr>
        <w:t>случае</w:t>
      </w:r>
      <w:r w:rsidR="00B36966" w:rsidRPr="002D0F02">
        <w:rPr>
          <w:rFonts w:ascii="Times New Roman" w:hAnsi="Times New Roman" w:cs="Times New Roman"/>
        </w:rPr>
        <w:t xml:space="preserve"> </w:t>
      </w:r>
      <w:r w:rsidR="00B36966" w:rsidRPr="002D0F02">
        <w:rPr>
          <w:rFonts w:ascii="Times New Roman" w:hAnsi="Times New Roman" w:cs="Times New Roman" w:hint="cs"/>
        </w:rPr>
        <w:t>обнаружения</w:t>
      </w:r>
      <w:r w:rsidR="00B36966" w:rsidRPr="002D0F02">
        <w:rPr>
          <w:rFonts w:ascii="Times New Roman" w:hAnsi="Times New Roman" w:cs="Times New Roman"/>
        </w:rPr>
        <w:t xml:space="preserve"> </w:t>
      </w:r>
      <w:r w:rsidR="00B36966" w:rsidRPr="002D0F02">
        <w:rPr>
          <w:rFonts w:ascii="Times New Roman" w:hAnsi="Times New Roman" w:cs="Times New Roman" w:hint="cs"/>
        </w:rPr>
        <w:t>повреждения</w:t>
      </w:r>
      <w:r w:rsidR="00B36966" w:rsidRPr="002D0F02">
        <w:rPr>
          <w:rFonts w:ascii="Times New Roman" w:hAnsi="Times New Roman" w:cs="Times New Roman"/>
        </w:rPr>
        <w:t xml:space="preserve"> </w:t>
      </w:r>
      <w:r w:rsidR="00B36966" w:rsidRPr="002D0F02">
        <w:rPr>
          <w:rFonts w:ascii="Times New Roman" w:hAnsi="Times New Roman" w:cs="Times New Roman" w:hint="cs"/>
        </w:rPr>
        <w:t>грузовых</w:t>
      </w:r>
      <w:r w:rsidR="00B36966" w:rsidRPr="002D0F02">
        <w:rPr>
          <w:rFonts w:ascii="Times New Roman" w:hAnsi="Times New Roman" w:cs="Times New Roman"/>
        </w:rPr>
        <w:t xml:space="preserve"> </w:t>
      </w:r>
      <w:r w:rsidR="00B36966" w:rsidRPr="002D0F02">
        <w:rPr>
          <w:rFonts w:ascii="Times New Roman" w:hAnsi="Times New Roman" w:cs="Times New Roman" w:hint="cs"/>
        </w:rPr>
        <w:t>мест</w:t>
      </w:r>
      <w:r w:rsidR="00B36966" w:rsidRPr="002D0F02">
        <w:rPr>
          <w:rFonts w:ascii="Times New Roman" w:hAnsi="Times New Roman" w:cs="Times New Roman"/>
        </w:rPr>
        <w:t xml:space="preserve">, </w:t>
      </w:r>
      <w:r w:rsidR="00B36966" w:rsidRPr="002D0F02">
        <w:rPr>
          <w:rFonts w:ascii="Times New Roman" w:hAnsi="Times New Roman" w:cs="Times New Roman" w:hint="cs"/>
        </w:rPr>
        <w:t>поставки</w:t>
      </w:r>
      <w:r w:rsidR="00B36966" w:rsidRPr="002D0F02">
        <w:rPr>
          <w:rFonts w:ascii="Times New Roman" w:hAnsi="Times New Roman" w:cs="Times New Roman"/>
        </w:rPr>
        <w:t xml:space="preserve"> </w:t>
      </w:r>
      <w:r w:rsidR="00B36966" w:rsidRPr="002D0F02">
        <w:rPr>
          <w:rFonts w:ascii="Times New Roman" w:hAnsi="Times New Roman" w:cs="Times New Roman" w:hint="cs"/>
        </w:rPr>
        <w:t>грузовых</w:t>
      </w:r>
      <w:r w:rsidR="00B36966" w:rsidRPr="002D0F02">
        <w:rPr>
          <w:rFonts w:ascii="Times New Roman" w:hAnsi="Times New Roman" w:cs="Times New Roman"/>
        </w:rPr>
        <w:t xml:space="preserve"> </w:t>
      </w:r>
      <w:r w:rsidR="00B36966" w:rsidRPr="002D0F02">
        <w:rPr>
          <w:rFonts w:ascii="Times New Roman" w:hAnsi="Times New Roman" w:cs="Times New Roman" w:hint="cs"/>
        </w:rPr>
        <w:t>мест</w:t>
      </w:r>
      <w:r w:rsidR="00B36966" w:rsidRPr="002D0F02">
        <w:rPr>
          <w:rFonts w:ascii="Times New Roman" w:hAnsi="Times New Roman" w:cs="Times New Roman"/>
        </w:rPr>
        <w:t xml:space="preserve"> </w:t>
      </w:r>
      <w:r w:rsidR="00B36966" w:rsidRPr="002D0F02">
        <w:rPr>
          <w:rFonts w:ascii="Times New Roman" w:hAnsi="Times New Roman" w:cs="Times New Roman" w:hint="cs"/>
        </w:rPr>
        <w:t>с</w:t>
      </w:r>
      <w:r w:rsidR="00B36966" w:rsidRPr="002D0F02">
        <w:rPr>
          <w:rFonts w:ascii="Times New Roman" w:hAnsi="Times New Roman" w:cs="Times New Roman"/>
        </w:rPr>
        <w:t xml:space="preserve"> </w:t>
      </w:r>
      <w:proofErr w:type="gramStart"/>
      <w:r w:rsidR="00B36966" w:rsidRPr="002D0F02">
        <w:rPr>
          <w:rFonts w:ascii="Times New Roman" w:hAnsi="Times New Roman" w:cs="Times New Roman" w:hint="cs"/>
        </w:rPr>
        <w:t>видимыми</w:t>
      </w:r>
      <w:r w:rsidR="00B36966" w:rsidRPr="002D0F02">
        <w:rPr>
          <w:rFonts w:ascii="Times New Roman" w:hAnsi="Times New Roman" w:cs="Times New Roman"/>
        </w:rPr>
        <w:t xml:space="preserve">  </w:t>
      </w:r>
      <w:r w:rsidR="00B36966" w:rsidRPr="002D0F02">
        <w:rPr>
          <w:rFonts w:ascii="Times New Roman" w:hAnsi="Times New Roman" w:cs="Times New Roman" w:hint="cs"/>
        </w:rPr>
        <w:t>нарушениями</w:t>
      </w:r>
      <w:proofErr w:type="gramEnd"/>
      <w:r w:rsidR="00B36966" w:rsidRPr="002D0F02">
        <w:rPr>
          <w:rFonts w:ascii="Times New Roman" w:hAnsi="Times New Roman" w:cs="Times New Roman"/>
        </w:rPr>
        <w:t xml:space="preserve"> </w:t>
      </w:r>
      <w:r w:rsidR="00B36966" w:rsidRPr="002D0F02">
        <w:rPr>
          <w:rFonts w:ascii="Times New Roman" w:hAnsi="Times New Roman" w:cs="Times New Roman" w:hint="cs"/>
        </w:rPr>
        <w:t>упаковки</w:t>
      </w:r>
      <w:r w:rsidR="00B36966" w:rsidRPr="002D0F02">
        <w:rPr>
          <w:rFonts w:ascii="Times New Roman" w:hAnsi="Times New Roman" w:cs="Times New Roman"/>
        </w:rPr>
        <w:t xml:space="preserve"> (</w:t>
      </w:r>
      <w:r w:rsidR="00B36966" w:rsidRPr="002D0F02">
        <w:rPr>
          <w:rFonts w:ascii="Times New Roman" w:hAnsi="Times New Roman" w:cs="Times New Roman" w:hint="cs"/>
        </w:rPr>
        <w:t>включая</w:t>
      </w:r>
      <w:r w:rsidR="00B36966" w:rsidRPr="002D0F02">
        <w:rPr>
          <w:rFonts w:ascii="Times New Roman" w:hAnsi="Times New Roman" w:cs="Times New Roman"/>
        </w:rPr>
        <w:t xml:space="preserve">, </w:t>
      </w:r>
      <w:r w:rsidR="00B36966" w:rsidRPr="002D0F02">
        <w:rPr>
          <w:rFonts w:ascii="Times New Roman" w:hAnsi="Times New Roman" w:cs="Times New Roman" w:hint="cs"/>
        </w:rPr>
        <w:t>но</w:t>
      </w:r>
      <w:r w:rsidR="00B36966" w:rsidRPr="002D0F02">
        <w:rPr>
          <w:rFonts w:ascii="Times New Roman" w:hAnsi="Times New Roman" w:cs="Times New Roman"/>
        </w:rPr>
        <w:t xml:space="preserve"> </w:t>
      </w:r>
      <w:r w:rsidR="00B36966" w:rsidRPr="002D0F02">
        <w:rPr>
          <w:rFonts w:ascii="Times New Roman" w:hAnsi="Times New Roman" w:cs="Times New Roman" w:hint="cs"/>
        </w:rPr>
        <w:t>не</w:t>
      </w:r>
      <w:r w:rsidR="00B36966" w:rsidRPr="002D0F02">
        <w:rPr>
          <w:rFonts w:ascii="Times New Roman" w:hAnsi="Times New Roman" w:cs="Times New Roman"/>
        </w:rPr>
        <w:t xml:space="preserve"> </w:t>
      </w:r>
      <w:r w:rsidR="00B36966" w:rsidRPr="002D0F02">
        <w:rPr>
          <w:rFonts w:ascii="Times New Roman" w:hAnsi="Times New Roman" w:cs="Times New Roman" w:hint="cs"/>
        </w:rPr>
        <w:t>ограничиваясь</w:t>
      </w:r>
      <w:r w:rsidR="00B36966" w:rsidRPr="002D0F02">
        <w:rPr>
          <w:rFonts w:ascii="Times New Roman" w:hAnsi="Times New Roman" w:cs="Times New Roman"/>
        </w:rPr>
        <w:t xml:space="preserve"> </w:t>
      </w:r>
      <w:r w:rsidR="00B36966" w:rsidRPr="002D0F02">
        <w:rPr>
          <w:rFonts w:ascii="Times New Roman" w:hAnsi="Times New Roman" w:cs="Times New Roman" w:hint="cs"/>
        </w:rPr>
        <w:t>наличие</w:t>
      </w:r>
      <w:r w:rsidR="00B36966" w:rsidRPr="002D0F02">
        <w:rPr>
          <w:rFonts w:ascii="Times New Roman" w:hAnsi="Times New Roman" w:cs="Times New Roman"/>
        </w:rPr>
        <w:t xml:space="preserve"> </w:t>
      </w:r>
      <w:r w:rsidR="00B36966" w:rsidRPr="002D0F02">
        <w:rPr>
          <w:rFonts w:ascii="Times New Roman" w:hAnsi="Times New Roman" w:cs="Times New Roman" w:hint="cs"/>
        </w:rPr>
        <w:t>вмятин</w:t>
      </w:r>
      <w:r w:rsidR="00B36966" w:rsidRPr="002D0F02">
        <w:rPr>
          <w:rFonts w:ascii="Times New Roman" w:hAnsi="Times New Roman" w:cs="Times New Roman"/>
        </w:rPr>
        <w:t xml:space="preserve">, </w:t>
      </w:r>
      <w:r w:rsidR="00B36966" w:rsidRPr="002D0F02">
        <w:rPr>
          <w:rFonts w:ascii="Times New Roman" w:hAnsi="Times New Roman" w:cs="Times New Roman" w:hint="cs"/>
        </w:rPr>
        <w:t>порезов</w:t>
      </w:r>
      <w:r w:rsidR="00B36966" w:rsidRPr="002D0F02">
        <w:rPr>
          <w:rFonts w:ascii="Times New Roman" w:hAnsi="Times New Roman" w:cs="Times New Roman"/>
        </w:rPr>
        <w:t xml:space="preserve">, </w:t>
      </w:r>
      <w:r w:rsidR="00B36966" w:rsidRPr="002D0F02">
        <w:rPr>
          <w:rFonts w:ascii="Times New Roman" w:hAnsi="Times New Roman" w:cs="Times New Roman" w:hint="cs"/>
        </w:rPr>
        <w:t>следов</w:t>
      </w:r>
      <w:r w:rsidR="00B36966" w:rsidRPr="002D0F02">
        <w:rPr>
          <w:rFonts w:ascii="Times New Roman" w:hAnsi="Times New Roman" w:cs="Times New Roman"/>
        </w:rPr>
        <w:t xml:space="preserve"> </w:t>
      </w:r>
      <w:r w:rsidR="00B36966" w:rsidRPr="002D0F02">
        <w:rPr>
          <w:rFonts w:ascii="Times New Roman" w:hAnsi="Times New Roman" w:cs="Times New Roman" w:hint="cs"/>
        </w:rPr>
        <w:t>влаги</w:t>
      </w:r>
      <w:r w:rsidR="00B36966" w:rsidRPr="002D0F02">
        <w:rPr>
          <w:rFonts w:ascii="Times New Roman" w:hAnsi="Times New Roman" w:cs="Times New Roman"/>
        </w:rPr>
        <w:t xml:space="preserve">, </w:t>
      </w:r>
      <w:r w:rsidR="00B36966" w:rsidRPr="002D0F02">
        <w:rPr>
          <w:rFonts w:ascii="Times New Roman" w:hAnsi="Times New Roman" w:cs="Times New Roman" w:hint="cs"/>
        </w:rPr>
        <w:t>признаков</w:t>
      </w:r>
      <w:r w:rsidR="00B36966" w:rsidRPr="002D0F02">
        <w:rPr>
          <w:rFonts w:ascii="Times New Roman" w:hAnsi="Times New Roman" w:cs="Times New Roman"/>
        </w:rPr>
        <w:t xml:space="preserve"> </w:t>
      </w:r>
      <w:r w:rsidR="00B36966" w:rsidRPr="002D0F02">
        <w:rPr>
          <w:rFonts w:ascii="Times New Roman" w:hAnsi="Times New Roman" w:cs="Times New Roman" w:hint="cs"/>
        </w:rPr>
        <w:t>вскрытия</w:t>
      </w:r>
      <w:r w:rsidR="00B36966" w:rsidRPr="002D0F02">
        <w:rPr>
          <w:rFonts w:ascii="Times New Roman" w:hAnsi="Times New Roman" w:cs="Times New Roman"/>
        </w:rPr>
        <w:t xml:space="preserve"> </w:t>
      </w:r>
      <w:r w:rsidR="00B36966" w:rsidRPr="002D0F02">
        <w:rPr>
          <w:rFonts w:ascii="Times New Roman" w:hAnsi="Times New Roman" w:cs="Times New Roman" w:hint="cs"/>
        </w:rPr>
        <w:t>грузового</w:t>
      </w:r>
      <w:r w:rsidR="00B36966" w:rsidRPr="002D0F02">
        <w:rPr>
          <w:rFonts w:ascii="Times New Roman" w:hAnsi="Times New Roman" w:cs="Times New Roman"/>
        </w:rPr>
        <w:t xml:space="preserve"> </w:t>
      </w:r>
      <w:r w:rsidR="00B36966" w:rsidRPr="002D0F02">
        <w:rPr>
          <w:rFonts w:ascii="Times New Roman" w:hAnsi="Times New Roman" w:cs="Times New Roman" w:hint="cs"/>
        </w:rPr>
        <w:t>места</w:t>
      </w:r>
      <w:r w:rsidR="00B36966" w:rsidRPr="002D0F02">
        <w:rPr>
          <w:rFonts w:ascii="Times New Roman" w:hAnsi="Times New Roman" w:cs="Times New Roman"/>
        </w:rPr>
        <w:t xml:space="preserve">) </w:t>
      </w:r>
      <w:r w:rsidR="00B36966" w:rsidRPr="002D0F02">
        <w:rPr>
          <w:rFonts w:ascii="Times New Roman" w:hAnsi="Times New Roman" w:cs="Times New Roman" w:hint="cs"/>
        </w:rPr>
        <w:t>Покупатель</w:t>
      </w:r>
      <w:r w:rsidR="00B36966" w:rsidRPr="002D0F02">
        <w:rPr>
          <w:rFonts w:ascii="Times New Roman" w:hAnsi="Times New Roman" w:cs="Times New Roman"/>
        </w:rPr>
        <w:t xml:space="preserve"> </w:t>
      </w:r>
      <w:r w:rsidR="00B36966" w:rsidRPr="002D0F02">
        <w:rPr>
          <w:rFonts w:ascii="Times New Roman" w:hAnsi="Times New Roman" w:cs="Times New Roman" w:hint="cs"/>
        </w:rPr>
        <w:t>вправе</w:t>
      </w:r>
      <w:r w:rsidR="00B36966" w:rsidRPr="002D0F02">
        <w:rPr>
          <w:rFonts w:ascii="Times New Roman" w:hAnsi="Times New Roman" w:cs="Times New Roman"/>
        </w:rPr>
        <w:t xml:space="preserve"> </w:t>
      </w:r>
      <w:r w:rsidR="00B36966" w:rsidRPr="002D0F02">
        <w:rPr>
          <w:rFonts w:ascii="Times New Roman" w:hAnsi="Times New Roman" w:cs="Times New Roman" w:hint="cs"/>
        </w:rPr>
        <w:t>отказаться</w:t>
      </w:r>
      <w:r w:rsidR="00B36966" w:rsidRPr="002D0F02">
        <w:rPr>
          <w:rFonts w:ascii="Times New Roman" w:hAnsi="Times New Roman" w:cs="Times New Roman"/>
        </w:rPr>
        <w:t xml:space="preserve"> </w:t>
      </w:r>
      <w:r w:rsidR="00B36966" w:rsidRPr="002D0F02">
        <w:rPr>
          <w:rFonts w:ascii="Times New Roman" w:hAnsi="Times New Roman" w:cs="Times New Roman" w:hint="cs"/>
        </w:rPr>
        <w:t>от</w:t>
      </w:r>
      <w:r w:rsidR="00B36966" w:rsidRPr="002D0F02">
        <w:rPr>
          <w:rFonts w:ascii="Times New Roman" w:hAnsi="Times New Roman" w:cs="Times New Roman"/>
        </w:rPr>
        <w:t xml:space="preserve"> </w:t>
      </w:r>
      <w:r w:rsidR="00B36966" w:rsidRPr="002D0F02">
        <w:rPr>
          <w:rFonts w:ascii="Times New Roman" w:hAnsi="Times New Roman" w:cs="Times New Roman" w:hint="cs"/>
        </w:rPr>
        <w:t>приемки</w:t>
      </w:r>
      <w:r w:rsidR="00B36966" w:rsidRPr="002D0F02">
        <w:rPr>
          <w:rFonts w:ascii="Times New Roman" w:hAnsi="Times New Roman" w:cs="Times New Roman"/>
        </w:rPr>
        <w:t xml:space="preserve"> </w:t>
      </w:r>
      <w:r w:rsidR="00B36966" w:rsidRPr="002D0F02">
        <w:rPr>
          <w:rFonts w:ascii="Times New Roman" w:hAnsi="Times New Roman" w:cs="Times New Roman" w:hint="cs"/>
        </w:rPr>
        <w:t>таких</w:t>
      </w:r>
      <w:r w:rsidR="00B36966" w:rsidRPr="002D0F02">
        <w:rPr>
          <w:rFonts w:ascii="Times New Roman" w:hAnsi="Times New Roman" w:cs="Times New Roman"/>
        </w:rPr>
        <w:t xml:space="preserve"> </w:t>
      </w:r>
      <w:r w:rsidR="00B36966" w:rsidRPr="002D0F02">
        <w:rPr>
          <w:rFonts w:ascii="Times New Roman" w:hAnsi="Times New Roman" w:cs="Times New Roman" w:hint="cs"/>
        </w:rPr>
        <w:t>грузовых</w:t>
      </w:r>
      <w:r w:rsidR="00B36966" w:rsidRPr="002D0F02">
        <w:rPr>
          <w:rFonts w:ascii="Times New Roman" w:hAnsi="Times New Roman" w:cs="Times New Roman"/>
        </w:rPr>
        <w:t xml:space="preserve"> </w:t>
      </w:r>
      <w:r w:rsidR="00B36966" w:rsidRPr="002D0F02">
        <w:rPr>
          <w:rFonts w:ascii="Times New Roman" w:hAnsi="Times New Roman" w:cs="Times New Roman" w:hint="cs"/>
        </w:rPr>
        <w:t>мест</w:t>
      </w:r>
      <w:r w:rsidR="00B36966" w:rsidRPr="002D0F02">
        <w:rPr>
          <w:rFonts w:ascii="Times New Roman" w:hAnsi="Times New Roman" w:cs="Times New Roman"/>
        </w:rPr>
        <w:t xml:space="preserve"> </w:t>
      </w:r>
      <w:r w:rsidR="00B36966" w:rsidRPr="002D0F02">
        <w:rPr>
          <w:rFonts w:ascii="Times New Roman" w:hAnsi="Times New Roman" w:cs="Times New Roman" w:hint="cs"/>
        </w:rPr>
        <w:t>Товара</w:t>
      </w:r>
      <w:r w:rsidR="00B36966" w:rsidRPr="002D0F02">
        <w:rPr>
          <w:rFonts w:ascii="Times New Roman" w:hAnsi="Times New Roman" w:cs="Times New Roman"/>
        </w:rPr>
        <w:t xml:space="preserve"> </w:t>
      </w:r>
      <w:r w:rsidR="00B36966" w:rsidRPr="002D0F02">
        <w:rPr>
          <w:rFonts w:ascii="Times New Roman" w:hAnsi="Times New Roman" w:cs="Times New Roman" w:hint="cs"/>
        </w:rPr>
        <w:t>и</w:t>
      </w:r>
      <w:r w:rsidR="00B36966" w:rsidRPr="002D0F02">
        <w:rPr>
          <w:rFonts w:ascii="Times New Roman" w:hAnsi="Times New Roman" w:cs="Times New Roman"/>
        </w:rPr>
        <w:t xml:space="preserve"> </w:t>
      </w:r>
      <w:r w:rsidR="00B36966" w:rsidRPr="002D0F02">
        <w:rPr>
          <w:rFonts w:ascii="Times New Roman" w:hAnsi="Times New Roman" w:cs="Times New Roman" w:hint="cs"/>
        </w:rPr>
        <w:t>отправить</w:t>
      </w:r>
      <w:r w:rsidR="00B36966" w:rsidRPr="002D0F02">
        <w:rPr>
          <w:rFonts w:ascii="Times New Roman" w:hAnsi="Times New Roman" w:cs="Times New Roman"/>
        </w:rPr>
        <w:t xml:space="preserve"> </w:t>
      </w:r>
      <w:r w:rsidR="00B36966" w:rsidRPr="002D0F02">
        <w:rPr>
          <w:rFonts w:ascii="Times New Roman" w:hAnsi="Times New Roman" w:cs="Times New Roman" w:hint="cs"/>
        </w:rPr>
        <w:t>такой</w:t>
      </w:r>
      <w:r w:rsidR="00B36966" w:rsidRPr="002D0F02">
        <w:rPr>
          <w:rFonts w:ascii="Times New Roman" w:hAnsi="Times New Roman" w:cs="Times New Roman"/>
        </w:rPr>
        <w:t xml:space="preserve"> </w:t>
      </w:r>
      <w:r w:rsidR="00B36966" w:rsidRPr="002D0F02">
        <w:rPr>
          <w:rFonts w:ascii="Times New Roman" w:hAnsi="Times New Roman" w:cs="Times New Roman" w:hint="cs"/>
        </w:rPr>
        <w:t>Товар</w:t>
      </w:r>
      <w:r w:rsidR="00B36966" w:rsidRPr="002D0F02">
        <w:rPr>
          <w:rFonts w:ascii="Times New Roman" w:hAnsi="Times New Roman" w:cs="Times New Roman"/>
        </w:rPr>
        <w:t xml:space="preserve"> </w:t>
      </w:r>
      <w:r w:rsidR="00B36966" w:rsidRPr="002D0F02">
        <w:rPr>
          <w:rFonts w:ascii="Times New Roman" w:hAnsi="Times New Roman" w:cs="Times New Roman" w:hint="cs"/>
        </w:rPr>
        <w:t>Поставщику</w:t>
      </w:r>
      <w:r w:rsidR="00B36966" w:rsidRPr="002D0F02">
        <w:rPr>
          <w:rFonts w:ascii="Times New Roman" w:hAnsi="Times New Roman" w:cs="Times New Roman"/>
        </w:rPr>
        <w:t xml:space="preserve"> </w:t>
      </w:r>
      <w:r w:rsidR="00B36966" w:rsidRPr="002D0F02">
        <w:rPr>
          <w:rFonts w:ascii="Times New Roman" w:hAnsi="Times New Roman" w:cs="Times New Roman" w:hint="cs"/>
        </w:rPr>
        <w:t>тем</w:t>
      </w:r>
      <w:r w:rsidR="00B36966" w:rsidRPr="002D0F02">
        <w:rPr>
          <w:rFonts w:ascii="Times New Roman" w:hAnsi="Times New Roman" w:cs="Times New Roman"/>
        </w:rPr>
        <w:t xml:space="preserve"> </w:t>
      </w:r>
      <w:r w:rsidR="00B36966" w:rsidRPr="002D0F02">
        <w:rPr>
          <w:rFonts w:ascii="Times New Roman" w:hAnsi="Times New Roman" w:cs="Times New Roman" w:hint="cs"/>
        </w:rPr>
        <w:t>же</w:t>
      </w:r>
      <w:r w:rsidR="00B36966" w:rsidRPr="002D0F02">
        <w:rPr>
          <w:rFonts w:ascii="Times New Roman" w:hAnsi="Times New Roman" w:cs="Times New Roman"/>
        </w:rPr>
        <w:t xml:space="preserve"> </w:t>
      </w:r>
      <w:r w:rsidR="00B36966" w:rsidRPr="002D0F02">
        <w:rPr>
          <w:rFonts w:ascii="Times New Roman" w:hAnsi="Times New Roman" w:cs="Times New Roman" w:hint="cs"/>
        </w:rPr>
        <w:t>транспортным</w:t>
      </w:r>
      <w:r w:rsidR="00B36966" w:rsidRPr="002D0F02">
        <w:rPr>
          <w:rFonts w:ascii="Times New Roman" w:hAnsi="Times New Roman" w:cs="Times New Roman"/>
        </w:rPr>
        <w:t xml:space="preserve"> </w:t>
      </w:r>
      <w:r w:rsidR="00B36966" w:rsidRPr="002D0F02">
        <w:rPr>
          <w:rFonts w:ascii="Times New Roman" w:hAnsi="Times New Roman" w:cs="Times New Roman" w:hint="cs"/>
        </w:rPr>
        <w:t>средством</w:t>
      </w:r>
      <w:r w:rsidR="00B36966" w:rsidRPr="002D0F02">
        <w:rPr>
          <w:rFonts w:ascii="Times New Roman" w:hAnsi="Times New Roman" w:cs="Times New Roman"/>
        </w:rPr>
        <w:t>, </w:t>
      </w:r>
      <w:r w:rsidR="00B36966" w:rsidRPr="002D0F02">
        <w:rPr>
          <w:rFonts w:ascii="Times New Roman" w:hAnsi="Times New Roman" w:cs="Times New Roman" w:hint="cs"/>
        </w:rPr>
        <w:t>которым</w:t>
      </w:r>
      <w:r w:rsidR="00B36966" w:rsidRPr="002D0F02">
        <w:rPr>
          <w:rFonts w:ascii="Times New Roman" w:hAnsi="Times New Roman" w:cs="Times New Roman" w:hint="eastAsia"/>
        </w:rPr>
        <w:t> </w:t>
      </w:r>
      <w:r w:rsidR="00B36966" w:rsidRPr="002D0F02">
        <w:rPr>
          <w:rFonts w:ascii="Times New Roman" w:hAnsi="Times New Roman" w:cs="Times New Roman" w:hint="cs"/>
        </w:rPr>
        <w:t>такой</w:t>
      </w:r>
      <w:r w:rsidR="00B36966" w:rsidRPr="002D0F02">
        <w:rPr>
          <w:rFonts w:ascii="Times New Roman" w:hAnsi="Times New Roman" w:cs="Times New Roman" w:hint="eastAsia"/>
        </w:rPr>
        <w:t> </w:t>
      </w:r>
      <w:r w:rsidR="00B36966" w:rsidRPr="002D0F02">
        <w:rPr>
          <w:rFonts w:ascii="Times New Roman" w:hAnsi="Times New Roman" w:cs="Times New Roman" w:hint="cs"/>
        </w:rPr>
        <w:t>Товар</w:t>
      </w:r>
      <w:r w:rsidR="00B36966" w:rsidRPr="002D0F02">
        <w:rPr>
          <w:rFonts w:ascii="Times New Roman" w:hAnsi="Times New Roman" w:cs="Times New Roman" w:hint="eastAsia"/>
        </w:rPr>
        <w:t> </w:t>
      </w:r>
      <w:r w:rsidR="00B36966" w:rsidRPr="002D0F02">
        <w:rPr>
          <w:rFonts w:ascii="Times New Roman" w:hAnsi="Times New Roman" w:cs="Times New Roman" w:hint="cs"/>
        </w:rPr>
        <w:t>был</w:t>
      </w:r>
      <w:r w:rsidR="00B36966" w:rsidRPr="002D0F02">
        <w:rPr>
          <w:rFonts w:ascii="Times New Roman" w:hAnsi="Times New Roman" w:cs="Times New Roman" w:hint="eastAsia"/>
        </w:rPr>
        <w:t> </w:t>
      </w:r>
      <w:r w:rsidR="00B36966" w:rsidRPr="002D0F02">
        <w:rPr>
          <w:rFonts w:ascii="Times New Roman" w:hAnsi="Times New Roman" w:cs="Times New Roman" w:hint="cs"/>
        </w:rPr>
        <w:t>доставлен</w:t>
      </w:r>
      <w:r w:rsidR="00B36966" w:rsidRPr="002D0F02">
        <w:rPr>
          <w:rFonts w:ascii="Times New Roman" w:hAnsi="Times New Roman" w:cs="Times New Roman"/>
        </w:rPr>
        <w:t>.</w:t>
      </w:r>
    </w:p>
    <w:p w14:paraId="03187068" w14:textId="77777777" w:rsidR="002D0F02" w:rsidRDefault="002D0F02" w:rsidP="00B57652">
      <w:pPr>
        <w:pStyle w:val="af"/>
        <w:tabs>
          <w:tab w:val="left" w:pos="1082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D0F02">
        <w:rPr>
          <w:rFonts w:ascii="Times New Roman" w:hAnsi="Times New Roman" w:cs="Times New Roman"/>
        </w:rPr>
        <w:t>2</w:t>
      </w:r>
      <w:r w:rsidR="00B36966" w:rsidRPr="002D0F02">
        <w:rPr>
          <w:rFonts w:ascii="Times New Roman" w:hAnsi="Times New Roman" w:cs="Times New Roman"/>
        </w:rPr>
        <w:t>.8. Покупатель обязан провести поштучную приемку Товара по количеству, качеству (явные недостатки), ассортименту и комплектности в течение 10 (десяти) рабочих дней с момента получения Товара.</w:t>
      </w:r>
    </w:p>
    <w:p w14:paraId="1E1BFAA5" w14:textId="77777777" w:rsidR="005368EF" w:rsidRPr="005368EF" w:rsidRDefault="002D0F02" w:rsidP="005368EF">
      <w:pPr>
        <w:pStyle w:val="af"/>
        <w:tabs>
          <w:tab w:val="left" w:pos="1082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D0F02">
        <w:rPr>
          <w:rFonts w:ascii="Times New Roman" w:hAnsi="Times New Roman" w:cs="Times New Roman"/>
        </w:rPr>
        <w:t>2</w:t>
      </w:r>
      <w:r w:rsidR="00B36966" w:rsidRPr="002D0F02">
        <w:rPr>
          <w:rFonts w:ascii="Times New Roman" w:hAnsi="Times New Roman" w:cs="Times New Roman"/>
        </w:rPr>
        <w:t xml:space="preserve">.9. </w:t>
      </w:r>
      <w:r w:rsidR="005368EF" w:rsidRPr="005368EF">
        <w:rPr>
          <w:rFonts w:ascii="Times New Roman" w:hAnsi="Times New Roman" w:cs="Times New Roman"/>
        </w:rPr>
        <w:t>В случае если в ходе приемки будет выявлена недопоставка Товара/Товар ненадлежащего качества Покупатель/Грузополучатель обязуется в течение 24 (Двадцати четырех часов) с момента обнаружения недопоставки/Товара ненадлежащего качества обязуется уведомить об этом Поставщика.</w:t>
      </w:r>
    </w:p>
    <w:p w14:paraId="326B4B8F" w14:textId="5EDB1432" w:rsidR="005368EF" w:rsidRPr="005368EF" w:rsidRDefault="005368EF" w:rsidP="005368EF">
      <w:pPr>
        <w:pStyle w:val="af"/>
        <w:tabs>
          <w:tab w:val="left" w:pos="1082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368EF">
        <w:rPr>
          <w:rFonts w:ascii="Times New Roman" w:hAnsi="Times New Roman" w:cs="Times New Roman"/>
        </w:rPr>
        <w:t xml:space="preserve">Поставщик обязуется не позднее 2 рабочих дней с момента получения от Покупателя уведомления, указанного в настоящем пункте Договора, направить </w:t>
      </w:r>
      <w:r w:rsidR="005870CE" w:rsidRPr="005368EF">
        <w:rPr>
          <w:rFonts w:ascii="Times New Roman" w:hAnsi="Times New Roman" w:cs="Times New Roman"/>
        </w:rPr>
        <w:t xml:space="preserve">для составления рекламационного акта </w:t>
      </w:r>
      <w:r w:rsidRPr="005368EF">
        <w:rPr>
          <w:rFonts w:ascii="Times New Roman" w:hAnsi="Times New Roman" w:cs="Times New Roman"/>
        </w:rPr>
        <w:t>своего уполномоченного представителя по адресу, указанному в соответствующем уведомлении.</w:t>
      </w:r>
    </w:p>
    <w:p w14:paraId="5EC50D6F" w14:textId="05829E39" w:rsidR="00B36966" w:rsidRPr="002D0F02" w:rsidRDefault="005368EF" w:rsidP="005368EF">
      <w:pPr>
        <w:pStyle w:val="af"/>
        <w:tabs>
          <w:tab w:val="left" w:pos="1082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368EF">
        <w:rPr>
          <w:rFonts w:ascii="Times New Roman" w:hAnsi="Times New Roman" w:cs="Times New Roman"/>
        </w:rPr>
        <w:t>В случае неявки представителя Поставщика в сроки, указанные в настоящем пункте Договора, Покупатель вправе подписать рекламационный акт в одностороннем порядке и направить его Поставщику по электронной почте, указанной в договоре, а также оригинал Почтой России</w:t>
      </w:r>
      <w:r>
        <w:rPr>
          <w:rFonts w:ascii="Times New Roman" w:hAnsi="Times New Roman" w:cs="Times New Roman"/>
        </w:rPr>
        <w:t>.</w:t>
      </w:r>
    </w:p>
    <w:p w14:paraId="48A13A68" w14:textId="10DA5481" w:rsidR="00B36966" w:rsidRPr="002D0F02" w:rsidRDefault="00B36966" w:rsidP="00B57652">
      <w:pPr>
        <w:pStyle w:val="af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D0F02">
        <w:rPr>
          <w:rFonts w:ascii="Times New Roman" w:hAnsi="Times New Roman" w:cs="Times New Roman"/>
        </w:rPr>
        <w:t xml:space="preserve"> </w:t>
      </w:r>
      <w:r w:rsidR="002D0F02" w:rsidRPr="002D0F02">
        <w:rPr>
          <w:rFonts w:ascii="Times New Roman" w:hAnsi="Times New Roman" w:cs="Times New Roman"/>
        </w:rPr>
        <w:t>2</w:t>
      </w:r>
      <w:r w:rsidRPr="002D0F02">
        <w:rPr>
          <w:rFonts w:ascii="Times New Roman" w:hAnsi="Times New Roman" w:cs="Times New Roman"/>
        </w:rPr>
        <w:t xml:space="preserve">.11. </w:t>
      </w:r>
      <w:r w:rsidR="005368EF" w:rsidRPr="005368EF">
        <w:rPr>
          <w:rFonts w:ascii="Times New Roman" w:hAnsi="Times New Roman" w:cs="Times New Roman"/>
        </w:rPr>
        <w:t>Поставщик обязуется осуществить допоставку/замену Товара в течение 5 (пяти) рабочих дней с даты подписания Сторонами рекламационного акта, либо получения акта от Покупателя, при одностороннем подписании и при наличие аналогичной продукции на складе. Сторонами может быть согласован иной срок замены/допоставки Товара</w:t>
      </w:r>
      <w:r w:rsidR="005368EF">
        <w:rPr>
          <w:rFonts w:ascii="Times New Roman" w:hAnsi="Times New Roman" w:cs="Times New Roman"/>
        </w:rPr>
        <w:t>.</w:t>
      </w:r>
      <w:r w:rsidRPr="002D0F02">
        <w:rPr>
          <w:rFonts w:ascii="Times New Roman" w:hAnsi="Times New Roman" w:cs="Times New Roman"/>
        </w:rPr>
        <w:t xml:space="preserve"> Если у Поставщика отсутствует возможность замены некачественного Товара, Покупатель вправе потребовать соразмерного уменьшения суммы оплаты партии Товара на стоимость Товара с недостатками. Возврат Товара с недостатками осуществляется силами и за счет Поставщика.</w:t>
      </w:r>
    </w:p>
    <w:p w14:paraId="6C80F771" w14:textId="61E80308" w:rsidR="00B36966" w:rsidRPr="002D0F02" w:rsidRDefault="002D0F02" w:rsidP="00B57652">
      <w:pPr>
        <w:pStyle w:val="af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D0F02">
        <w:rPr>
          <w:rFonts w:ascii="Times New Roman" w:hAnsi="Times New Roman" w:cs="Times New Roman"/>
        </w:rPr>
        <w:t>2</w:t>
      </w:r>
      <w:r w:rsidR="00B36966" w:rsidRPr="002D0F02">
        <w:rPr>
          <w:rFonts w:ascii="Times New Roman" w:hAnsi="Times New Roman" w:cs="Times New Roman"/>
        </w:rPr>
        <w:t>.12. Покупатель имеет право предъявить Поставщику претензии по скрытым недостаткам Товара в письменной форме в течение гарантийного срока. Гарантийный срок на Товар устанавливается в размере не менее 12 (двенадцати) месяцев с момента передачи Товара Покупателю.</w:t>
      </w:r>
    </w:p>
    <w:p w14:paraId="1CC923BF" w14:textId="77777777" w:rsidR="002D0F02" w:rsidRPr="00B57652" w:rsidRDefault="002D0F02" w:rsidP="00B57652">
      <w:pPr>
        <w:pStyle w:val="af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zh-CN"/>
        </w:rPr>
      </w:pPr>
    </w:p>
    <w:p w14:paraId="2E15922A" w14:textId="77777777" w:rsidR="004B5D23" w:rsidRPr="0017187D" w:rsidRDefault="004B5D23" w:rsidP="005368EF">
      <w:pPr>
        <w:jc w:val="center"/>
        <w:rPr>
          <w:rFonts w:ascii="Times New Roman" w:hAnsi="Times New Roman" w:cs="Times New Roman"/>
          <w:b/>
        </w:rPr>
      </w:pPr>
      <w:r w:rsidRPr="0017187D">
        <w:rPr>
          <w:rFonts w:ascii="Times New Roman" w:hAnsi="Times New Roman" w:cs="Times New Roman"/>
          <w:b/>
        </w:rPr>
        <w:t>3. Цена и порядок расчетов</w:t>
      </w:r>
    </w:p>
    <w:p w14:paraId="5787E401" w14:textId="1CD5AE5C" w:rsidR="008626A5" w:rsidRDefault="004B5D23" w:rsidP="008626A5">
      <w:pPr>
        <w:pStyle w:val="af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17187D">
        <w:rPr>
          <w:rFonts w:ascii="Times New Roman" w:hAnsi="Times New Roman" w:cs="Times New Roman"/>
        </w:rPr>
        <w:t xml:space="preserve">3.1. </w:t>
      </w:r>
      <w:r w:rsidR="006F3FDB" w:rsidRPr="006F3FDB">
        <w:rPr>
          <w:rFonts w:ascii="Times New Roman" w:hAnsi="Times New Roman" w:cs="Times New Roman"/>
        </w:rPr>
        <w:t>Наименование, единичные расценки Товара, общий период поставки и ориентировочный объем, подлежащего поставке Товара, согласовывается и указывается Сторонами в Общей спецификации (Приложение №1 к Договору).</w:t>
      </w:r>
      <w:r w:rsidR="000F15A2" w:rsidRPr="0017187D">
        <w:rPr>
          <w:rFonts w:ascii="Times New Roman" w:hAnsi="Times New Roman" w:cs="Times New Roman"/>
        </w:rPr>
        <w:t xml:space="preserve"> </w:t>
      </w:r>
      <w:r w:rsidR="006F3FDB" w:rsidRPr="006F3FDB">
        <w:rPr>
          <w:rFonts w:ascii="Times New Roman" w:hAnsi="Times New Roman" w:cs="Times New Roman"/>
        </w:rPr>
        <w:t xml:space="preserve">Цена Товара, согласованная сторонами </w:t>
      </w:r>
      <w:r w:rsidR="00583BEA" w:rsidRPr="006F3FDB">
        <w:rPr>
          <w:rFonts w:ascii="Times New Roman" w:hAnsi="Times New Roman" w:cs="Times New Roman"/>
        </w:rPr>
        <w:t>в конкретной Спецификации,</w:t>
      </w:r>
      <w:r w:rsidR="006F3FDB" w:rsidRPr="006F3FDB">
        <w:rPr>
          <w:rFonts w:ascii="Times New Roman" w:hAnsi="Times New Roman" w:cs="Times New Roman"/>
        </w:rPr>
        <w:t xml:space="preserve"> считается фиксированной для данной партии Товара.</w:t>
      </w:r>
    </w:p>
    <w:p w14:paraId="481D9DFC" w14:textId="77777777" w:rsidR="008626A5" w:rsidRDefault="00DC3AB2" w:rsidP="008626A5">
      <w:pPr>
        <w:pStyle w:val="af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17187D">
        <w:rPr>
          <w:rFonts w:ascii="Times New Roman" w:hAnsi="Times New Roman" w:cs="Times New Roman"/>
        </w:rPr>
        <w:t xml:space="preserve">3.2. Доставка Товара по адресам, согласованным в </w:t>
      </w:r>
      <w:r w:rsidR="00B977DD" w:rsidRPr="0017187D">
        <w:rPr>
          <w:rFonts w:ascii="Times New Roman" w:hAnsi="Times New Roman" w:cs="Times New Roman"/>
        </w:rPr>
        <w:t>заявках</w:t>
      </w:r>
      <w:r w:rsidRPr="0017187D">
        <w:rPr>
          <w:rFonts w:ascii="Times New Roman" w:hAnsi="Times New Roman" w:cs="Times New Roman"/>
        </w:rPr>
        <w:t>, и любые другие издержки Поставщика включены в стоимость Товара.</w:t>
      </w:r>
    </w:p>
    <w:p w14:paraId="52FD7BF7" w14:textId="77777777" w:rsidR="008626A5" w:rsidRDefault="00DC3AB2" w:rsidP="008626A5">
      <w:pPr>
        <w:pStyle w:val="af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17187D">
        <w:rPr>
          <w:rFonts w:ascii="Times New Roman" w:hAnsi="Times New Roman" w:cs="Times New Roman"/>
        </w:rPr>
        <w:t xml:space="preserve">3.3. Оплата Товара по соответствующей заявке осуществляется Покупателем в порядке, установленном </w:t>
      </w:r>
      <w:r w:rsidR="008626A5" w:rsidRPr="008626A5">
        <w:rPr>
          <w:rFonts w:ascii="Times New Roman" w:hAnsi="Times New Roman" w:cs="Times New Roman"/>
        </w:rPr>
        <w:t>в Спецификации</w:t>
      </w:r>
      <w:r w:rsidRPr="0017187D">
        <w:rPr>
          <w:rFonts w:ascii="Times New Roman" w:hAnsi="Times New Roman" w:cs="Times New Roman"/>
        </w:rPr>
        <w:t>.</w:t>
      </w:r>
    </w:p>
    <w:p w14:paraId="3C889E41" w14:textId="77777777" w:rsidR="008626A5" w:rsidRDefault="00DC3AB2" w:rsidP="008626A5">
      <w:pPr>
        <w:pStyle w:val="af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17187D">
        <w:rPr>
          <w:rFonts w:ascii="Times New Roman" w:hAnsi="Times New Roman" w:cs="Times New Roman"/>
        </w:rPr>
        <w:t xml:space="preserve">3.4. </w:t>
      </w:r>
      <w:r w:rsidR="008626A5" w:rsidRPr="008626A5">
        <w:rPr>
          <w:rFonts w:ascii="Times New Roman" w:hAnsi="Times New Roman" w:cs="Times New Roman"/>
        </w:rPr>
        <w:t xml:space="preserve">Оплата партии Товара производится путем безналичного перечисления денежных средств на расчетный счет Поставщика на основании выставленного счета. </w:t>
      </w:r>
      <w:r w:rsidRPr="0017187D">
        <w:rPr>
          <w:rFonts w:ascii="Times New Roman" w:hAnsi="Times New Roman" w:cs="Times New Roman"/>
        </w:rPr>
        <w:t>Расчеты по договору могут быть также произведены сторонами по их взаимному соглашению и в иных не противоречащих действующему законодательству РФ формах и способами.</w:t>
      </w:r>
    </w:p>
    <w:p w14:paraId="6B85D615" w14:textId="4E306527" w:rsidR="00F40B5A" w:rsidRPr="0017187D" w:rsidRDefault="00DC3AB2" w:rsidP="008626A5">
      <w:pPr>
        <w:pStyle w:val="af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17187D">
        <w:rPr>
          <w:rFonts w:ascii="Times New Roman" w:hAnsi="Times New Roman" w:cs="Times New Roman"/>
        </w:rPr>
        <w:t xml:space="preserve">3.5. Обязательства по оплате Товара считаются исполненными </w:t>
      </w:r>
      <w:r w:rsidR="008626A5" w:rsidRPr="008626A5">
        <w:rPr>
          <w:rFonts w:ascii="Times New Roman" w:hAnsi="Times New Roman" w:cs="Times New Roman"/>
        </w:rPr>
        <w:t>с даты поступления денежных средств на расчетный счет Поставщика</w:t>
      </w:r>
      <w:r w:rsidRPr="0017187D">
        <w:rPr>
          <w:rFonts w:ascii="Times New Roman" w:hAnsi="Times New Roman" w:cs="Times New Roman"/>
        </w:rPr>
        <w:t>.</w:t>
      </w:r>
      <w:r w:rsidR="004B5D23" w:rsidRPr="0017187D">
        <w:rPr>
          <w:rFonts w:ascii="Times New Roman" w:hAnsi="Times New Roman" w:cs="Times New Roman"/>
        </w:rPr>
        <w:t xml:space="preserve"> </w:t>
      </w:r>
    </w:p>
    <w:p w14:paraId="11109F42" w14:textId="7BB9333D" w:rsidR="00DC5BDC" w:rsidRPr="0017187D" w:rsidRDefault="007427C7" w:rsidP="008626A5">
      <w:pPr>
        <w:jc w:val="center"/>
        <w:rPr>
          <w:rFonts w:ascii="Times New Roman" w:hAnsi="Times New Roman" w:cs="Times New Roman"/>
          <w:b/>
        </w:rPr>
      </w:pPr>
      <w:r w:rsidRPr="0017187D">
        <w:rPr>
          <w:rFonts w:ascii="Times New Roman" w:hAnsi="Times New Roman" w:cs="Times New Roman"/>
          <w:b/>
        </w:rPr>
        <w:t xml:space="preserve">4. </w:t>
      </w:r>
      <w:r w:rsidR="00DC5BDC" w:rsidRPr="0017187D">
        <w:rPr>
          <w:rFonts w:ascii="Times New Roman" w:hAnsi="Times New Roman" w:cs="Times New Roman"/>
          <w:b/>
        </w:rPr>
        <w:t>Ответственность Сторон</w:t>
      </w:r>
    </w:p>
    <w:p w14:paraId="1356363D" w14:textId="77777777" w:rsidR="008626A5" w:rsidRDefault="008626A5" w:rsidP="008626A5">
      <w:pPr>
        <w:pStyle w:val="af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4.1. </w:t>
      </w:r>
      <w:r w:rsidRPr="008626A5">
        <w:rPr>
          <w:rFonts w:ascii="Times New Roman" w:hAnsi="Times New Roman" w:cs="Times New Roman"/>
        </w:rPr>
        <w:t xml:space="preserve">Стороны несут ответственность за невыполнение, либо ненадлежащее выполнение своих обязательств по Договору в соответствии с действующим гражданским законодательством РФ.                                                                                                                                                                                  </w:t>
      </w:r>
    </w:p>
    <w:p w14:paraId="5D0904A8" w14:textId="25795AAD" w:rsidR="008626A5" w:rsidRDefault="008626A5" w:rsidP="008626A5">
      <w:pPr>
        <w:pStyle w:val="af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626A5">
        <w:rPr>
          <w:rFonts w:ascii="Times New Roman" w:hAnsi="Times New Roman" w:cs="Times New Roman"/>
        </w:rPr>
        <w:lastRenderedPageBreak/>
        <w:t>4.</w:t>
      </w:r>
      <w:r w:rsidR="005870CE">
        <w:rPr>
          <w:rFonts w:ascii="Times New Roman" w:hAnsi="Times New Roman" w:cs="Times New Roman"/>
        </w:rPr>
        <w:t>2</w:t>
      </w:r>
      <w:r w:rsidRPr="008626A5">
        <w:rPr>
          <w:rFonts w:ascii="Times New Roman" w:hAnsi="Times New Roman" w:cs="Times New Roman"/>
        </w:rPr>
        <w:t>. За несвоевременную оплату поставленного Товара, Покупатель уплачивает Поставщику неустойку в размере 0,1 % от неуплаченной суммы за каждый день просрочки. При нарушении Покупателем срока внесения авансовых платежей (предоплаты) штрафные санкции к Покупателю не применяются.</w:t>
      </w:r>
    </w:p>
    <w:p w14:paraId="74A92CC2" w14:textId="60F0C56A" w:rsidR="008626A5" w:rsidRPr="00DE2C69" w:rsidRDefault="008626A5" w:rsidP="008626A5">
      <w:pPr>
        <w:pStyle w:val="af5"/>
        <w:spacing w:after="0" w:line="240" w:lineRule="auto"/>
        <w:ind w:firstLine="624"/>
        <w:jc w:val="both"/>
        <w:rPr>
          <w:rFonts w:cs="Times New Roman"/>
          <w:sz w:val="22"/>
          <w:szCs w:val="22"/>
          <w:lang w:eastAsia="en-US"/>
        </w:rPr>
      </w:pPr>
      <w:r>
        <w:rPr>
          <w:rFonts w:cs="Times New Roman"/>
          <w:sz w:val="22"/>
          <w:szCs w:val="22"/>
          <w:lang w:eastAsia="en-US"/>
        </w:rPr>
        <w:t>4.</w:t>
      </w:r>
      <w:r w:rsidR="005870CE">
        <w:rPr>
          <w:rFonts w:cs="Times New Roman"/>
          <w:sz w:val="22"/>
          <w:szCs w:val="22"/>
          <w:lang w:eastAsia="en-US"/>
        </w:rPr>
        <w:t>3</w:t>
      </w:r>
      <w:r>
        <w:rPr>
          <w:rFonts w:cs="Times New Roman"/>
          <w:sz w:val="22"/>
          <w:szCs w:val="22"/>
          <w:lang w:eastAsia="en-US"/>
        </w:rPr>
        <w:t xml:space="preserve">. </w:t>
      </w:r>
      <w:r w:rsidRPr="00DE2C69">
        <w:rPr>
          <w:rFonts w:cs="Times New Roman"/>
          <w:sz w:val="22"/>
          <w:szCs w:val="22"/>
          <w:lang w:eastAsia="en-US"/>
        </w:rPr>
        <w:t>В случае необоснованного отказа Покупателя от Товара, находящегося в пути или от приемки поставленного Товара, Поставщик вправе взыскать с Покупателя, помимо убытков, неустойку в размере 5% от стоимости такого Товара. Данная санкция не применяется, если Покупатель отказался от Товара до отгрузки со склада Поставщика.</w:t>
      </w:r>
    </w:p>
    <w:p w14:paraId="19270A7C" w14:textId="1269BB72" w:rsidR="008626A5" w:rsidRPr="00DE2C69" w:rsidRDefault="008626A5" w:rsidP="008626A5">
      <w:pPr>
        <w:pStyle w:val="af5"/>
        <w:spacing w:after="0" w:line="240" w:lineRule="auto"/>
        <w:ind w:firstLine="624"/>
        <w:jc w:val="both"/>
        <w:rPr>
          <w:rFonts w:cs="Times New Roman"/>
          <w:color w:val="0F1115"/>
          <w:sz w:val="22"/>
          <w:szCs w:val="22"/>
          <w:lang w:eastAsia="ru-RU"/>
        </w:rPr>
      </w:pPr>
      <w:r w:rsidRPr="00DE2C69">
        <w:rPr>
          <w:rFonts w:cs="Times New Roman"/>
          <w:sz w:val="22"/>
          <w:szCs w:val="22"/>
          <w:lang w:eastAsia="en-US"/>
        </w:rPr>
        <w:t>4.</w:t>
      </w:r>
      <w:r w:rsidR="005870CE">
        <w:rPr>
          <w:rFonts w:cs="Times New Roman"/>
          <w:sz w:val="22"/>
          <w:szCs w:val="22"/>
          <w:lang w:eastAsia="en-US"/>
        </w:rPr>
        <w:t>4</w:t>
      </w:r>
      <w:r w:rsidRPr="00DE2C69">
        <w:rPr>
          <w:rFonts w:cs="Times New Roman"/>
          <w:color w:val="0F1115"/>
          <w:sz w:val="22"/>
          <w:szCs w:val="22"/>
          <w:lang w:eastAsia="ru-RU"/>
        </w:rPr>
        <w:t xml:space="preserve">. За несвоевременную поставку Товара Поставщик уплачивает Покупателю </w:t>
      </w:r>
      <w:r w:rsidR="003918B9">
        <w:rPr>
          <w:rFonts w:cs="Times New Roman"/>
          <w:color w:val="0F1115"/>
          <w:sz w:val="22"/>
          <w:szCs w:val="22"/>
          <w:lang w:eastAsia="ru-RU"/>
        </w:rPr>
        <w:t>неустойку</w:t>
      </w:r>
      <w:r w:rsidRPr="00DE2C69">
        <w:rPr>
          <w:rFonts w:cs="Times New Roman"/>
          <w:color w:val="0F1115"/>
          <w:sz w:val="22"/>
          <w:szCs w:val="22"/>
          <w:lang w:eastAsia="ru-RU"/>
        </w:rPr>
        <w:t xml:space="preserve"> в размере 0,1% от стоимости непоставленного в срок </w:t>
      </w:r>
      <w:r w:rsidR="003918B9">
        <w:rPr>
          <w:rFonts w:cs="Times New Roman"/>
          <w:color w:val="0F1115"/>
          <w:sz w:val="22"/>
          <w:szCs w:val="22"/>
          <w:lang w:eastAsia="ru-RU"/>
        </w:rPr>
        <w:t xml:space="preserve">партии </w:t>
      </w:r>
      <w:r w:rsidRPr="00DE2C69">
        <w:rPr>
          <w:rFonts w:cs="Times New Roman"/>
          <w:color w:val="0F1115"/>
          <w:sz w:val="22"/>
          <w:szCs w:val="22"/>
          <w:lang w:eastAsia="ru-RU"/>
        </w:rPr>
        <w:t>Товара за каждый день просрочки.</w:t>
      </w:r>
    </w:p>
    <w:p w14:paraId="656D4AA8" w14:textId="77777777" w:rsidR="003918B9" w:rsidRDefault="008626A5" w:rsidP="003918B9">
      <w:pPr>
        <w:pStyle w:val="af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en-US"/>
        </w:rPr>
      </w:pPr>
      <w:r w:rsidRPr="003918B9">
        <w:rPr>
          <w:rFonts w:ascii="Times New Roman" w:eastAsia="Times New Roman" w:hAnsi="Times New Roman" w:cs="Times New Roman"/>
          <w:color w:val="000000"/>
          <w:lang w:eastAsia="en-US"/>
        </w:rPr>
        <w:t xml:space="preserve">4.5. За нарушение срока замены некачественного Товара, установленного п. </w:t>
      </w:r>
      <w:r w:rsidR="003918B9">
        <w:rPr>
          <w:rFonts w:ascii="Times New Roman" w:eastAsia="Times New Roman" w:hAnsi="Times New Roman" w:cs="Times New Roman"/>
          <w:color w:val="000000"/>
          <w:lang w:eastAsia="en-US"/>
        </w:rPr>
        <w:t>2</w:t>
      </w:r>
      <w:r w:rsidRPr="003918B9">
        <w:rPr>
          <w:rFonts w:ascii="Times New Roman" w:eastAsia="Times New Roman" w:hAnsi="Times New Roman" w:cs="Times New Roman"/>
          <w:color w:val="000000"/>
          <w:lang w:eastAsia="en-US"/>
        </w:rPr>
        <w:t xml:space="preserve">.11. Договора, Поставщик уплачивает Покупателю </w:t>
      </w:r>
      <w:r w:rsidR="003918B9">
        <w:rPr>
          <w:rFonts w:ascii="Times New Roman" w:eastAsia="Times New Roman" w:hAnsi="Times New Roman" w:cs="Times New Roman"/>
          <w:color w:val="000000"/>
          <w:lang w:eastAsia="en-US"/>
        </w:rPr>
        <w:t>неустойку</w:t>
      </w:r>
      <w:r w:rsidRPr="003918B9">
        <w:rPr>
          <w:rFonts w:ascii="Times New Roman" w:eastAsia="Times New Roman" w:hAnsi="Times New Roman" w:cs="Times New Roman"/>
          <w:color w:val="000000"/>
          <w:lang w:eastAsia="en-US"/>
        </w:rPr>
        <w:t xml:space="preserve"> в размере 0,1% от стоимости такого Товара за каждый день просрочки.</w:t>
      </w:r>
    </w:p>
    <w:p w14:paraId="29B4412E" w14:textId="77777777" w:rsidR="003918B9" w:rsidRDefault="003918B9" w:rsidP="003918B9">
      <w:pPr>
        <w:pStyle w:val="af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lang w:eastAsia="en-US"/>
        </w:rPr>
        <w:t xml:space="preserve">4.6. </w:t>
      </w:r>
      <w:r w:rsidR="00DC5BDC" w:rsidRPr="0017187D">
        <w:rPr>
          <w:rFonts w:ascii="Times New Roman" w:hAnsi="Times New Roman" w:cs="Times New Roman"/>
        </w:rPr>
        <w:t xml:space="preserve">Уплата </w:t>
      </w:r>
      <w:r>
        <w:rPr>
          <w:rFonts w:ascii="Times New Roman" w:hAnsi="Times New Roman" w:cs="Times New Roman"/>
        </w:rPr>
        <w:t>неустойки</w:t>
      </w:r>
      <w:r w:rsidR="00DC5BDC" w:rsidRPr="0017187D">
        <w:rPr>
          <w:rFonts w:ascii="Times New Roman" w:hAnsi="Times New Roman" w:cs="Times New Roman"/>
        </w:rPr>
        <w:t xml:space="preserve"> не освобождает виновную Сторону от исполнения взятых на себя обязательств.</w:t>
      </w:r>
    </w:p>
    <w:p w14:paraId="6AA9D51C" w14:textId="6C0F5EAF" w:rsidR="003918B9" w:rsidRDefault="003918B9" w:rsidP="003918B9">
      <w:pPr>
        <w:pStyle w:val="af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4.7</w:t>
      </w:r>
      <w:r w:rsidR="00DC5BDC" w:rsidRPr="0017187D">
        <w:rPr>
          <w:rFonts w:ascii="Times New Roman" w:hAnsi="Times New Roman" w:cs="Times New Roman"/>
        </w:rPr>
        <w:t>. Сторона, допустившая неисполнение или ненадлежащее исполнение обязательства, возникшего</w:t>
      </w:r>
      <w:r w:rsidR="0017187D">
        <w:rPr>
          <w:rFonts w:ascii="Times New Roman" w:hAnsi="Times New Roman" w:cs="Times New Roman"/>
        </w:rPr>
        <w:t xml:space="preserve"> </w:t>
      </w:r>
      <w:r w:rsidR="00DC5BDC" w:rsidRPr="0017187D">
        <w:rPr>
          <w:rFonts w:ascii="Times New Roman" w:hAnsi="Times New Roman" w:cs="Times New Roman"/>
        </w:rPr>
        <w:t>из настоящего Договора, освобождается от ответственности, если докажет, что такое неисполнение явилось следствием воздействия на Сторону обстоятельств непреодолимой силы, возникших после заключения настоящего Договора.</w:t>
      </w:r>
    </w:p>
    <w:p w14:paraId="24B05ECE" w14:textId="07E070B2" w:rsidR="00F11B2D" w:rsidRPr="00F11B2D" w:rsidRDefault="00F11B2D" w:rsidP="003918B9">
      <w:pPr>
        <w:pStyle w:val="af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11B2D">
        <w:rPr>
          <w:rFonts w:ascii="Times New Roman" w:hAnsi="Times New Roman" w:cs="Times New Roman"/>
        </w:rPr>
        <w:t>Под обстоятельствами непреодолимой силы понимаются обстоятельства, которые возникли после заключения договора, в результате непредвиденных и неотвратимых стороной событий чрезвычайного характера, к числу которых относятся: пожар, стихийное бедствие, война, какие бы то ни было военные действия, блокады, запрещение определенных коммерческих операций, а также в случае появления акта государственного органа, в результате издания которого исполнение обязательств Сторон становится невозможным полностью или частично.</w:t>
      </w:r>
    </w:p>
    <w:p w14:paraId="484FFF35" w14:textId="3FFE63FA" w:rsidR="00F11B2D" w:rsidRDefault="00F11B2D" w:rsidP="003918B9">
      <w:pPr>
        <w:pStyle w:val="af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11B2D">
        <w:rPr>
          <w:rFonts w:ascii="Times New Roman" w:hAnsi="Times New Roman" w:cs="Times New Roman"/>
        </w:rPr>
        <w:t>Наступление форс-мажорных обстоятельств должно быть подтверждено справкой Торгово-промышленной палаты РФ или иного компетентного государственного органа РФ.</w:t>
      </w:r>
    </w:p>
    <w:p w14:paraId="5043FC8E" w14:textId="66A53331" w:rsidR="00DC5BDC" w:rsidRPr="003918B9" w:rsidRDefault="00DC5BDC" w:rsidP="003918B9">
      <w:pPr>
        <w:pStyle w:val="af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en-US"/>
        </w:rPr>
      </w:pPr>
      <w:r w:rsidRPr="0017187D">
        <w:rPr>
          <w:rFonts w:ascii="Times New Roman" w:hAnsi="Times New Roman" w:cs="Times New Roman"/>
        </w:rPr>
        <w:t>Если невозможность надлежащего исполнения договора будет длиться свыше трех месяцев, Стороны обязуются в разумный срок провести переговоры о дальнейшем исполнении настоящего Договора.</w:t>
      </w:r>
    </w:p>
    <w:p w14:paraId="55FC5A57" w14:textId="77777777" w:rsidR="003918B9" w:rsidRDefault="003918B9" w:rsidP="003918B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B0D420F" w14:textId="08ADE141" w:rsidR="003918B9" w:rsidRDefault="003918B9" w:rsidP="003918B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918B9">
        <w:rPr>
          <w:rFonts w:ascii="Times New Roman" w:hAnsi="Times New Roman" w:cs="Times New Roman"/>
          <w:b/>
        </w:rPr>
        <w:t>5. Порядок разрешения споров</w:t>
      </w:r>
    </w:p>
    <w:p w14:paraId="11A71F08" w14:textId="77777777" w:rsidR="003918B9" w:rsidRPr="003918B9" w:rsidRDefault="003918B9" w:rsidP="003918B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8DF450B" w14:textId="77777777" w:rsidR="003918B9" w:rsidRDefault="003918B9" w:rsidP="003918B9">
      <w:pPr>
        <w:pStyle w:val="af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3918B9">
        <w:rPr>
          <w:rFonts w:ascii="Times New Roman" w:hAnsi="Times New Roman" w:cs="Times New Roman"/>
        </w:rPr>
        <w:t>.1. При возникновении разногласий по настоящему Договору, Стороны принимают возможные меры по урегулированию возникших разногласий путем переговоров</w:t>
      </w:r>
      <w:r>
        <w:rPr>
          <w:rFonts w:ascii="Times New Roman" w:hAnsi="Times New Roman" w:cs="Times New Roman"/>
        </w:rPr>
        <w:t>.</w:t>
      </w:r>
    </w:p>
    <w:p w14:paraId="3EEF27A9" w14:textId="77777777" w:rsidR="003918B9" w:rsidRDefault="003918B9" w:rsidP="003918B9">
      <w:pPr>
        <w:pStyle w:val="af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5.2. </w:t>
      </w:r>
      <w:r w:rsidRPr="003918B9">
        <w:rPr>
          <w:rFonts w:ascii="Times New Roman" w:hAnsi="Times New Roman" w:cs="Times New Roman"/>
        </w:rPr>
        <w:t xml:space="preserve">Претензионный порядок до судебного урегулирования споров, является для сторон обязательным. Срок рассмотрения и ответа на претензию 10 (десять) календарных дней с момента ее получения. </w:t>
      </w:r>
    </w:p>
    <w:p w14:paraId="4BABDB6A" w14:textId="2FB1A14C" w:rsidR="003918B9" w:rsidRPr="003918B9" w:rsidRDefault="003918B9" w:rsidP="003918B9">
      <w:pPr>
        <w:pStyle w:val="af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5.3. </w:t>
      </w:r>
      <w:r w:rsidRPr="003918B9">
        <w:rPr>
          <w:rFonts w:ascii="Times New Roman" w:hAnsi="Times New Roman" w:cs="Times New Roman"/>
        </w:rPr>
        <w:t>Разногласия, не урегулированные путем переговоров, подлежат рассмотрению в Арбитражном суде г. Москвы.</w:t>
      </w:r>
    </w:p>
    <w:p w14:paraId="4077500C" w14:textId="48464AAE" w:rsidR="004B5D23" w:rsidRPr="0017187D" w:rsidRDefault="004B5D23" w:rsidP="003918B9">
      <w:pPr>
        <w:jc w:val="center"/>
        <w:rPr>
          <w:rFonts w:ascii="Times New Roman" w:hAnsi="Times New Roman" w:cs="Times New Roman"/>
          <w:b/>
        </w:rPr>
      </w:pPr>
      <w:r w:rsidRPr="0017187D">
        <w:rPr>
          <w:rFonts w:ascii="Times New Roman" w:hAnsi="Times New Roman" w:cs="Times New Roman"/>
          <w:b/>
        </w:rPr>
        <w:t>6. Действие Договора</w:t>
      </w:r>
    </w:p>
    <w:p w14:paraId="32370509" w14:textId="393B8692" w:rsidR="004F764D" w:rsidRDefault="00DC5BDC" w:rsidP="003E4C44">
      <w:pPr>
        <w:pStyle w:val="af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17187D">
        <w:rPr>
          <w:rFonts w:ascii="Times New Roman" w:hAnsi="Times New Roman" w:cs="Times New Roman"/>
        </w:rPr>
        <w:t xml:space="preserve">6.1. Настоящий Договор вступает в силу с момента его заключения и действует </w:t>
      </w:r>
      <w:r w:rsidR="003E4C44">
        <w:rPr>
          <w:rFonts w:ascii="Times New Roman" w:hAnsi="Times New Roman" w:cs="Times New Roman"/>
        </w:rPr>
        <w:t>до полного исполнения Сторонами своих обязательств</w:t>
      </w:r>
      <w:r w:rsidR="003918B9" w:rsidRPr="003918B9">
        <w:rPr>
          <w:rFonts w:ascii="Times New Roman" w:hAnsi="Times New Roman" w:cs="Times New Roman"/>
        </w:rPr>
        <w:t xml:space="preserve">. </w:t>
      </w:r>
    </w:p>
    <w:p w14:paraId="12D3E668" w14:textId="77777777" w:rsidR="004F764D" w:rsidRDefault="004F764D" w:rsidP="004F764D">
      <w:pPr>
        <w:pStyle w:val="af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6.2. </w:t>
      </w:r>
      <w:r w:rsidRPr="004F764D">
        <w:rPr>
          <w:rFonts w:ascii="Times New Roman" w:hAnsi="Times New Roman" w:cs="Times New Roman"/>
        </w:rPr>
        <w:t xml:space="preserve">Договор может быть расторгнут по желанию одной из Сторон в одностороннем внесудебном порядке. В таком случае, Сторона, от которой исходит инициатива, обязана уведомить письменно другую Сторону за </w:t>
      </w:r>
      <w:r>
        <w:rPr>
          <w:rFonts w:ascii="Times New Roman" w:hAnsi="Times New Roman" w:cs="Times New Roman"/>
        </w:rPr>
        <w:t>3</w:t>
      </w:r>
      <w:r w:rsidRPr="004F764D">
        <w:rPr>
          <w:rFonts w:ascii="Times New Roman" w:hAnsi="Times New Roman" w:cs="Times New Roman"/>
        </w:rPr>
        <w:t xml:space="preserve">0 </w:t>
      </w:r>
      <w:r>
        <w:rPr>
          <w:rFonts w:ascii="Times New Roman" w:hAnsi="Times New Roman" w:cs="Times New Roman"/>
        </w:rPr>
        <w:t>календарных</w:t>
      </w:r>
      <w:r w:rsidRPr="004F764D">
        <w:rPr>
          <w:rFonts w:ascii="Times New Roman" w:hAnsi="Times New Roman" w:cs="Times New Roman"/>
        </w:rPr>
        <w:t xml:space="preserve"> дней, до момента предполагаемого расторжения настоящего Договора.</w:t>
      </w:r>
    </w:p>
    <w:p w14:paraId="031ED25C" w14:textId="19ACBCCE" w:rsidR="004F764D" w:rsidRPr="004F764D" w:rsidRDefault="004F764D" w:rsidP="004F764D">
      <w:pPr>
        <w:pStyle w:val="af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F764D">
        <w:rPr>
          <w:rFonts w:ascii="Times New Roman" w:hAnsi="Times New Roman" w:cs="Times New Roman"/>
        </w:rPr>
        <w:t>6.3. Настоящий Договор может быть расторгнут по иным основаниям, предусмотренным действующим законодательством РФ.</w:t>
      </w:r>
    </w:p>
    <w:p w14:paraId="5078B3A4" w14:textId="663AE6C4" w:rsidR="004F764D" w:rsidRPr="004F764D" w:rsidRDefault="004F764D" w:rsidP="004F764D">
      <w:pPr>
        <w:pStyle w:val="af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F764D">
        <w:rPr>
          <w:rFonts w:ascii="Times New Roman" w:hAnsi="Times New Roman" w:cs="Times New Roman"/>
        </w:rPr>
        <w:t>6.4. На момент расторжения настоящего Договора Стороны обязуются произвести полный расчет по поставленному товару.</w:t>
      </w:r>
    </w:p>
    <w:p w14:paraId="703EAC54" w14:textId="77777777" w:rsidR="00AC53B7" w:rsidRPr="0017187D" w:rsidRDefault="00AC53B7" w:rsidP="004F764D">
      <w:pPr>
        <w:jc w:val="center"/>
        <w:rPr>
          <w:rFonts w:ascii="Times New Roman" w:hAnsi="Times New Roman" w:cs="Times New Roman"/>
          <w:b/>
        </w:rPr>
      </w:pPr>
      <w:r w:rsidRPr="0017187D">
        <w:rPr>
          <w:rFonts w:ascii="Times New Roman" w:hAnsi="Times New Roman" w:cs="Times New Roman"/>
          <w:b/>
        </w:rPr>
        <w:t>7. Заключительные положения</w:t>
      </w:r>
    </w:p>
    <w:p w14:paraId="47A97094" w14:textId="6B81C066" w:rsidR="004F764D" w:rsidRDefault="004F764D" w:rsidP="004F764D">
      <w:pPr>
        <w:pStyle w:val="af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17187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</w:t>
      </w:r>
      <w:r w:rsidRPr="0017187D">
        <w:rPr>
          <w:rFonts w:ascii="Times New Roman" w:hAnsi="Times New Roman" w:cs="Times New Roman"/>
        </w:rPr>
        <w:t xml:space="preserve">. </w:t>
      </w:r>
      <w:r w:rsidRPr="004F764D">
        <w:rPr>
          <w:rFonts w:ascii="Times New Roman" w:hAnsi="Times New Roman" w:cs="Times New Roman"/>
        </w:rPr>
        <w:t>Все изменения, дополнения и приложения к настоящему Договору являются его неотъемлемой частью и действительны в случае, если они совершены в письменной форме, подписаны уполномоченными представителями обеих Сторон. Документы, отправленные с помощью средств электронной связи, имеют юридическую силу до момента обмена Сторонами оригиналами соответствующих документов.</w:t>
      </w:r>
    </w:p>
    <w:p w14:paraId="4A50B641" w14:textId="255629EE" w:rsidR="004F764D" w:rsidRDefault="004F764D" w:rsidP="004F764D">
      <w:pPr>
        <w:pStyle w:val="af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7.2. С</w:t>
      </w:r>
      <w:r w:rsidRPr="004F764D">
        <w:rPr>
          <w:rFonts w:ascii="Times New Roman" w:hAnsi="Times New Roman" w:cs="Times New Roman"/>
        </w:rPr>
        <w:t>тороны не вправе передавать свои права и обязанности по настоящему Договору третьим лицам без письменного согласия на то другой Стороны.</w:t>
      </w:r>
    </w:p>
    <w:p w14:paraId="759365DA" w14:textId="600D59A9" w:rsidR="004F764D" w:rsidRPr="004F764D" w:rsidRDefault="004F764D" w:rsidP="004F764D">
      <w:pPr>
        <w:pStyle w:val="af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7.3. </w:t>
      </w:r>
      <w:r w:rsidRPr="004F764D">
        <w:rPr>
          <w:rFonts w:ascii="Times New Roman" w:hAnsi="Times New Roman" w:cs="Times New Roman"/>
        </w:rPr>
        <w:t>В случае изменения наименования, адреса, банковских реквизитов и/или иных данных одной из сторон, она обязана уведомить другую сторону не позднее, чем через 5 (Пять) дней с даты произошедшего изменения.</w:t>
      </w:r>
    </w:p>
    <w:p w14:paraId="156CC950" w14:textId="40AEFD55" w:rsidR="004F764D" w:rsidRPr="004F764D" w:rsidRDefault="004F764D" w:rsidP="004F764D">
      <w:pPr>
        <w:pStyle w:val="af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</w:t>
      </w:r>
      <w:r w:rsidR="00F11B2D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</w:t>
      </w:r>
      <w:r w:rsidRPr="004F764D">
        <w:rPr>
          <w:rFonts w:ascii="Times New Roman" w:hAnsi="Times New Roman" w:cs="Times New Roman"/>
        </w:rPr>
        <w:t xml:space="preserve"> Во всем остальном, что не предусмотрено настоящим Договором, Стороны руководствуются действующим законодательством РФ.</w:t>
      </w:r>
    </w:p>
    <w:p w14:paraId="0973B28B" w14:textId="7A61A47B" w:rsidR="004F764D" w:rsidRPr="004F764D" w:rsidRDefault="004F764D" w:rsidP="004F764D">
      <w:pPr>
        <w:pStyle w:val="af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F764D">
        <w:rPr>
          <w:rFonts w:ascii="Times New Roman" w:hAnsi="Times New Roman" w:cs="Times New Roman"/>
        </w:rPr>
        <w:lastRenderedPageBreak/>
        <w:t>7.</w:t>
      </w:r>
      <w:r w:rsidR="00F11B2D">
        <w:rPr>
          <w:rFonts w:ascii="Times New Roman" w:hAnsi="Times New Roman" w:cs="Times New Roman"/>
        </w:rPr>
        <w:t>5</w:t>
      </w:r>
      <w:r w:rsidRPr="004F764D">
        <w:rPr>
          <w:rFonts w:ascii="Times New Roman" w:hAnsi="Times New Roman" w:cs="Times New Roman"/>
        </w:rPr>
        <w:t>. Настоящий договор составлен в двух экземплярах, имеющих равную юридическую силу, по одному экземпляру для каждой из Сторон.</w:t>
      </w:r>
    </w:p>
    <w:p w14:paraId="5AF30CDE" w14:textId="0EA05B96" w:rsidR="004B5D23" w:rsidRPr="0017187D" w:rsidRDefault="004B5D23" w:rsidP="004F764D">
      <w:pPr>
        <w:shd w:val="clear" w:color="auto" w:fill="FFFFFF"/>
        <w:spacing w:after="0"/>
        <w:jc w:val="center"/>
        <w:rPr>
          <w:rFonts w:ascii="Times New Roman" w:hAnsi="Times New Roman" w:cs="Times New Roman"/>
        </w:rPr>
      </w:pPr>
      <w:r w:rsidRPr="0017187D">
        <w:rPr>
          <w:rFonts w:ascii="Times New Roman" w:hAnsi="Times New Roman" w:cs="Times New Roman"/>
          <w:b/>
        </w:rPr>
        <w:t>8.Реквизиты сторон:</w:t>
      </w:r>
    </w:p>
    <w:p w14:paraId="301AF2C6" w14:textId="14E0546C" w:rsidR="002032E7" w:rsidRPr="0017187D" w:rsidRDefault="002032E7" w:rsidP="00037871">
      <w:pPr>
        <w:shd w:val="clear" w:color="auto" w:fill="FFFFFF"/>
        <w:spacing w:after="0"/>
        <w:jc w:val="both"/>
        <w:rPr>
          <w:rFonts w:ascii="Times New Roman" w:hAnsi="Times New Roman" w:cs="Times New Roman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026"/>
        <w:gridCol w:w="5027"/>
      </w:tblGrid>
      <w:tr w:rsidR="000F0118" w:rsidRPr="0017187D" w14:paraId="18A77F99" w14:textId="77777777" w:rsidTr="00A00927">
        <w:trPr>
          <w:trHeight w:val="273"/>
        </w:trPr>
        <w:tc>
          <w:tcPr>
            <w:tcW w:w="5026" w:type="dxa"/>
          </w:tcPr>
          <w:p w14:paraId="3941978F" w14:textId="77777777" w:rsidR="000F0118" w:rsidRPr="0017187D" w:rsidRDefault="002C796C" w:rsidP="00A00927">
            <w:pPr>
              <w:jc w:val="center"/>
              <w:rPr>
                <w:b/>
                <w:sz w:val="22"/>
                <w:szCs w:val="22"/>
              </w:rPr>
            </w:pPr>
            <w:r w:rsidRPr="0017187D">
              <w:rPr>
                <w:b/>
                <w:sz w:val="22"/>
                <w:szCs w:val="22"/>
              </w:rPr>
              <w:t>Поставщик</w:t>
            </w:r>
          </w:p>
        </w:tc>
        <w:tc>
          <w:tcPr>
            <w:tcW w:w="5027" w:type="dxa"/>
          </w:tcPr>
          <w:p w14:paraId="24602CE8" w14:textId="77777777" w:rsidR="000F0118" w:rsidRPr="0017187D" w:rsidRDefault="00A00927" w:rsidP="00A00927">
            <w:pPr>
              <w:jc w:val="center"/>
              <w:rPr>
                <w:b/>
                <w:sz w:val="22"/>
                <w:szCs w:val="22"/>
              </w:rPr>
            </w:pPr>
            <w:r w:rsidRPr="0017187D">
              <w:rPr>
                <w:b/>
                <w:sz w:val="22"/>
                <w:szCs w:val="22"/>
              </w:rPr>
              <w:t>Покупатель</w:t>
            </w:r>
          </w:p>
        </w:tc>
      </w:tr>
      <w:tr w:rsidR="00A00927" w:rsidRPr="0017187D" w14:paraId="20888181" w14:textId="77777777" w:rsidTr="007F299E">
        <w:trPr>
          <w:trHeight w:val="3289"/>
        </w:trPr>
        <w:tc>
          <w:tcPr>
            <w:tcW w:w="5026" w:type="dxa"/>
          </w:tcPr>
          <w:p w14:paraId="03DA9721" w14:textId="236D33C0" w:rsidR="004667FD" w:rsidRPr="0017187D" w:rsidRDefault="004667FD" w:rsidP="004667FD">
            <w:pPr>
              <w:tabs>
                <w:tab w:val="left" w:pos="1276"/>
              </w:tabs>
              <w:rPr>
                <w:b/>
                <w:bCs/>
                <w:sz w:val="22"/>
                <w:szCs w:val="22"/>
              </w:rPr>
            </w:pPr>
            <w:r w:rsidRPr="0017187D">
              <w:rPr>
                <w:b/>
                <w:bCs/>
                <w:sz w:val="22"/>
                <w:szCs w:val="22"/>
              </w:rPr>
              <w:t>ООО «</w:t>
            </w:r>
            <w:r w:rsidR="00E845AC">
              <w:rPr>
                <w:b/>
                <w:bCs/>
                <w:sz w:val="22"/>
                <w:szCs w:val="22"/>
              </w:rPr>
              <w:t>___________</w:t>
            </w:r>
            <w:r w:rsidRPr="0017187D">
              <w:rPr>
                <w:b/>
                <w:bCs/>
                <w:sz w:val="22"/>
                <w:szCs w:val="22"/>
              </w:rPr>
              <w:t>»</w:t>
            </w:r>
          </w:p>
          <w:p w14:paraId="0315244E" w14:textId="77777777" w:rsidR="004667FD" w:rsidRPr="0017187D" w:rsidRDefault="004667FD" w:rsidP="004667FD">
            <w:pPr>
              <w:tabs>
                <w:tab w:val="left" w:pos="1276"/>
              </w:tabs>
              <w:rPr>
                <w:b/>
                <w:bCs/>
                <w:sz w:val="22"/>
                <w:szCs w:val="22"/>
              </w:rPr>
            </w:pPr>
          </w:p>
          <w:p w14:paraId="2A3BD38D" w14:textId="0D55CB22" w:rsidR="004667FD" w:rsidRDefault="00E845AC" w:rsidP="004667FD">
            <w:pPr>
              <w:tabs>
                <w:tab w:val="left" w:pos="127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  <w:p w14:paraId="2F5E8F53" w14:textId="59AD30ED" w:rsidR="00E845AC" w:rsidRDefault="00E845AC" w:rsidP="004667FD">
            <w:pPr>
              <w:tabs>
                <w:tab w:val="left" w:pos="1276"/>
              </w:tabs>
              <w:rPr>
                <w:sz w:val="22"/>
                <w:szCs w:val="22"/>
              </w:rPr>
            </w:pPr>
          </w:p>
          <w:p w14:paraId="643AE2C4" w14:textId="421A5DE8" w:rsidR="00E845AC" w:rsidRDefault="00E845AC" w:rsidP="004667FD">
            <w:pPr>
              <w:tabs>
                <w:tab w:val="left" w:pos="1276"/>
              </w:tabs>
              <w:rPr>
                <w:sz w:val="22"/>
                <w:szCs w:val="22"/>
              </w:rPr>
            </w:pPr>
          </w:p>
          <w:p w14:paraId="08916BEB" w14:textId="4DE5D9A8" w:rsidR="00E845AC" w:rsidRDefault="00E845AC" w:rsidP="004667FD">
            <w:pPr>
              <w:tabs>
                <w:tab w:val="left" w:pos="1276"/>
              </w:tabs>
              <w:rPr>
                <w:sz w:val="22"/>
                <w:szCs w:val="22"/>
              </w:rPr>
            </w:pPr>
          </w:p>
          <w:p w14:paraId="05DBE038" w14:textId="5F35842E" w:rsidR="00E845AC" w:rsidRDefault="00E845AC" w:rsidP="004667FD">
            <w:pPr>
              <w:tabs>
                <w:tab w:val="left" w:pos="1276"/>
              </w:tabs>
              <w:rPr>
                <w:sz w:val="22"/>
                <w:szCs w:val="22"/>
              </w:rPr>
            </w:pPr>
          </w:p>
          <w:p w14:paraId="231CCFA0" w14:textId="2355EAB8" w:rsidR="00E845AC" w:rsidRDefault="00E845AC" w:rsidP="004667FD">
            <w:pPr>
              <w:tabs>
                <w:tab w:val="left" w:pos="1276"/>
              </w:tabs>
              <w:rPr>
                <w:sz w:val="22"/>
                <w:szCs w:val="22"/>
              </w:rPr>
            </w:pPr>
          </w:p>
          <w:p w14:paraId="321A5429" w14:textId="371B6F07" w:rsidR="00E845AC" w:rsidRDefault="00E845AC" w:rsidP="004667FD">
            <w:pPr>
              <w:tabs>
                <w:tab w:val="left" w:pos="1276"/>
              </w:tabs>
              <w:rPr>
                <w:sz w:val="22"/>
                <w:szCs w:val="22"/>
              </w:rPr>
            </w:pPr>
          </w:p>
          <w:p w14:paraId="327F39FC" w14:textId="55E0353D" w:rsidR="00E845AC" w:rsidRDefault="00E845AC" w:rsidP="004667FD">
            <w:pPr>
              <w:tabs>
                <w:tab w:val="left" w:pos="1276"/>
              </w:tabs>
              <w:rPr>
                <w:sz w:val="22"/>
                <w:szCs w:val="22"/>
              </w:rPr>
            </w:pPr>
          </w:p>
          <w:p w14:paraId="156743F3" w14:textId="35A66C23" w:rsidR="00E845AC" w:rsidRDefault="00E845AC" w:rsidP="004667FD">
            <w:pPr>
              <w:tabs>
                <w:tab w:val="left" w:pos="1276"/>
              </w:tabs>
              <w:rPr>
                <w:sz w:val="22"/>
                <w:szCs w:val="22"/>
              </w:rPr>
            </w:pPr>
          </w:p>
          <w:p w14:paraId="4C8F50A8" w14:textId="311623FC" w:rsidR="00E845AC" w:rsidRDefault="00E845AC" w:rsidP="004667FD">
            <w:pPr>
              <w:tabs>
                <w:tab w:val="left" w:pos="1276"/>
              </w:tabs>
              <w:rPr>
                <w:sz w:val="22"/>
                <w:szCs w:val="22"/>
              </w:rPr>
            </w:pPr>
          </w:p>
          <w:p w14:paraId="396F440D" w14:textId="7C9287D4" w:rsidR="00E845AC" w:rsidRDefault="00E845AC" w:rsidP="004667FD">
            <w:pPr>
              <w:tabs>
                <w:tab w:val="left" w:pos="1276"/>
              </w:tabs>
              <w:rPr>
                <w:sz w:val="22"/>
                <w:szCs w:val="22"/>
              </w:rPr>
            </w:pPr>
          </w:p>
          <w:p w14:paraId="1C71B971" w14:textId="51E3ED68" w:rsidR="00E845AC" w:rsidRDefault="00E845AC" w:rsidP="004667FD">
            <w:pPr>
              <w:tabs>
                <w:tab w:val="left" w:pos="1276"/>
              </w:tabs>
              <w:rPr>
                <w:sz w:val="22"/>
                <w:szCs w:val="22"/>
              </w:rPr>
            </w:pPr>
          </w:p>
          <w:p w14:paraId="301781F4" w14:textId="10E138F2" w:rsidR="00E845AC" w:rsidRDefault="00E845AC" w:rsidP="004667FD">
            <w:pPr>
              <w:tabs>
                <w:tab w:val="left" w:pos="1276"/>
              </w:tabs>
              <w:rPr>
                <w:sz w:val="22"/>
                <w:szCs w:val="22"/>
              </w:rPr>
            </w:pPr>
          </w:p>
          <w:p w14:paraId="2B526472" w14:textId="12E43CAA" w:rsidR="00E845AC" w:rsidRDefault="00E845AC" w:rsidP="004667FD">
            <w:pPr>
              <w:tabs>
                <w:tab w:val="left" w:pos="1276"/>
              </w:tabs>
              <w:rPr>
                <w:sz w:val="22"/>
                <w:szCs w:val="22"/>
              </w:rPr>
            </w:pPr>
          </w:p>
          <w:p w14:paraId="58F7F1AA" w14:textId="3AFEF188" w:rsidR="00E845AC" w:rsidRDefault="00E845AC" w:rsidP="004667FD">
            <w:pPr>
              <w:tabs>
                <w:tab w:val="left" w:pos="1276"/>
              </w:tabs>
              <w:rPr>
                <w:sz w:val="22"/>
                <w:szCs w:val="22"/>
              </w:rPr>
            </w:pPr>
          </w:p>
          <w:p w14:paraId="6184C206" w14:textId="77777777" w:rsidR="00E845AC" w:rsidRPr="0017187D" w:rsidRDefault="00E845AC" w:rsidP="004667FD">
            <w:pPr>
              <w:tabs>
                <w:tab w:val="left" w:pos="1276"/>
              </w:tabs>
              <w:rPr>
                <w:sz w:val="22"/>
                <w:szCs w:val="22"/>
              </w:rPr>
            </w:pPr>
          </w:p>
          <w:p w14:paraId="542F8F41" w14:textId="77777777" w:rsidR="004667FD" w:rsidRPr="0017187D" w:rsidRDefault="004667FD" w:rsidP="004667FD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17187D">
              <w:rPr>
                <w:sz w:val="22"/>
                <w:szCs w:val="22"/>
              </w:rPr>
              <w:t>Генеральный директор</w:t>
            </w:r>
          </w:p>
          <w:p w14:paraId="34C6C8E2" w14:textId="77777777" w:rsidR="004667FD" w:rsidRPr="0017187D" w:rsidRDefault="004667FD" w:rsidP="004667FD">
            <w:pPr>
              <w:tabs>
                <w:tab w:val="left" w:pos="1276"/>
              </w:tabs>
              <w:rPr>
                <w:b/>
                <w:bCs/>
                <w:sz w:val="22"/>
                <w:szCs w:val="22"/>
              </w:rPr>
            </w:pPr>
          </w:p>
          <w:p w14:paraId="45D311CF" w14:textId="5018F46A" w:rsidR="00A00927" w:rsidRDefault="00725C6E" w:rsidP="00CA5A4B">
            <w:pPr>
              <w:tabs>
                <w:tab w:val="left" w:pos="127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</w:t>
            </w:r>
          </w:p>
          <w:p w14:paraId="530465CE" w14:textId="77777777" w:rsidR="00725C6E" w:rsidRDefault="00725C6E" w:rsidP="00CA5A4B">
            <w:pPr>
              <w:tabs>
                <w:tab w:val="left" w:pos="1276"/>
              </w:tabs>
              <w:rPr>
                <w:sz w:val="22"/>
                <w:szCs w:val="22"/>
              </w:rPr>
            </w:pPr>
          </w:p>
          <w:p w14:paraId="380A6A51" w14:textId="37237291" w:rsidR="00725C6E" w:rsidRPr="0017187D" w:rsidRDefault="00725C6E" w:rsidP="00CA5A4B">
            <w:pPr>
              <w:tabs>
                <w:tab w:val="left" w:pos="1276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м.п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5027" w:type="dxa"/>
          </w:tcPr>
          <w:p w14:paraId="0889D97F" w14:textId="77777777" w:rsidR="00583BEA" w:rsidRPr="00583BEA" w:rsidRDefault="00583BEA" w:rsidP="00583BEA">
            <w:pPr>
              <w:tabs>
                <w:tab w:val="left" w:pos="1276"/>
              </w:tabs>
              <w:rPr>
                <w:b/>
                <w:bCs/>
                <w:sz w:val="22"/>
                <w:szCs w:val="22"/>
              </w:rPr>
            </w:pPr>
            <w:r w:rsidRPr="00583BEA">
              <w:rPr>
                <w:b/>
                <w:bCs/>
                <w:sz w:val="22"/>
                <w:szCs w:val="22"/>
              </w:rPr>
              <w:t xml:space="preserve">ООО «Либерти </w:t>
            </w:r>
            <w:proofErr w:type="spellStart"/>
            <w:r w:rsidRPr="00583BEA">
              <w:rPr>
                <w:b/>
                <w:bCs/>
                <w:sz w:val="22"/>
                <w:szCs w:val="22"/>
              </w:rPr>
              <w:t>девелоперс</w:t>
            </w:r>
            <w:proofErr w:type="spellEnd"/>
            <w:r w:rsidRPr="00583BEA">
              <w:rPr>
                <w:b/>
                <w:bCs/>
                <w:sz w:val="22"/>
                <w:szCs w:val="22"/>
              </w:rPr>
              <w:t>»</w:t>
            </w:r>
          </w:p>
          <w:p w14:paraId="2B699961" w14:textId="77777777" w:rsidR="00583BEA" w:rsidRPr="00583BEA" w:rsidRDefault="00583BEA" w:rsidP="00583BEA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583BEA">
              <w:rPr>
                <w:sz w:val="22"/>
                <w:szCs w:val="22"/>
              </w:rPr>
              <w:t>ИНН: 7713475592</w:t>
            </w:r>
          </w:p>
          <w:p w14:paraId="0D2DF994" w14:textId="77777777" w:rsidR="00583BEA" w:rsidRPr="00583BEA" w:rsidRDefault="00583BEA" w:rsidP="00583BEA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583BEA">
              <w:rPr>
                <w:sz w:val="22"/>
                <w:szCs w:val="22"/>
              </w:rPr>
              <w:t>КПП: 771301001</w:t>
            </w:r>
          </w:p>
          <w:p w14:paraId="37CC665A" w14:textId="77777777" w:rsidR="00583BEA" w:rsidRPr="00583BEA" w:rsidRDefault="00583BEA" w:rsidP="00583BEA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583BEA">
              <w:rPr>
                <w:sz w:val="22"/>
                <w:szCs w:val="22"/>
              </w:rPr>
              <w:t>ОГРН: 1207700164242</w:t>
            </w:r>
          </w:p>
          <w:p w14:paraId="377F5E64" w14:textId="77777777" w:rsidR="00583BEA" w:rsidRPr="00583BEA" w:rsidRDefault="00583BEA" w:rsidP="00583BEA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583BEA">
              <w:rPr>
                <w:sz w:val="22"/>
                <w:szCs w:val="22"/>
              </w:rPr>
              <w:t xml:space="preserve">Юр. адрес: 127238, г. Москва, </w:t>
            </w:r>
            <w:proofErr w:type="spellStart"/>
            <w:r w:rsidRPr="00583BEA">
              <w:rPr>
                <w:sz w:val="22"/>
                <w:szCs w:val="22"/>
              </w:rPr>
              <w:t>вн.тер.г</w:t>
            </w:r>
            <w:proofErr w:type="spellEnd"/>
            <w:r w:rsidRPr="00583BEA">
              <w:rPr>
                <w:sz w:val="22"/>
                <w:szCs w:val="22"/>
              </w:rPr>
              <w:t xml:space="preserve">. муниципальный округ Тимирязевский, 3-й </w:t>
            </w:r>
            <w:proofErr w:type="spellStart"/>
            <w:r w:rsidRPr="00583BEA">
              <w:rPr>
                <w:sz w:val="22"/>
                <w:szCs w:val="22"/>
              </w:rPr>
              <w:t>Нижнелихоборский</w:t>
            </w:r>
            <w:proofErr w:type="spellEnd"/>
            <w:r w:rsidRPr="00583BEA">
              <w:rPr>
                <w:sz w:val="22"/>
                <w:szCs w:val="22"/>
              </w:rPr>
              <w:t xml:space="preserve"> проезд, д.1А, эт.2, пом. VIII, ком. 12</w:t>
            </w:r>
          </w:p>
          <w:p w14:paraId="2C54F80C" w14:textId="77777777" w:rsidR="00583BEA" w:rsidRPr="00583BEA" w:rsidRDefault="00583BEA" w:rsidP="00583BEA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583BEA">
              <w:rPr>
                <w:sz w:val="22"/>
                <w:szCs w:val="22"/>
              </w:rPr>
              <w:t xml:space="preserve">Р/счет:40702810038000104292 </w:t>
            </w:r>
          </w:p>
          <w:p w14:paraId="52BCB668" w14:textId="77777777" w:rsidR="00583BEA" w:rsidRPr="00583BEA" w:rsidRDefault="00583BEA" w:rsidP="00583BEA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583BEA">
              <w:rPr>
                <w:sz w:val="22"/>
                <w:szCs w:val="22"/>
              </w:rPr>
              <w:t>в ПАО Сбербанк</w:t>
            </w:r>
          </w:p>
          <w:p w14:paraId="2CAE89A7" w14:textId="77777777" w:rsidR="00583BEA" w:rsidRPr="00583BEA" w:rsidRDefault="00583BEA" w:rsidP="00583BEA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583BEA">
              <w:rPr>
                <w:sz w:val="22"/>
                <w:szCs w:val="22"/>
              </w:rPr>
              <w:t>К/счет: 30101810400000000225</w:t>
            </w:r>
          </w:p>
          <w:p w14:paraId="3EE3854A" w14:textId="77777777" w:rsidR="00583BEA" w:rsidRPr="00583BEA" w:rsidRDefault="00583BEA" w:rsidP="00583BEA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583BEA">
              <w:rPr>
                <w:sz w:val="22"/>
                <w:szCs w:val="22"/>
              </w:rPr>
              <w:t>БИК: 044525225</w:t>
            </w:r>
          </w:p>
          <w:p w14:paraId="397D3582" w14:textId="77777777" w:rsidR="00583BEA" w:rsidRPr="00583BEA" w:rsidRDefault="00583BEA" w:rsidP="00583BEA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583BEA">
              <w:rPr>
                <w:sz w:val="22"/>
                <w:szCs w:val="22"/>
              </w:rPr>
              <w:t>Тел.: +7 499-753-63-33</w:t>
            </w:r>
          </w:p>
          <w:p w14:paraId="137A9CF6" w14:textId="77777777" w:rsidR="00583BEA" w:rsidRPr="00583BEA" w:rsidRDefault="00583BEA" w:rsidP="00583BEA">
            <w:pPr>
              <w:tabs>
                <w:tab w:val="left" w:pos="1276"/>
              </w:tabs>
              <w:rPr>
                <w:sz w:val="22"/>
                <w:szCs w:val="22"/>
              </w:rPr>
            </w:pPr>
            <w:proofErr w:type="spellStart"/>
            <w:r w:rsidRPr="00583BEA">
              <w:rPr>
                <w:sz w:val="22"/>
                <w:szCs w:val="22"/>
              </w:rPr>
              <w:t>Email</w:t>
            </w:r>
            <w:proofErr w:type="spellEnd"/>
            <w:r w:rsidRPr="00583BEA">
              <w:rPr>
                <w:sz w:val="22"/>
                <w:szCs w:val="22"/>
              </w:rPr>
              <w:t>: buhbox13@gmail.com</w:t>
            </w:r>
          </w:p>
          <w:p w14:paraId="61E44FF3" w14:textId="77777777" w:rsidR="00583BEA" w:rsidRPr="00583BEA" w:rsidRDefault="00583BEA" w:rsidP="00583BEA">
            <w:pPr>
              <w:tabs>
                <w:tab w:val="left" w:pos="1276"/>
              </w:tabs>
              <w:rPr>
                <w:sz w:val="22"/>
                <w:szCs w:val="22"/>
              </w:rPr>
            </w:pPr>
          </w:p>
          <w:p w14:paraId="0EDBFB2A" w14:textId="77777777" w:rsidR="00583BEA" w:rsidRPr="00583BEA" w:rsidRDefault="00583BEA" w:rsidP="00583BEA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583BEA">
              <w:rPr>
                <w:sz w:val="22"/>
                <w:szCs w:val="22"/>
              </w:rPr>
              <w:t>Генеральный директор</w:t>
            </w:r>
          </w:p>
          <w:p w14:paraId="283F4497" w14:textId="77777777" w:rsidR="00583BEA" w:rsidRPr="00583BEA" w:rsidRDefault="00583BEA" w:rsidP="00583BEA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583BEA">
              <w:rPr>
                <w:sz w:val="22"/>
                <w:szCs w:val="22"/>
              </w:rPr>
              <w:t xml:space="preserve">ООО «Либерти </w:t>
            </w:r>
            <w:proofErr w:type="spellStart"/>
            <w:r w:rsidRPr="00583BEA">
              <w:rPr>
                <w:sz w:val="22"/>
                <w:szCs w:val="22"/>
              </w:rPr>
              <w:t>девелоперс</w:t>
            </w:r>
            <w:proofErr w:type="spellEnd"/>
            <w:r w:rsidRPr="00583BEA">
              <w:rPr>
                <w:sz w:val="22"/>
                <w:szCs w:val="22"/>
              </w:rPr>
              <w:t>»</w:t>
            </w:r>
          </w:p>
          <w:p w14:paraId="1E370F87" w14:textId="77777777" w:rsidR="00583BEA" w:rsidRPr="00583BEA" w:rsidRDefault="00583BEA" w:rsidP="00583BEA">
            <w:pPr>
              <w:tabs>
                <w:tab w:val="left" w:pos="1276"/>
              </w:tabs>
              <w:rPr>
                <w:sz w:val="22"/>
                <w:szCs w:val="22"/>
              </w:rPr>
            </w:pPr>
          </w:p>
          <w:p w14:paraId="415B6A23" w14:textId="77777777" w:rsidR="00583BEA" w:rsidRPr="00583BEA" w:rsidRDefault="00583BEA" w:rsidP="00583BEA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583BEA">
              <w:rPr>
                <w:sz w:val="22"/>
                <w:szCs w:val="22"/>
              </w:rPr>
              <w:t>__________________/Горбунова Ю.В./</w:t>
            </w:r>
          </w:p>
          <w:p w14:paraId="6B038E1D" w14:textId="77777777" w:rsidR="00583BEA" w:rsidRPr="00583BEA" w:rsidRDefault="00583BEA" w:rsidP="00583BEA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583BEA">
              <w:rPr>
                <w:sz w:val="22"/>
                <w:szCs w:val="22"/>
              </w:rPr>
              <w:t>Контролирующий директор</w:t>
            </w:r>
          </w:p>
          <w:p w14:paraId="026FE0BB" w14:textId="77777777" w:rsidR="00583BEA" w:rsidRPr="00583BEA" w:rsidRDefault="00583BEA" w:rsidP="00583BEA">
            <w:pPr>
              <w:tabs>
                <w:tab w:val="left" w:pos="1276"/>
              </w:tabs>
              <w:rPr>
                <w:sz w:val="22"/>
                <w:szCs w:val="22"/>
              </w:rPr>
            </w:pPr>
          </w:p>
          <w:p w14:paraId="1F7682E6" w14:textId="190D1285" w:rsidR="00725C6E" w:rsidRPr="0017187D" w:rsidRDefault="00583BEA" w:rsidP="00583BEA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583BEA">
              <w:rPr>
                <w:sz w:val="22"/>
                <w:szCs w:val="22"/>
              </w:rPr>
              <w:t>__________________/Скорик А.В./</w:t>
            </w:r>
          </w:p>
        </w:tc>
      </w:tr>
    </w:tbl>
    <w:p w14:paraId="555D8920" w14:textId="6E6074B4" w:rsidR="00CA5A4B" w:rsidRDefault="00CA5A4B" w:rsidP="00B9753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</w:rPr>
      </w:pPr>
    </w:p>
    <w:p w14:paraId="056A21CB" w14:textId="539F1AB9" w:rsidR="0017187D" w:rsidRDefault="0017187D" w:rsidP="00B9753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</w:rPr>
      </w:pPr>
    </w:p>
    <w:p w14:paraId="19D10AF8" w14:textId="039E84D2" w:rsidR="0017187D" w:rsidRDefault="0017187D" w:rsidP="00B9753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</w:rPr>
      </w:pPr>
    </w:p>
    <w:p w14:paraId="735A0CA8" w14:textId="60A474DA" w:rsidR="0017187D" w:rsidRDefault="0017187D" w:rsidP="00B9753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</w:rPr>
      </w:pPr>
    </w:p>
    <w:p w14:paraId="2023B7B9" w14:textId="154BF699" w:rsidR="0017187D" w:rsidRDefault="0017187D" w:rsidP="00B9753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</w:rPr>
      </w:pPr>
    </w:p>
    <w:p w14:paraId="1E3FFC83" w14:textId="17C6F885" w:rsidR="0017187D" w:rsidRDefault="0017187D" w:rsidP="00B9753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</w:rPr>
      </w:pPr>
    </w:p>
    <w:p w14:paraId="4738D25E" w14:textId="69EB47FF" w:rsidR="0017187D" w:rsidRDefault="0017187D" w:rsidP="00B9753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</w:rPr>
      </w:pPr>
    </w:p>
    <w:p w14:paraId="0235F867" w14:textId="6B873712" w:rsidR="0017187D" w:rsidRDefault="0017187D" w:rsidP="00B9753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</w:rPr>
      </w:pPr>
    </w:p>
    <w:p w14:paraId="3D589B76" w14:textId="0B50DA42" w:rsidR="0017187D" w:rsidRDefault="0017187D" w:rsidP="00B9753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</w:rPr>
      </w:pPr>
    </w:p>
    <w:p w14:paraId="37D1C808" w14:textId="05F39B46" w:rsidR="0017187D" w:rsidRDefault="0017187D" w:rsidP="00B9753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</w:rPr>
      </w:pPr>
    </w:p>
    <w:p w14:paraId="6D988107" w14:textId="0E9AD704" w:rsidR="0017187D" w:rsidRDefault="0017187D" w:rsidP="00B9753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</w:rPr>
      </w:pPr>
    </w:p>
    <w:p w14:paraId="65377677" w14:textId="1BC88E0C" w:rsidR="0017187D" w:rsidRDefault="0017187D" w:rsidP="00B9753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</w:rPr>
      </w:pPr>
    </w:p>
    <w:p w14:paraId="77FE1B87" w14:textId="6A72FA95" w:rsidR="0017187D" w:rsidRDefault="0017187D" w:rsidP="00B9753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</w:rPr>
      </w:pPr>
    </w:p>
    <w:p w14:paraId="58041FBD" w14:textId="314267EF" w:rsidR="0017187D" w:rsidRDefault="0017187D" w:rsidP="00B9753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</w:rPr>
      </w:pPr>
    </w:p>
    <w:p w14:paraId="7A66C8F3" w14:textId="54381C25" w:rsidR="0017187D" w:rsidRDefault="0017187D" w:rsidP="00F31C07">
      <w:pPr>
        <w:autoSpaceDE w:val="0"/>
        <w:autoSpaceDN w:val="0"/>
        <w:adjustRightInd w:val="0"/>
        <w:rPr>
          <w:rFonts w:ascii="Times New Roman" w:hAnsi="Times New Roman" w:cs="Times New Roman"/>
          <w:b/>
        </w:rPr>
      </w:pPr>
    </w:p>
    <w:p w14:paraId="079C99AD" w14:textId="77777777" w:rsidR="0017187D" w:rsidRPr="0017187D" w:rsidRDefault="0017187D" w:rsidP="00B9753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</w:rPr>
      </w:pPr>
    </w:p>
    <w:p w14:paraId="3BAE21CF" w14:textId="0EF004D6" w:rsidR="00E845AC" w:rsidRPr="00E845AC" w:rsidRDefault="004F764D" w:rsidP="00F11B2D">
      <w:pPr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/>
      </w:r>
      <w:r w:rsidR="00E845AC" w:rsidRPr="00E845AC">
        <w:rPr>
          <w:rFonts w:ascii="Times New Roman" w:hAnsi="Times New Roman" w:cs="Times New Roman"/>
          <w:b/>
          <w:sz w:val="20"/>
          <w:szCs w:val="20"/>
        </w:rPr>
        <w:lastRenderedPageBreak/>
        <w:t xml:space="preserve">Приложение № </w:t>
      </w:r>
      <w:r w:rsidR="00E845AC">
        <w:rPr>
          <w:rFonts w:ascii="Times New Roman" w:hAnsi="Times New Roman" w:cs="Times New Roman"/>
          <w:b/>
          <w:sz w:val="20"/>
          <w:szCs w:val="20"/>
        </w:rPr>
        <w:t>1</w:t>
      </w:r>
    </w:p>
    <w:p w14:paraId="2253C842" w14:textId="77777777" w:rsidR="00E845AC" w:rsidRPr="00E845AC" w:rsidRDefault="00E845AC" w:rsidP="00E845AC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0"/>
          <w:szCs w:val="20"/>
        </w:rPr>
      </w:pPr>
      <w:r w:rsidRPr="00E845AC">
        <w:rPr>
          <w:rFonts w:ascii="Times New Roman" w:hAnsi="Times New Roman" w:cs="Times New Roman"/>
          <w:sz w:val="20"/>
          <w:szCs w:val="20"/>
        </w:rPr>
        <w:t xml:space="preserve">к Договору поставки № </w:t>
      </w:r>
      <w:r w:rsidRPr="00E845AC">
        <w:rPr>
          <w:rFonts w:ascii="Times New Roman" w:hAnsi="Times New Roman" w:cs="Times New Roman"/>
          <w:b/>
          <w:sz w:val="20"/>
          <w:szCs w:val="20"/>
        </w:rPr>
        <w:t xml:space="preserve">______ </w:t>
      </w:r>
      <w:proofErr w:type="gramStart"/>
      <w:r w:rsidRPr="00E845AC">
        <w:rPr>
          <w:rFonts w:ascii="Times New Roman" w:hAnsi="Times New Roman" w:cs="Times New Roman"/>
          <w:sz w:val="20"/>
          <w:szCs w:val="20"/>
        </w:rPr>
        <w:t>от  _</w:t>
      </w:r>
      <w:proofErr w:type="gramEnd"/>
      <w:r w:rsidRPr="00E845AC">
        <w:rPr>
          <w:rFonts w:ascii="Times New Roman" w:hAnsi="Times New Roman" w:cs="Times New Roman"/>
          <w:sz w:val="20"/>
          <w:szCs w:val="20"/>
        </w:rPr>
        <w:t>___г.</w:t>
      </w:r>
    </w:p>
    <w:p w14:paraId="03365F73" w14:textId="77777777" w:rsidR="00E845AC" w:rsidRPr="00E845AC" w:rsidRDefault="00E845AC" w:rsidP="00E845A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7F87F97" w14:textId="77777777" w:rsidR="00E845AC" w:rsidRPr="00E845AC" w:rsidRDefault="00E845AC" w:rsidP="00E845A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343A244" w14:textId="7685B231" w:rsidR="00E845AC" w:rsidRPr="00E845AC" w:rsidRDefault="00F11B2D" w:rsidP="00E845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Общая</w:t>
      </w:r>
      <w:r w:rsidR="00E845AC" w:rsidRPr="00E845AC">
        <w:rPr>
          <w:rFonts w:ascii="Times New Roman" w:hAnsi="Times New Roman" w:cs="Times New Roman"/>
          <w:b/>
          <w:bCs/>
          <w:sz w:val="20"/>
          <w:szCs w:val="20"/>
        </w:rPr>
        <w:t xml:space="preserve"> Спецификаци</w:t>
      </w:r>
      <w:r>
        <w:rPr>
          <w:rFonts w:ascii="Times New Roman" w:hAnsi="Times New Roman" w:cs="Times New Roman"/>
          <w:b/>
          <w:bCs/>
          <w:sz w:val="20"/>
          <w:szCs w:val="20"/>
        </w:rPr>
        <w:t>я</w:t>
      </w:r>
    </w:p>
    <w:p w14:paraId="04B4F674" w14:textId="77777777" w:rsidR="00E845AC" w:rsidRPr="00E845AC" w:rsidRDefault="00E845AC" w:rsidP="00E845AC">
      <w:pPr>
        <w:pStyle w:val="af1"/>
        <w:tabs>
          <w:tab w:val="left" w:pos="851"/>
          <w:tab w:val="left" w:pos="993"/>
          <w:tab w:val="left" w:pos="5670"/>
        </w:tabs>
        <w:ind w:right="-141" w:firstLine="567"/>
        <w:rPr>
          <w:rFonts w:ascii="Times New Roman" w:hAnsi="Times New Roman"/>
          <w:b/>
          <w:sz w:val="20"/>
          <w:szCs w:val="20"/>
        </w:rPr>
      </w:pPr>
      <w:r w:rsidRPr="00E845AC">
        <w:rPr>
          <w:rFonts w:ascii="Times New Roman" w:hAnsi="Times New Roman"/>
          <w:b/>
          <w:bCs/>
          <w:sz w:val="20"/>
          <w:szCs w:val="20"/>
        </w:rPr>
        <w:t xml:space="preserve">                                  к Договору поставки </w:t>
      </w:r>
      <w:r w:rsidRPr="00E845AC">
        <w:rPr>
          <w:rFonts w:ascii="Times New Roman" w:hAnsi="Times New Roman"/>
          <w:b/>
          <w:spacing w:val="1"/>
          <w:sz w:val="20"/>
          <w:szCs w:val="20"/>
        </w:rPr>
        <w:t xml:space="preserve">№ </w:t>
      </w:r>
      <w:r w:rsidRPr="00E845AC">
        <w:rPr>
          <w:rFonts w:ascii="Times New Roman" w:hAnsi="Times New Roman"/>
          <w:b/>
          <w:sz w:val="20"/>
          <w:szCs w:val="20"/>
        </w:rPr>
        <w:t>______________ от ______ г.</w:t>
      </w:r>
    </w:p>
    <w:p w14:paraId="2D5F7B69" w14:textId="77777777" w:rsidR="00E845AC" w:rsidRPr="00E845AC" w:rsidRDefault="00E845AC" w:rsidP="00E845AC">
      <w:pPr>
        <w:pStyle w:val="af1"/>
        <w:tabs>
          <w:tab w:val="left" w:pos="851"/>
          <w:tab w:val="left" w:pos="993"/>
          <w:tab w:val="left" w:pos="5670"/>
        </w:tabs>
        <w:ind w:right="-141" w:firstLine="567"/>
        <w:rPr>
          <w:rFonts w:ascii="Times New Roman" w:hAnsi="Times New Roman"/>
          <w:sz w:val="20"/>
          <w:szCs w:val="20"/>
        </w:rPr>
      </w:pPr>
    </w:p>
    <w:p w14:paraId="430E389F" w14:textId="77777777" w:rsidR="00E845AC" w:rsidRPr="00E845AC" w:rsidRDefault="00E845AC" w:rsidP="00E845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39EFE8F" w14:textId="28C2FC8B" w:rsidR="00E845AC" w:rsidRPr="00E845AC" w:rsidRDefault="00E845AC" w:rsidP="00E845AC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845AC">
        <w:rPr>
          <w:rFonts w:ascii="Times New Roman" w:hAnsi="Times New Roman" w:cs="Times New Roman"/>
          <w:b/>
          <w:bCs/>
          <w:sz w:val="20"/>
          <w:szCs w:val="20"/>
        </w:rPr>
        <w:t xml:space="preserve">г. </w:t>
      </w:r>
      <w:r w:rsidRPr="00E845AC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E845AC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E845AC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E845AC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E845AC">
        <w:rPr>
          <w:rFonts w:ascii="Times New Roman" w:hAnsi="Times New Roman" w:cs="Times New Roman"/>
          <w:b/>
          <w:bCs/>
          <w:sz w:val="20"/>
          <w:szCs w:val="20"/>
        </w:rPr>
        <w:tab/>
        <w:t xml:space="preserve">                                                                                                         _____ 20__г.</w:t>
      </w:r>
    </w:p>
    <w:p w14:paraId="559882C6" w14:textId="77777777" w:rsidR="00E845AC" w:rsidRPr="00E845AC" w:rsidRDefault="00E845AC" w:rsidP="00E845AC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14:paraId="56DDC311" w14:textId="77777777" w:rsidR="00E845AC" w:rsidRPr="00E845AC" w:rsidRDefault="00E845AC" w:rsidP="00E845AC">
      <w:pPr>
        <w:pStyle w:val="af"/>
        <w:spacing w:after="0" w:line="240" w:lineRule="auto"/>
        <w:ind w:right="141"/>
        <w:rPr>
          <w:rFonts w:ascii="Times New Roman" w:hAnsi="Times New Roman" w:cs="Times New Roman"/>
          <w:sz w:val="20"/>
          <w:szCs w:val="20"/>
        </w:rPr>
      </w:pPr>
      <w:r w:rsidRPr="00E845AC">
        <w:rPr>
          <w:rFonts w:ascii="Times New Roman" w:hAnsi="Times New Roman" w:cs="Times New Roman"/>
          <w:b/>
          <w:sz w:val="20"/>
          <w:szCs w:val="20"/>
        </w:rPr>
        <w:t xml:space="preserve">ООО «__», </w:t>
      </w:r>
      <w:r w:rsidRPr="00E845AC">
        <w:rPr>
          <w:rFonts w:ascii="Times New Roman" w:hAnsi="Times New Roman" w:cs="Times New Roman"/>
          <w:sz w:val="20"/>
          <w:szCs w:val="20"/>
        </w:rPr>
        <w:t xml:space="preserve">именуемое в дальнейшем «Поставщик», в лице Генерального </w:t>
      </w:r>
      <w:proofErr w:type="gramStart"/>
      <w:r w:rsidRPr="00E845AC">
        <w:rPr>
          <w:rFonts w:ascii="Times New Roman" w:hAnsi="Times New Roman" w:cs="Times New Roman"/>
          <w:sz w:val="20"/>
          <w:szCs w:val="20"/>
        </w:rPr>
        <w:t>директора  ,</w:t>
      </w:r>
      <w:proofErr w:type="gramEnd"/>
      <w:r w:rsidRPr="00E845AC">
        <w:rPr>
          <w:rFonts w:ascii="Times New Roman" w:hAnsi="Times New Roman" w:cs="Times New Roman"/>
          <w:sz w:val="20"/>
          <w:szCs w:val="20"/>
        </w:rPr>
        <w:t xml:space="preserve"> действующего на основании Устава, с одной стороны, и</w:t>
      </w:r>
    </w:p>
    <w:p w14:paraId="1491348D" w14:textId="6A8B1CAE" w:rsidR="00E845AC" w:rsidRPr="00E845AC" w:rsidRDefault="00E845AC" w:rsidP="00E845AC">
      <w:pPr>
        <w:spacing w:after="0" w:line="240" w:lineRule="auto"/>
        <w:ind w:right="141"/>
        <w:rPr>
          <w:rFonts w:ascii="Times New Roman" w:hAnsi="Times New Roman" w:cs="Times New Roman"/>
          <w:bCs/>
          <w:sz w:val="20"/>
          <w:szCs w:val="20"/>
        </w:rPr>
      </w:pPr>
      <w:r w:rsidRPr="00E845AC">
        <w:rPr>
          <w:rFonts w:ascii="Times New Roman" w:hAnsi="Times New Roman" w:cs="Times New Roman"/>
          <w:b/>
          <w:sz w:val="20"/>
          <w:szCs w:val="20"/>
        </w:rPr>
        <w:t>ООО</w:t>
      </w:r>
      <w:r w:rsidR="00583BE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E845AC">
        <w:rPr>
          <w:rFonts w:ascii="Times New Roman" w:hAnsi="Times New Roman" w:cs="Times New Roman"/>
          <w:b/>
          <w:sz w:val="20"/>
          <w:szCs w:val="20"/>
        </w:rPr>
        <w:t>«</w:t>
      </w:r>
      <w:r w:rsidR="00583BEA" w:rsidRPr="00583BEA">
        <w:rPr>
          <w:rFonts w:ascii="Times New Roman" w:hAnsi="Times New Roman" w:cs="Times New Roman"/>
          <w:b/>
          <w:sz w:val="20"/>
          <w:szCs w:val="20"/>
        </w:rPr>
        <w:t xml:space="preserve">Либерти </w:t>
      </w:r>
      <w:proofErr w:type="spellStart"/>
      <w:r w:rsidR="00583BEA" w:rsidRPr="00583BEA">
        <w:rPr>
          <w:rFonts w:ascii="Times New Roman" w:hAnsi="Times New Roman" w:cs="Times New Roman"/>
          <w:b/>
          <w:sz w:val="20"/>
          <w:szCs w:val="20"/>
        </w:rPr>
        <w:t>девелоперс</w:t>
      </w:r>
      <w:proofErr w:type="spellEnd"/>
      <w:r w:rsidR="00583BEA" w:rsidRPr="00E845AC">
        <w:rPr>
          <w:rFonts w:ascii="Times New Roman" w:hAnsi="Times New Roman" w:cs="Times New Roman"/>
          <w:b/>
          <w:sz w:val="20"/>
          <w:szCs w:val="20"/>
        </w:rPr>
        <w:t>», именуемое</w:t>
      </w:r>
      <w:r w:rsidRPr="00E845AC">
        <w:rPr>
          <w:rFonts w:ascii="Times New Roman" w:hAnsi="Times New Roman" w:cs="Times New Roman"/>
          <w:sz w:val="20"/>
          <w:szCs w:val="20"/>
        </w:rPr>
        <w:t xml:space="preserve"> в дальнейшем «Покупатель», в лице Генерального директора </w:t>
      </w:r>
      <w:r w:rsidR="00583BEA" w:rsidRPr="00583BEA">
        <w:rPr>
          <w:rFonts w:ascii="Times New Roman" w:hAnsi="Times New Roman" w:cs="Times New Roman"/>
          <w:sz w:val="20"/>
          <w:szCs w:val="20"/>
        </w:rPr>
        <w:t>Горбуновой Юлии Валерьевны и Контролирующего директора Скорика Антона Владиславовича, действующ</w:t>
      </w:r>
      <w:r w:rsidR="00583BEA">
        <w:rPr>
          <w:rFonts w:ascii="Times New Roman" w:hAnsi="Times New Roman" w:cs="Times New Roman"/>
          <w:sz w:val="20"/>
          <w:szCs w:val="20"/>
        </w:rPr>
        <w:t>ие</w:t>
      </w:r>
      <w:r w:rsidRPr="00E845AC">
        <w:rPr>
          <w:rFonts w:ascii="Times New Roman" w:hAnsi="Times New Roman" w:cs="Times New Roman"/>
          <w:sz w:val="20"/>
          <w:szCs w:val="20"/>
        </w:rPr>
        <w:t xml:space="preserve"> на основании Устава, с другой стороны, совместно именуемые </w:t>
      </w:r>
      <w:r w:rsidRPr="00E845AC">
        <w:rPr>
          <w:rFonts w:ascii="Times New Roman" w:hAnsi="Times New Roman" w:cs="Times New Roman"/>
          <w:b/>
          <w:sz w:val="20"/>
          <w:szCs w:val="20"/>
        </w:rPr>
        <w:t>«Стороны»</w:t>
      </w:r>
      <w:r w:rsidRPr="00E845AC">
        <w:rPr>
          <w:rFonts w:ascii="Times New Roman" w:hAnsi="Times New Roman" w:cs="Times New Roman"/>
          <w:sz w:val="20"/>
          <w:szCs w:val="20"/>
        </w:rPr>
        <w:t xml:space="preserve">, а по отдельности </w:t>
      </w:r>
      <w:r w:rsidRPr="00E845AC">
        <w:rPr>
          <w:rFonts w:ascii="Times New Roman" w:hAnsi="Times New Roman" w:cs="Times New Roman"/>
          <w:b/>
          <w:sz w:val="20"/>
          <w:szCs w:val="20"/>
        </w:rPr>
        <w:t xml:space="preserve">«Сторона», </w:t>
      </w:r>
      <w:r w:rsidRPr="00E845AC">
        <w:rPr>
          <w:rFonts w:ascii="Times New Roman" w:hAnsi="Times New Roman" w:cs="Times New Roman"/>
          <w:bCs/>
          <w:sz w:val="20"/>
          <w:szCs w:val="20"/>
        </w:rPr>
        <w:t>договорились о нижеследующем:</w:t>
      </w:r>
    </w:p>
    <w:p w14:paraId="2199C2BE" w14:textId="77777777" w:rsidR="00E845AC" w:rsidRPr="00E845AC" w:rsidRDefault="00E845AC" w:rsidP="00E845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845AC">
        <w:rPr>
          <w:rFonts w:ascii="Times New Roman" w:hAnsi="Times New Roman" w:cs="Times New Roman"/>
          <w:bCs/>
          <w:sz w:val="20"/>
          <w:szCs w:val="20"/>
        </w:rPr>
        <w:tab/>
      </w:r>
    </w:p>
    <w:p w14:paraId="22D0AB5F" w14:textId="77777777" w:rsidR="00E845AC" w:rsidRPr="00E845AC" w:rsidRDefault="00E845AC" w:rsidP="00E845AC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14:paraId="3A4B25C4" w14:textId="77777777" w:rsidR="00E845AC" w:rsidRPr="00E845AC" w:rsidRDefault="00E845AC" w:rsidP="00E845AC">
      <w:pPr>
        <w:pStyle w:val="ac"/>
        <w:tabs>
          <w:tab w:val="left" w:pos="0"/>
        </w:tabs>
        <w:spacing w:after="0"/>
        <w:ind w:left="0"/>
        <w:jc w:val="both"/>
        <w:rPr>
          <w:sz w:val="20"/>
          <w:szCs w:val="20"/>
        </w:rPr>
      </w:pPr>
      <w:r w:rsidRPr="00E845AC">
        <w:rPr>
          <w:sz w:val="20"/>
          <w:szCs w:val="20"/>
        </w:rPr>
        <w:t xml:space="preserve">1. </w:t>
      </w:r>
      <w:r w:rsidRPr="00E845AC">
        <w:rPr>
          <w:spacing w:val="1"/>
          <w:sz w:val="20"/>
          <w:szCs w:val="20"/>
        </w:rPr>
        <w:t>В рамках заключенного Договора</w:t>
      </w:r>
      <w:r w:rsidRPr="00E845AC">
        <w:rPr>
          <w:spacing w:val="2"/>
          <w:sz w:val="20"/>
          <w:szCs w:val="20"/>
        </w:rPr>
        <w:t>, Стороны согласовали поставку следующего Товара: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9"/>
        <w:gridCol w:w="1673"/>
        <w:gridCol w:w="1701"/>
        <w:gridCol w:w="850"/>
        <w:gridCol w:w="851"/>
        <w:gridCol w:w="425"/>
        <w:gridCol w:w="1134"/>
        <w:gridCol w:w="1559"/>
        <w:gridCol w:w="1276"/>
      </w:tblGrid>
      <w:tr w:rsidR="00E845AC" w:rsidRPr="00E845AC" w:rsidDel="00F81619" w14:paraId="52395221" w14:textId="77777777" w:rsidTr="008A3FFF">
        <w:tc>
          <w:tcPr>
            <w:tcW w:w="449" w:type="dxa"/>
            <w:shd w:val="clear" w:color="auto" w:fill="auto"/>
          </w:tcPr>
          <w:p w14:paraId="6FF4AA44" w14:textId="77777777" w:rsidR="00E845AC" w:rsidRPr="00E845AC" w:rsidRDefault="00E845AC" w:rsidP="00E845AC">
            <w:pPr>
              <w:spacing w:after="0" w:line="240" w:lineRule="auto"/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</w:pPr>
            <w:r w:rsidRPr="00E845AC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 xml:space="preserve">№ </w:t>
            </w:r>
          </w:p>
          <w:p w14:paraId="1834D948" w14:textId="77777777" w:rsidR="00E845AC" w:rsidRPr="00E845AC" w:rsidRDefault="00E845AC" w:rsidP="00E845AC">
            <w:pPr>
              <w:spacing w:after="0" w:line="240" w:lineRule="auto"/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</w:pPr>
            <w:r w:rsidRPr="00E845AC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>п/п</w:t>
            </w:r>
          </w:p>
        </w:tc>
        <w:tc>
          <w:tcPr>
            <w:tcW w:w="1673" w:type="dxa"/>
            <w:shd w:val="clear" w:color="auto" w:fill="auto"/>
          </w:tcPr>
          <w:p w14:paraId="3E806C42" w14:textId="77777777" w:rsidR="00E845AC" w:rsidRPr="00E845AC" w:rsidRDefault="00E845AC" w:rsidP="00E845A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</w:pPr>
            <w:r w:rsidRPr="00E845AC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>Наименование Товара</w:t>
            </w:r>
          </w:p>
          <w:p w14:paraId="5FC5F64B" w14:textId="77777777" w:rsidR="00E845AC" w:rsidRPr="00E845AC" w:rsidRDefault="00E845AC" w:rsidP="00E845A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8867EAD" w14:textId="77777777" w:rsidR="00E845AC" w:rsidRPr="00E845AC" w:rsidRDefault="00E845AC" w:rsidP="00E845A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</w:pPr>
            <w:r w:rsidRPr="00E845AC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>Артикул/Коллекция</w:t>
            </w:r>
          </w:p>
        </w:tc>
        <w:tc>
          <w:tcPr>
            <w:tcW w:w="850" w:type="dxa"/>
          </w:tcPr>
          <w:p w14:paraId="6AB68E1C" w14:textId="77777777" w:rsidR="00E845AC" w:rsidRPr="00E845AC" w:rsidRDefault="00E845AC" w:rsidP="00E845A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</w:pPr>
            <w:r w:rsidRPr="00E845AC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>Сорт</w:t>
            </w:r>
          </w:p>
        </w:tc>
        <w:tc>
          <w:tcPr>
            <w:tcW w:w="851" w:type="dxa"/>
            <w:shd w:val="clear" w:color="auto" w:fill="auto"/>
          </w:tcPr>
          <w:p w14:paraId="7876AB26" w14:textId="77777777" w:rsidR="00E845AC" w:rsidRPr="00E845AC" w:rsidRDefault="00E845AC" w:rsidP="00E845A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</w:pPr>
            <w:r w:rsidRPr="00E845AC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>Калибр</w:t>
            </w:r>
          </w:p>
        </w:tc>
        <w:tc>
          <w:tcPr>
            <w:tcW w:w="425" w:type="dxa"/>
          </w:tcPr>
          <w:p w14:paraId="7B90CEFB" w14:textId="77777777" w:rsidR="00E845AC" w:rsidRPr="00E845AC" w:rsidRDefault="00E845AC" w:rsidP="00E845A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</w:pPr>
            <w:r w:rsidRPr="00E845AC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>Тон</w:t>
            </w:r>
          </w:p>
        </w:tc>
        <w:tc>
          <w:tcPr>
            <w:tcW w:w="1134" w:type="dxa"/>
            <w:shd w:val="clear" w:color="auto" w:fill="auto"/>
          </w:tcPr>
          <w:p w14:paraId="7D616EE3" w14:textId="77777777" w:rsidR="00E845AC" w:rsidRPr="00E845AC" w:rsidRDefault="00E845AC" w:rsidP="00E845A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</w:pPr>
            <w:r w:rsidRPr="00E845AC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>Количество</w:t>
            </w:r>
          </w:p>
        </w:tc>
        <w:tc>
          <w:tcPr>
            <w:tcW w:w="1559" w:type="dxa"/>
          </w:tcPr>
          <w:p w14:paraId="1DE7F679" w14:textId="77777777" w:rsidR="00E845AC" w:rsidRPr="00E845AC" w:rsidRDefault="00E845AC" w:rsidP="00E845A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</w:pPr>
            <w:r w:rsidRPr="00E845AC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>Цена за единицу в руб., в том числе НДС</w:t>
            </w:r>
          </w:p>
        </w:tc>
        <w:tc>
          <w:tcPr>
            <w:tcW w:w="1276" w:type="dxa"/>
          </w:tcPr>
          <w:p w14:paraId="66E74B1C" w14:textId="77777777" w:rsidR="00E845AC" w:rsidRPr="00E845AC" w:rsidDel="00F81619" w:rsidRDefault="00E845AC" w:rsidP="00E845A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</w:pPr>
            <w:r w:rsidRPr="00E845AC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>Общая цена в руб., в том числе НДС</w:t>
            </w:r>
          </w:p>
        </w:tc>
      </w:tr>
      <w:tr w:rsidR="00E845AC" w:rsidRPr="00E845AC" w14:paraId="39CDC705" w14:textId="77777777" w:rsidTr="008A3FFF">
        <w:tc>
          <w:tcPr>
            <w:tcW w:w="449" w:type="dxa"/>
            <w:shd w:val="clear" w:color="auto" w:fill="auto"/>
          </w:tcPr>
          <w:p w14:paraId="7C109779" w14:textId="77777777" w:rsidR="00E845AC" w:rsidRPr="00E845AC" w:rsidRDefault="00E845AC" w:rsidP="00E845AC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14:paraId="238FF4D8" w14:textId="77777777" w:rsidR="00E845AC" w:rsidRPr="00E845AC" w:rsidRDefault="00E845AC" w:rsidP="00E845AC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4B0CDEB" w14:textId="77777777" w:rsidR="00E845AC" w:rsidRPr="00E845AC" w:rsidRDefault="00E845AC" w:rsidP="00E845AC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</w:tc>
        <w:tc>
          <w:tcPr>
            <w:tcW w:w="850" w:type="dxa"/>
          </w:tcPr>
          <w:p w14:paraId="6DD8AD33" w14:textId="77777777" w:rsidR="00E845AC" w:rsidRPr="00E845AC" w:rsidRDefault="00E845AC" w:rsidP="00E845AC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2C796EE5" w14:textId="77777777" w:rsidR="00E845AC" w:rsidRPr="00E845AC" w:rsidRDefault="00E845AC" w:rsidP="00E845AC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</w:tc>
        <w:tc>
          <w:tcPr>
            <w:tcW w:w="425" w:type="dxa"/>
          </w:tcPr>
          <w:p w14:paraId="49A01A49" w14:textId="77777777" w:rsidR="00E845AC" w:rsidRPr="00E845AC" w:rsidRDefault="00E845AC" w:rsidP="00E845AC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E1D4D38" w14:textId="77777777" w:rsidR="00E845AC" w:rsidRPr="00E845AC" w:rsidRDefault="00E845AC" w:rsidP="00E845AC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52829FE" w14:textId="77777777" w:rsidR="00E845AC" w:rsidRPr="00E845AC" w:rsidRDefault="00E845AC" w:rsidP="00E845AC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0DFEE82" w14:textId="77777777" w:rsidR="00E845AC" w:rsidRPr="00E845AC" w:rsidRDefault="00E845AC" w:rsidP="00E845AC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</w:tc>
      </w:tr>
      <w:tr w:rsidR="00E845AC" w:rsidRPr="00E845AC" w14:paraId="5E0FF17A" w14:textId="77777777" w:rsidTr="008A3FFF"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2658E3D5" w14:textId="77777777" w:rsidR="00E845AC" w:rsidRPr="00E845AC" w:rsidRDefault="00E845AC" w:rsidP="00E845AC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</w:tc>
        <w:tc>
          <w:tcPr>
            <w:tcW w:w="1673" w:type="dxa"/>
            <w:tcBorders>
              <w:bottom w:val="single" w:sz="4" w:space="0" w:color="auto"/>
            </w:tcBorders>
            <w:shd w:val="clear" w:color="auto" w:fill="auto"/>
          </w:tcPr>
          <w:p w14:paraId="3B293420" w14:textId="77777777" w:rsidR="00E845AC" w:rsidRPr="00E845AC" w:rsidRDefault="00E845AC" w:rsidP="00E845AC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6C18FFC" w14:textId="77777777" w:rsidR="00E845AC" w:rsidRPr="00E845AC" w:rsidRDefault="00E845AC" w:rsidP="00E845AC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ABD80A7" w14:textId="77777777" w:rsidR="00E845AC" w:rsidRPr="00E845AC" w:rsidRDefault="00E845AC" w:rsidP="00E845AC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12FD52CC" w14:textId="77777777" w:rsidR="00E845AC" w:rsidRPr="00E845AC" w:rsidRDefault="00E845AC" w:rsidP="00E845AC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B5E2491" w14:textId="77777777" w:rsidR="00E845AC" w:rsidRPr="00E845AC" w:rsidRDefault="00E845AC" w:rsidP="00E845AC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05AD9AF5" w14:textId="77777777" w:rsidR="00E845AC" w:rsidRPr="00E845AC" w:rsidRDefault="00E845AC" w:rsidP="00E845AC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01E5908" w14:textId="77777777" w:rsidR="00E845AC" w:rsidRPr="00E845AC" w:rsidRDefault="00E845AC" w:rsidP="00E845AC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74A724E" w14:textId="77777777" w:rsidR="00E845AC" w:rsidRPr="00E845AC" w:rsidRDefault="00E845AC" w:rsidP="00E845AC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</w:tc>
      </w:tr>
      <w:tr w:rsidR="00E845AC" w:rsidRPr="00E845AC" w14:paraId="3C1A7927" w14:textId="77777777" w:rsidTr="008A3FFF">
        <w:tc>
          <w:tcPr>
            <w:tcW w:w="449" w:type="dxa"/>
            <w:tcBorders>
              <w:right w:val="nil"/>
            </w:tcBorders>
            <w:shd w:val="clear" w:color="auto" w:fill="auto"/>
          </w:tcPr>
          <w:p w14:paraId="24AFB8AD" w14:textId="77777777" w:rsidR="00E845AC" w:rsidRPr="00E845AC" w:rsidRDefault="00E845AC" w:rsidP="00E845AC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</w:tc>
        <w:tc>
          <w:tcPr>
            <w:tcW w:w="9469" w:type="dxa"/>
            <w:gridSpan w:val="8"/>
            <w:tcBorders>
              <w:left w:val="nil"/>
            </w:tcBorders>
            <w:shd w:val="clear" w:color="auto" w:fill="auto"/>
          </w:tcPr>
          <w:p w14:paraId="044C9925" w14:textId="77777777" w:rsidR="00E845AC" w:rsidRPr="00E845AC" w:rsidRDefault="00E845AC" w:rsidP="00E845AC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E845AC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ИТОГО: _____руб.</w:t>
            </w:r>
          </w:p>
          <w:p w14:paraId="099BE12F" w14:textId="77777777" w:rsidR="00E845AC" w:rsidRPr="00E845AC" w:rsidRDefault="00E845AC" w:rsidP="00E845AC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proofErr w:type="gramStart"/>
            <w:r w:rsidRPr="00E845AC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Стоимость  Товара</w:t>
            </w:r>
            <w:proofErr w:type="gramEnd"/>
            <w:r w:rsidRPr="00E845AC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включает в себя стоимость доставки, стандартной невозвратной упаковки и все иные расходы Поставщика</w:t>
            </w:r>
          </w:p>
        </w:tc>
      </w:tr>
    </w:tbl>
    <w:p w14:paraId="5EA6A608" w14:textId="77777777" w:rsidR="00E845AC" w:rsidRPr="00E845AC" w:rsidRDefault="00E845AC" w:rsidP="00E845AC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14:paraId="3874A439" w14:textId="77777777" w:rsidR="00E845AC" w:rsidRPr="00E845AC" w:rsidRDefault="00E845AC" w:rsidP="00E845AC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14:paraId="6DCCF52C" w14:textId="77777777" w:rsidR="00E845AC" w:rsidRPr="00E845AC" w:rsidRDefault="00E845AC" w:rsidP="00E845AC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E845AC">
        <w:rPr>
          <w:rFonts w:ascii="Times New Roman" w:hAnsi="Times New Roman" w:cs="Times New Roman"/>
          <w:bCs/>
          <w:sz w:val="20"/>
          <w:szCs w:val="20"/>
        </w:rPr>
        <w:t xml:space="preserve">2. </w:t>
      </w:r>
      <w:r w:rsidRPr="00E845AC">
        <w:rPr>
          <w:rFonts w:ascii="Times New Roman" w:hAnsi="Times New Roman" w:cs="Times New Roman"/>
          <w:sz w:val="20"/>
          <w:szCs w:val="20"/>
        </w:rPr>
        <w:t>Общий ориентировочный объем выборки Товара составляет _______</w:t>
      </w:r>
      <w:r w:rsidRPr="00E845AC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14:paraId="6AE68A59" w14:textId="77777777" w:rsidR="00E845AC" w:rsidRPr="00E845AC" w:rsidRDefault="00E845AC" w:rsidP="00E845AC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E845AC">
        <w:rPr>
          <w:rFonts w:ascii="Times New Roman" w:hAnsi="Times New Roman" w:cs="Times New Roman"/>
          <w:bCs/>
          <w:sz w:val="20"/>
          <w:szCs w:val="20"/>
        </w:rPr>
        <w:t xml:space="preserve">3. Поставка товара осуществляется на </w:t>
      </w:r>
      <w:proofErr w:type="gramStart"/>
      <w:r w:rsidRPr="00E845AC">
        <w:rPr>
          <w:rFonts w:ascii="Times New Roman" w:hAnsi="Times New Roman" w:cs="Times New Roman"/>
          <w:bCs/>
          <w:sz w:val="20"/>
          <w:szCs w:val="20"/>
        </w:rPr>
        <w:t>условиях:_</w:t>
      </w:r>
      <w:proofErr w:type="gramEnd"/>
      <w:r w:rsidRPr="00E845AC">
        <w:rPr>
          <w:rFonts w:ascii="Times New Roman" w:hAnsi="Times New Roman" w:cs="Times New Roman"/>
          <w:bCs/>
          <w:sz w:val="20"/>
          <w:szCs w:val="20"/>
        </w:rPr>
        <w:t xml:space="preserve">_____ </w:t>
      </w:r>
    </w:p>
    <w:p w14:paraId="75CEA351" w14:textId="56AC3FA7" w:rsidR="005870CE" w:rsidRPr="00E845AC" w:rsidRDefault="005870CE" w:rsidP="005870CE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</w:t>
      </w:r>
      <w:r w:rsidRPr="00E845AC">
        <w:rPr>
          <w:rFonts w:ascii="Times New Roman" w:hAnsi="Times New Roman" w:cs="Times New Roman"/>
          <w:sz w:val="20"/>
          <w:szCs w:val="20"/>
        </w:rPr>
        <w:t>. Оплата Товара производится Покупателем в следующем порядке:</w:t>
      </w:r>
    </w:p>
    <w:p w14:paraId="295671CB" w14:textId="4F8FC7A6" w:rsidR="00E845AC" w:rsidRPr="00E845AC" w:rsidRDefault="005870CE" w:rsidP="00E845AC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5</w:t>
      </w:r>
      <w:r w:rsidR="00E845AC" w:rsidRPr="00E845AC">
        <w:rPr>
          <w:rFonts w:ascii="Times New Roman" w:hAnsi="Times New Roman" w:cs="Times New Roman"/>
          <w:bCs/>
          <w:sz w:val="20"/>
          <w:szCs w:val="20"/>
        </w:rPr>
        <w:t xml:space="preserve">. Доставка Товара по данной спецификации осуществляется на объект по </w:t>
      </w:r>
      <w:proofErr w:type="gramStart"/>
      <w:r w:rsidR="00E845AC" w:rsidRPr="00E845AC">
        <w:rPr>
          <w:rFonts w:ascii="Times New Roman" w:hAnsi="Times New Roman" w:cs="Times New Roman"/>
          <w:bCs/>
          <w:sz w:val="20"/>
          <w:szCs w:val="20"/>
        </w:rPr>
        <w:t>адресу :</w:t>
      </w:r>
      <w:proofErr w:type="gramEnd"/>
      <w:r w:rsidR="00E845AC" w:rsidRPr="00E845AC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4583D27" w14:textId="28C98743" w:rsidR="00E845AC" w:rsidRPr="00E845AC" w:rsidRDefault="005870CE" w:rsidP="00E845A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6</w:t>
      </w:r>
      <w:r w:rsidR="00E845AC" w:rsidRPr="00E845AC">
        <w:rPr>
          <w:rFonts w:ascii="Times New Roman" w:hAnsi="Times New Roman" w:cs="Times New Roman"/>
          <w:bCs/>
          <w:sz w:val="20"/>
          <w:szCs w:val="20"/>
        </w:rPr>
        <w:t xml:space="preserve">. </w:t>
      </w:r>
      <w:r w:rsidR="00E845AC" w:rsidRPr="00E845AC">
        <w:rPr>
          <w:rFonts w:ascii="Times New Roman" w:hAnsi="Times New Roman" w:cs="Times New Roman"/>
          <w:sz w:val="20"/>
          <w:szCs w:val="20"/>
        </w:rPr>
        <w:t>Выборка всего объема Товара, указанного в п. 2. Спецификации, осуществляется Покупателем на основании направляемых Поставщику заявок в течение следующего периода:</w:t>
      </w:r>
    </w:p>
    <w:p w14:paraId="782EFB26" w14:textId="77777777" w:rsidR="00E845AC" w:rsidRPr="00E845AC" w:rsidRDefault="00E845AC" w:rsidP="00E845A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45AC">
        <w:rPr>
          <w:rFonts w:ascii="Times New Roman" w:hAnsi="Times New Roman" w:cs="Times New Roman"/>
          <w:sz w:val="20"/>
          <w:szCs w:val="20"/>
        </w:rPr>
        <w:tab/>
        <w:t xml:space="preserve">- Начало выборки </w:t>
      </w:r>
      <w:proofErr w:type="gramStart"/>
      <w:r w:rsidRPr="00E845AC">
        <w:rPr>
          <w:rFonts w:ascii="Times New Roman" w:hAnsi="Times New Roman" w:cs="Times New Roman"/>
          <w:sz w:val="20"/>
          <w:szCs w:val="20"/>
        </w:rPr>
        <w:t>– ;</w:t>
      </w:r>
      <w:proofErr w:type="gramEnd"/>
    </w:p>
    <w:p w14:paraId="3D65D5EB" w14:textId="77777777" w:rsidR="00E845AC" w:rsidRPr="00E845AC" w:rsidRDefault="00E845AC" w:rsidP="00E845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845AC">
        <w:rPr>
          <w:rFonts w:ascii="Times New Roman" w:hAnsi="Times New Roman" w:cs="Times New Roman"/>
          <w:sz w:val="20"/>
          <w:szCs w:val="20"/>
        </w:rPr>
        <w:tab/>
        <w:t xml:space="preserve">- Окончание выборки – </w:t>
      </w:r>
      <w:proofErr w:type="gramStart"/>
      <w:r w:rsidRPr="00E845AC">
        <w:rPr>
          <w:rFonts w:ascii="Times New Roman" w:hAnsi="Times New Roman" w:cs="Times New Roman"/>
          <w:sz w:val="20"/>
          <w:szCs w:val="20"/>
        </w:rPr>
        <w:t xml:space="preserve">  .</w:t>
      </w:r>
      <w:proofErr w:type="gramEnd"/>
    </w:p>
    <w:p w14:paraId="6BBC597F" w14:textId="77777777" w:rsidR="00E845AC" w:rsidRPr="00E845AC" w:rsidRDefault="00E845AC" w:rsidP="00E845AC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E845AC">
        <w:rPr>
          <w:rFonts w:ascii="Times New Roman" w:hAnsi="Times New Roman" w:cs="Times New Roman"/>
          <w:bCs/>
          <w:sz w:val="20"/>
          <w:szCs w:val="20"/>
        </w:rPr>
        <w:t>7. Настоящая спецификация считается заключенной и вступает в силу с момента ее подписания обеими сторонами</w:t>
      </w:r>
    </w:p>
    <w:p w14:paraId="33C23C86" w14:textId="77777777" w:rsidR="00E845AC" w:rsidRPr="00E845AC" w:rsidRDefault="00E845AC" w:rsidP="00E845AC">
      <w:pPr>
        <w:pStyle w:val="af1"/>
        <w:tabs>
          <w:tab w:val="left" w:pos="851"/>
          <w:tab w:val="left" w:pos="993"/>
          <w:tab w:val="left" w:pos="5670"/>
        </w:tabs>
        <w:ind w:right="-141"/>
        <w:rPr>
          <w:rFonts w:ascii="Times New Roman" w:hAnsi="Times New Roman"/>
          <w:bCs/>
          <w:sz w:val="20"/>
          <w:szCs w:val="20"/>
        </w:rPr>
      </w:pPr>
      <w:r w:rsidRPr="00E845AC">
        <w:rPr>
          <w:rFonts w:ascii="Times New Roman" w:hAnsi="Times New Roman"/>
          <w:bCs/>
          <w:sz w:val="20"/>
          <w:szCs w:val="20"/>
        </w:rPr>
        <w:t xml:space="preserve">8.  Настоящая Спецификация является неотъемлемой частью Договора поставки </w:t>
      </w:r>
      <w:r w:rsidRPr="00E845AC">
        <w:rPr>
          <w:rFonts w:ascii="Times New Roman" w:hAnsi="Times New Roman"/>
          <w:spacing w:val="1"/>
          <w:sz w:val="20"/>
          <w:szCs w:val="20"/>
        </w:rPr>
        <w:t xml:space="preserve">№ </w:t>
      </w:r>
      <w:r w:rsidRPr="00E845AC">
        <w:rPr>
          <w:rFonts w:ascii="Times New Roman" w:hAnsi="Times New Roman"/>
          <w:b/>
          <w:sz w:val="20"/>
          <w:szCs w:val="20"/>
        </w:rPr>
        <w:t>___________</w:t>
      </w:r>
      <w:r w:rsidRPr="00E845AC">
        <w:rPr>
          <w:rFonts w:ascii="Times New Roman" w:hAnsi="Times New Roman"/>
          <w:sz w:val="20"/>
          <w:szCs w:val="20"/>
        </w:rPr>
        <w:t xml:space="preserve"> от ____________ г.</w:t>
      </w:r>
      <w:r w:rsidRPr="00E845AC">
        <w:rPr>
          <w:rFonts w:ascii="Times New Roman" w:hAnsi="Times New Roman"/>
          <w:bCs/>
          <w:sz w:val="20"/>
          <w:szCs w:val="20"/>
        </w:rPr>
        <w:t xml:space="preserve">, составлена в двух экземплярах, имеющих равную юридическую силу, один экземпляр </w:t>
      </w:r>
      <w:proofErr w:type="gramStart"/>
      <w:r w:rsidRPr="00E845AC">
        <w:rPr>
          <w:rFonts w:ascii="Times New Roman" w:hAnsi="Times New Roman"/>
          <w:bCs/>
          <w:sz w:val="20"/>
          <w:szCs w:val="20"/>
        </w:rPr>
        <w:t>для  Покупателя</w:t>
      </w:r>
      <w:proofErr w:type="gramEnd"/>
      <w:r w:rsidRPr="00E845AC">
        <w:rPr>
          <w:rFonts w:ascii="Times New Roman" w:hAnsi="Times New Roman"/>
          <w:bCs/>
          <w:sz w:val="20"/>
          <w:szCs w:val="20"/>
        </w:rPr>
        <w:t>, один для Поставщика.</w:t>
      </w:r>
    </w:p>
    <w:p w14:paraId="3D989CFF" w14:textId="77777777" w:rsidR="00E845AC" w:rsidRPr="00E845AC" w:rsidRDefault="00E845AC" w:rsidP="00E845AC">
      <w:pPr>
        <w:pStyle w:val="af1"/>
        <w:tabs>
          <w:tab w:val="left" w:pos="851"/>
          <w:tab w:val="left" w:pos="993"/>
          <w:tab w:val="left" w:pos="5670"/>
        </w:tabs>
        <w:ind w:right="-141"/>
        <w:jc w:val="center"/>
        <w:rPr>
          <w:rFonts w:ascii="Times New Roman" w:hAnsi="Times New Roman"/>
          <w:b/>
          <w:sz w:val="20"/>
          <w:szCs w:val="20"/>
          <w:lang w:val="en-US"/>
        </w:rPr>
      </w:pPr>
      <w:r w:rsidRPr="00E845AC">
        <w:rPr>
          <w:rFonts w:ascii="Times New Roman" w:hAnsi="Times New Roman"/>
          <w:b/>
          <w:bCs/>
          <w:sz w:val="20"/>
          <w:szCs w:val="20"/>
        </w:rPr>
        <w:t>Подписи Сторон</w:t>
      </w:r>
      <w:r w:rsidRPr="00E845AC">
        <w:rPr>
          <w:rFonts w:ascii="Times New Roman" w:hAnsi="Times New Roman"/>
          <w:b/>
          <w:bCs/>
          <w:sz w:val="20"/>
          <w:szCs w:val="20"/>
          <w:lang w:val="en-US"/>
        </w:rPr>
        <w:t>:</w:t>
      </w:r>
    </w:p>
    <w:p w14:paraId="22CBC4F2" w14:textId="77777777" w:rsidR="00E845AC" w:rsidRPr="00E845AC" w:rsidRDefault="00E845AC" w:rsidP="00E845AC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W w:w="1020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828"/>
        <w:gridCol w:w="2126"/>
        <w:gridCol w:w="4252"/>
      </w:tblGrid>
      <w:tr w:rsidR="00E845AC" w:rsidRPr="00E845AC" w14:paraId="1F12CE11" w14:textId="77777777" w:rsidTr="008A3FFF">
        <w:tc>
          <w:tcPr>
            <w:tcW w:w="3828" w:type="dxa"/>
            <w:vAlign w:val="center"/>
          </w:tcPr>
          <w:p w14:paraId="7E4F3760" w14:textId="77777777" w:rsidR="00E845AC" w:rsidRPr="00E845AC" w:rsidRDefault="00E845AC" w:rsidP="00E845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00C584F" w14:textId="77777777" w:rsidR="00E845AC" w:rsidRPr="00E845AC" w:rsidRDefault="00E845AC" w:rsidP="00E845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4A4A10C" w14:textId="77777777" w:rsidR="00E845AC" w:rsidRPr="00E845AC" w:rsidRDefault="00E845AC" w:rsidP="00E845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45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Покупатель: </w:t>
            </w:r>
          </w:p>
          <w:p w14:paraId="2AC314BD" w14:textId="5D8F69AB" w:rsidR="00E845AC" w:rsidRPr="00E845AC" w:rsidRDefault="00E845AC" w:rsidP="00E845A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45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ООО</w:t>
            </w:r>
            <w:r w:rsidRPr="00E845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"</w:t>
            </w:r>
            <w:r w:rsidR="00583BEA">
              <w:t xml:space="preserve"> </w:t>
            </w:r>
            <w:r w:rsidR="00583BEA" w:rsidRPr="00583B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Либерти </w:t>
            </w:r>
            <w:proofErr w:type="spellStart"/>
            <w:r w:rsidR="00583BEA" w:rsidRPr="00583BEA">
              <w:rPr>
                <w:rFonts w:ascii="Times New Roman" w:hAnsi="Times New Roman" w:cs="Times New Roman"/>
                <w:b/>
                <w:sz w:val="20"/>
                <w:szCs w:val="20"/>
              </w:rPr>
              <w:t>девелоперс</w:t>
            </w:r>
            <w:proofErr w:type="spellEnd"/>
            <w:r w:rsidR="00583BEA" w:rsidRPr="00583B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845AC">
              <w:rPr>
                <w:rFonts w:ascii="Times New Roman" w:hAnsi="Times New Roman" w:cs="Times New Roman"/>
                <w:b/>
                <w:sz w:val="20"/>
                <w:szCs w:val="20"/>
              </w:rPr>
              <w:t>"</w:t>
            </w:r>
          </w:p>
          <w:p w14:paraId="18FF6629" w14:textId="77777777" w:rsidR="00E845AC" w:rsidRPr="00E845AC" w:rsidRDefault="00E845AC" w:rsidP="00E845A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8FF0206" w14:textId="77777777" w:rsidR="00E845AC" w:rsidRPr="00E845AC" w:rsidRDefault="00E845AC" w:rsidP="00E845A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9FD4C77" w14:textId="77777777" w:rsidR="00E845AC" w:rsidRPr="00E845AC" w:rsidRDefault="00E845AC" w:rsidP="00E845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845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Генеральный директор</w:t>
            </w:r>
          </w:p>
        </w:tc>
        <w:tc>
          <w:tcPr>
            <w:tcW w:w="2126" w:type="dxa"/>
          </w:tcPr>
          <w:p w14:paraId="556B321E" w14:textId="77777777" w:rsidR="00E845AC" w:rsidRPr="00E845AC" w:rsidRDefault="00E845AC" w:rsidP="00E845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2" w:type="dxa"/>
          </w:tcPr>
          <w:p w14:paraId="0C6E8E48" w14:textId="77777777" w:rsidR="00E845AC" w:rsidRPr="00E845AC" w:rsidRDefault="00E845AC" w:rsidP="00E845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8550A6B" w14:textId="77777777" w:rsidR="00E845AC" w:rsidRPr="00E845AC" w:rsidRDefault="00E845AC" w:rsidP="00E845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17D6F6E" w14:textId="77777777" w:rsidR="00E845AC" w:rsidRPr="00E845AC" w:rsidRDefault="00E845AC" w:rsidP="00E845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428B086" w14:textId="77777777" w:rsidR="00E845AC" w:rsidRPr="00E845AC" w:rsidRDefault="00E845AC" w:rsidP="00E845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45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Поставщик: </w:t>
            </w:r>
          </w:p>
          <w:p w14:paraId="2808A4D3" w14:textId="77777777" w:rsidR="00E845AC" w:rsidRPr="00E845AC" w:rsidRDefault="00E845AC" w:rsidP="00E845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45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ООО «_____» </w:t>
            </w:r>
          </w:p>
          <w:p w14:paraId="6EA80991" w14:textId="77777777" w:rsidR="00E845AC" w:rsidRPr="00E845AC" w:rsidRDefault="00E845AC" w:rsidP="00E845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F83F47D" w14:textId="77777777" w:rsidR="00E845AC" w:rsidRPr="00E845AC" w:rsidRDefault="00E845AC" w:rsidP="00E845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4474025" w14:textId="77777777" w:rsidR="00E845AC" w:rsidRPr="00E845AC" w:rsidRDefault="00E845AC" w:rsidP="00E845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45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Генеральный директор</w:t>
            </w:r>
          </w:p>
          <w:p w14:paraId="7C749205" w14:textId="77777777" w:rsidR="00E845AC" w:rsidRPr="00E845AC" w:rsidRDefault="00E845AC" w:rsidP="00E845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09483181" w14:textId="77777777" w:rsidR="00E845AC" w:rsidRDefault="00E845AC" w:rsidP="00B9753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</w:rPr>
      </w:pPr>
    </w:p>
    <w:p w14:paraId="5C7A7442" w14:textId="77777777" w:rsidR="00E845AC" w:rsidRDefault="00E845AC" w:rsidP="00B9753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</w:rPr>
      </w:pPr>
    </w:p>
    <w:p w14:paraId="6428CADE" w14:textId="77777777" w:rsidR="00E845AC" w:rsidRDefault="00E845AC" w:rsidP="00B9753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</w:rPr>
      </w:pPr>
    </w:p>
    <w:p w14:paraId="4FE68EBF" w14:textId="77777777" w:rsidR="00E845AC" w:rsidRDefault="00E845AC" w:rsidP="00B9753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</w:rPr>
      </w:pPr>
    </w:p>
    <w:p w14:paraId="072E67C7" w14:textId="77777777" w:rsidR="00E845AC" w:rsidRDefault="00E845AC" w:rsidP="00B9753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</w:rPr>
      </w:pPr>
    </w:p>
    <w:p w14:paraId="1163B145" w14:textId="28F64CDA" w:rsidR="00E845AC" w:rsidRPr="00E845AC" w:rsidRDefault="005870CE" w:rsidP="00F11B2D">
      <w:pPr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/>
      </w:r>
      <w:r w:rsidR="00E845AC" w:rsidRPr="00E845AC">
        <w:rPr>
          <w:rFonts w:ascii="Times New Roman" w:hAnsi="Times New Roman" w:cs="Times New Roman"/>
          <w:b/>
          <w:sz w:val="20"/>
          <w:szCs w:val="20"/>
        </w:rPr>
        <w:lastRenderedPageBreak/>
        <w:t xml:space="preserve">Приложение № </w:t>
      </w:r>
      <w:r w:rsidR="00E845AC">
        <w:rPr>
          <w:rFonts w:ascii="Times New Roman" w:hAnsi="Times New Roman" w:cs="Times New Roman"/>
          <w:b/>
          <w:sz w:val="20"/>
          <w:szCs w:val="20"/>
        </w:rPr>
        <w:t>2</w:t>
      </w:r>
    </w:p>
    <w:p w14:paraId="38946EEC" w14:textId="77777777" w:rsidR="00E845AC" w:rsidRPr="00E845AC" w:rsidRDefault="00E845AC" w:rsidP="00E845AC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0"/>
          <w:szCs w:val="20"/>
        </w:rPr>
      </w:pPr>
      <w:r w:rsidRPr="00E845AC">
        <w:rPr>
          <w:rFonts w:ascii="Times New Roman" w:hAnsi="Times New Roman" w:cs="Times New Roman"/>
          <w:sz w:val="20"/>
          <w:szCs w:val="20"/>
        </w:rPr>
        <w:t xml:space="preserve">к Договору поставки № </w:t>
      </w:r>
      <w:r w:rsidRPr="00E845AC">
        <w:rPr>
          <w:rFonts w:ascii="Times New Roman" w:hAnsi="Times New Roman" w:cs="Times New Roman"/>
          <w:b/>
          <w:sz w:val="20"/>
          <w:szCs w:val="20"/>
        </w:rPr>
        <w:t>_____</w:t>
      </w:r>
      <w:proofErr w:type="gramStart"/>
      <w:r w:rsidRPr="00E845AC">
        <w:rPr>
          <w:rFonts w:ascii="Times New Roman" w:hAnsi="Times New Roman" w:cs="Times New Roman"/>
          <w:sz w:val="20"/>
          <w:szCs w:val="20"/>
        </w:rPr>
        <w:t>от  _</w:t>
      </w:r>
      <w:proofErr w:type="gramEnd"/>
      <w:r w:rsidRPr="00E845AC">
        <w:rPr>
          <w:rFonts w:ascii="Times New Roman" w:hAnsi="Times New Roman" w:cs="Times New Roman"/>
          <w:sz w:val="20"/>
          <w:szCs w:val="20"/>
        </w:rPr>
        <w:t>_____г.</w:t>
      </w:r>
    </w:p>
    <w:p w14:paraId="317018D2" w14:textId="77777777" w:rsidR="00E845AC" w:rsidRPr="00E845AC" w:rsidRDefault="00E845AC" w:rsidP="00E845AC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0"/>
          <w:szCs w:val="20"/>
        </w:rPr>
      </w:pPr>
    </w:p>
    <w:p w14:paraId="3474F5E6" w14:textId="77777777" w:rsidR="00E845AC" w:rsidRPr="00E845AC" w:rsidRDefault="00E845AC" w:rsidP="00E845AC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0"/>
          <w:szCs w:val="20"/>
        </w:rPr>
      </w:pPr>
    </w:p>
    <w:p w14:paraId="060A4895" w14:textId="77777777" w:rsidR="00E845AC" w:rsidRPr="00E845AC" w:rsidRDefault="00E845AC" w:rsidP="00E845AC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0"/>
          <w:szCs w:val="20"/>
        </w:rPr>
      </w:pPr>
    </w:p>
    <w:p w14:paraId="538F2F4E" w14:textId="77777777" w:rsidR="00E845AC" w:rsidRPr="00E845AC" w:rsidRDefault="00E845AC" w:rsidP="00E845A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845AC">
        <w:rPr>
          <w:rFonts w:ascii="Times New Roman" w:hAnsi="Times New Roman" w:cs="Times New Roman"/>
          <w:b/>
          <w:sz w:val="20"/>
          <w:szCs w:val="20"/>
        </w:rPr>
        <w:t>ОБРАЗЕЦ</w:t>
      </w:r>
    </w:p>
    <w:p w14:paraId="37169F80" w14:textId="77777777" w:rsidR="00E845AC" w:rsidRPr="00E845AC" w:rsidRDefault="00E845AC" w:rsidP="00E845A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845AC">
        <w:rPr>
          <w:rFonts w:ascii="Times New Roman" w:hAnsi="Times New Roman" w:cs="Times New Roman"/>
          <w:b/>
          <w:sz w:val="20"/>
          <w:szCs w:val="20"/>
        </w:rPr>
        <w:t>Заявка на поставку</w:t>
      </w:r>
    </w:p>
    <w:p w14:paraId="79F1B502" w14:textId="77777777" w:rsidR="00E845AC" w:rsidRPr="00E845AC" w:rsidRDefault="00E845AC" w:rsidP="00E845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E845AC">
        <w:rPr>
          <w:rFonts w:ascii="Times New Roman" w:hAnsi="Times New Roman" w:cs="Times New Roman"/>
          <w:b/>
          <w:sz w:val="20"/>
          <w:szCs w:val="20"/>
        </w:rPr>
        <w:t>г. Москва</w:t>
      </w:r>
      <w:r w:rsidRPr="00E845AC">
        <w:rPr>
          <w:rFonts w:ascii="Times New Roman" w:hAnsi="Times New Roman" w:cs="Times New Roman"/>
          <w:b/>
          <w:sz w:val="20"/>
          <w:szCs w:val="20"/>
        </w:rPr>
        <w:tab/>
      </w:r>
      <w:r w:rsidRPr="00E845AC">
        <w:rPr>
          <w:rFonts w:ascii="Times New Roman" w:hAnsi="Times New Roman" w:cs="Times New Roman"/>
          <w:b/>
          <w:sz w:val="20"/>
          <w:szCs w:val="20"/>
        </w:rPr>
        <w:tab/>
        <w:t xml:space="preserve">             </w:t>
      </w:r>
      <w:r w:rsidRPr="00E845AC">
        <w:rPr>
          <w:rFonts w:ascii="Times New Roman" w:hAnsi="Times New Roman" w:cs="Times New Roman"/>
          <w:b/>
          <w:sz w:val="20"/>
          <w:szCs w:val="20"/>
        </w:rPr>
        <w:tab/>
      </w:r>
      <w:r w:rsidRPr="00E845AC">
        <w:rPr>
          <w:rFonts w:ascii="Times New Roman" w:hAnsi="Times New Roman" w:cs="Times New Roman"/>
          <w:b/>
          <w:sz w:val="20"/>
          <w:szCs w:val="20"/>
        </w:rPr>
        <w:tab/>
      </w:r>
      <w:r w:rsidRPr="00E845AC">
        <w:rPr>
          <w:rFonts w:ascii="Times New Roman" w:hAnsi="Times New Roman" w:cs="Times New Roman"/>
          <w:b/>
          <w:sz w:val="20"/>
          <w:szCs w:val="20"/>
        </w:rPr>
        <w:tab/>
        <w:t xml:space="preserve">                                                                                       </w:t>
      </w:r>
      <w:proofErr w:type="gramStart"/>
      <w:r w:rsidRPr="00E845AC">
        <w:rPr>
          <w:rFonts w:ascii="Times New Roman" w:hAnsi="Times New Roman" w:cs="Times New Roman"/>
          <w:b/>
          <w:sz w:val="20"/>
          <w:szCs w:val="20"/>
        </w:rPr>
        <w:t xml:space="preserve">   «</w:t>
      </w:r>
      <w:proofErr w:type="gramEnd"/>
      <w:r w:rsidRPr="00E845AC">
        <w:rPr>
          <w:rFonts w:ascii="Times New Roman" w:hAnsi="Times New Roman" w:cs="Times New Roman"/>
          <w:b/>
          <w:sz w:val="20"/>
          <w:szCs w:val="20"/>
        </w:rPr>
        <w:t xml:space="preserve">  »             20__г.</w:t>
      </w:r>
    </w:p>
    <w:p w14:paraId="48BA00D1" w14:textId="77777777" w:rsidR="00E845AC" w:rsidRPr="00E845AC" w:rsidRDefault="00E845AC" w:rsidP="00E845AC">
      <w:pPr>
        <w:pStyle w:val="ac"/>
        <w:tabs>
          <w:tab w:val="left" w:pos="0"/>
        </w:tabs>
        <w:spacing w:after="0"/>
        <w:rPr>
          <w:spacing w:val="1"/>
          <w:sz w:val="20"/>
          <w:szCs w:val="20"/>
        </w:rPr>
      </w:pPr>
    </w:p>
    <w:p w14:paraId="22BE2BC4" w14:textId="77777777" w:rsidR="00E845AC" w:rsidRPr="00E845AC" w:rsidRDefault="00E845AC" w:rsidP="00E845AC">
      <w:pPr>
        <w:pStyle w:val="ac"/>
        <w:tabs>
          <w:tab w:val="left" w:pos="0"/>
        </w:tabs>
        <w:spacing w:after="0"/>
        <w:rPr>
          <w:sz w:val="20"/>
          <w:szCs w:val="20"/>
        </w:rPr>
      </w:pPr>
      <w:r w:rsidRPr="00E845AC">
        <w:rPr>
          <w:spacing w:val="1"/>
          <w:sz w:val="20"/>
          <w:szCs w:val="20"/>
        </w:rPr>
        <w:t xml:space="preserve">В рамках заключенного Договора поставки № </w:t>
      </w:r>
      <w:r w:rsidRPr="00E845AC">
        <w:rPr>
          <w:b/>
          <w:sz w:val="20"/>
          <w:szCs w:val="20"/>
        </w:rPr>
        <w:t xml:space="preserve">______ </w:t>
      </w:r>
      <w:proofErr w:type="gramStart"/>
      <w:r w:rsidRPr="00E845AC">
        <w:rPr>
          <w:sz w:val="20"/>
          <w:szCs w:val="20"/>
        </w:rPr>
        <w:t>от  _</w:t>
      </w:r>
      <w:proofErr w:type="gramEnd"/>
      <w:r w:rsidRPr="00E845AC">
        <w:rPr>
          <w:sz w:val="20"/>
          <w:szCs w:val="20"/>
        </w:rPr>
        <w:t>_____ г.</w:t>
      </w:r>
      <w:r w:rsidRPr="00E845AC">
        <w:rPr>
          <w:spacing w:val="2"/>
          <w:sz w:val="20"/>
          <w:szCs w:val="20"/>
        </w:rPr>
        <w:t>, Стороны согласовали поставку следующего Товара:</w:t>
      </w:r>
    </w:p>
    <w:tbl>
      <w:tblPr>
        <w:tblW w:w="9918" w:type="dxa"/>
        <w:tblInd w:w="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9"/>
        <w:gridCol w:w="1673"/>
        <w:gridCol w:w="1701"/>
        <w:gridCol w:w="850"/>
        <w:gridCol w:w="851"/>
        <w:gridCol w:w="425"/>
        <w:gridCol w:w="1134"/>
        <w:gridCol w:w="1559"/>
        <w:gridCol w:w="1276"/>
      </w:tblGrid>
      <w:tr w:rsidR="005870CE" w:rsidRPr="00E845AC" w:rsidDel="00F81619" w14:paraId="04B3C543" w14:textId="77777777" w:rsidTr="005870CE">
        <w:tc>
          <w:tcPr>
            <w:tcW w:w="449" w:type="dxa"/>
            <w:shd w:val="clear" w:color="auto" w:fill="auto"/>
          </w:tcPr>
          <w:p w14:paraId="5367448C" w14:textId="77777777" w:rsidR="005870CE" w:rsidRPr="00E845AC" w:rsidRDefault="005870CE" w:rsidP="009C308B">
            <w:pPr>
              <w:spacing w:after="0" w:line="240" w:lineRule="auto"/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</w:pPr>
            <w:r w:rsidRPr="00E845AC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 xml:space="preserve">№ </w:t>
            </w:r>
          </w:p>
          <w:p w14:paraId="3BBD9403" w14:textId="77777777" w:rsidR="005870CE" w:rsidRPr="00E845AC" w:rsidRDefault="005870CE" w:rsidP="009C308B">
            <w:pPr>
              <w:spacing w:after="0" w:line="240" w:lineRule="auto"/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</w:pPr>
            <w:r w:rsidRPr="00E845AC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>п/п</w:t>
            </w:r>
          </w:p>
        </w:tc>
        <w:tc>
          <w:tcPr>
            <w:tcW w:w="1673" w:type="dxa"/>
            <w:shd w:val="clear" w:color="auto" w:fill="auto"/>
          </w:tcPr>
          <w:p w14:paraId="72E4192B" w14:textId="77777777" w:rsidR="005870CE" w:rsidRPr="00E845AC" w:rsidRDefault="005870CE" w:rsidP="009C308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</w:pPr>
            <w:r w:rsidRPr="00E845AC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>Наименование Товара</w:t>
            </w:r>
          </w:p>
          <w:p w14:paraId="33A67DE8" w14:textId="77777777" w:rsidR="005870CE" w:rsidRPr="00E845AC" w:rsidRDefault="005870CE" w:rsidP="009C308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5390DB8" w14:textId="77777777" w:rsidR="005870CE" w:rsidRPr="00E845AC" w:rsidRDefault="005870CE" w:rsidP="009C308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</w:pPr>
            <w:r w:rsidRPr="00E845AC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>Артикул/Коллекция</w:t>
            </w:r>
          </w:p>
        </w:tc>
        <w:tc>
          <w:tcPr>
            <w:tcW w:w="850" w:type="dxa"/>
          </w:tcPr>
          <w:p w14:paraId="48CFF68D" w14:textId="77777777" w:rsidR="005870CE" w:rsidRPr="00E845AC" w:rsidRDefault="005870CE" w:rsidP="009C308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</w:pPr>
            <w:r w:rsidRPr="00E845AC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>Сорт</w:t>
            </w:r>
          </w:p>
        </w:tc>
        <w:tc>
          <w:tcPr>
            <w:tcW w:w="851" w:type="dxa"/>
            <w:shd w:val="clear" w:color="auto" w:fill="auto"/>
          </w:tcPr>
          <w:p w14:paraId="6D326D97" w14:textId="77777777" w:rsidR="005870CE" w:rsidRPr="00E845AC" w:rsidRDefault="005870CE" w:rsidP="009C308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</w:pPr>
            <w:r w:rsidRPr="00E845AC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>Калибр</w:t>
            </w:r>
          </w:p>
        </w:tc>
        <w:tc>
          <w:tcPr>
            <w:tcW w:w="425" w:type="dxa"/>
          </w:tcPr>
          <w:p w14:paraId="42A3290D" w14:textId="77777777" w:rsidR="005870CE" w:rsidRPr="00E845AC" w:rsidRDefault="005870CE" w:rsidP="009C308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</w:pPr>
            <w:r w:rsidRPr="00E845AC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>Тон</w:t>
            </w:r>
          </w:p>
        </w:tc>
        <w:tc>
          <w:tcPr>
            <w:tcW w:w="1134" w:type="dxa"/>
            <w:shd w:val="clear" w:color="auto" w:fill="auto"/>
          </w:tcPr>
          <w:p w14:paraId="086AA07B" w14:textId="77777777" w:rsidR="005870CE" w:rsidRPr="00E845AC" w:rsidRDefault="005870CE" w:rsidP="009C308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</w:pPr>
            <w:r w:rsidRPr="00E845AC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>Количество</w:t>
            </w:r>
          </w:p>
        </w:tc>
        <w:tc>
          <w:tcPr>
            <w:tcW w:w="1559" w:type="dxa"/>
          </w:tcPr>
          <w:p w14:paraId="7D9B5078" w14:textId="77777777" w:rsidR="005870CE" w:rsidRPr="00E845AC" w:rsidRDefault="005870CE" w:rsidP="009C308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</w:pPr>
            <w:r w:rsidRPr="00E845AC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>Цена за единицу в руб., в том числе НДС</w:t>
            </w:r>
          </w:p>
        </w:tc>
        <w:tc>
          <w:tcPr>
            <w:tcW w:w="1276" w:type="dxa"/>
          </w:tcPr>
          <w:p w14:paraId="4A6AF7DD" w14:textId="77777777" w:rsidR="005870CE" w:rsidRPr="00E845AC" w:rsidDel="00F81619" w:rsidRDefault="005870CE" w:rsidP="009C308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</w:pPr>
            <w:r w:rsidRPr="00E845AC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>Общая цена в руб., в том числе НДС</w:t>
            </w:r>
          </w:p>
        </w:tc>
      </w:tr>
      <w:tr w:rsidR="005870CE" w:rsidRPr="00E845AC" w14:paraId="7BE61AF0" w14:textId="77777777" w:rsidTr="005870CE">
        <w:tc>
          <w:tcPr>
            <w:tcW w:w="449" w:type="dxa"/>
            <w:shd w:val="clear" w:color="auto" w:fill="auto"/>
          </w:tcPr>
          <w:p w14:paraId="7FA344FF" w14:textId="77777777" w:rsidR="005870CE" w:rsidRPr="00E845AC" w:rsidRDefault="005870CE" w:rsidP="009C308B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14:paraId="359AEA8A" w14:textId="77777777" w:rsidR="005870CE" w:rsidRPr="00E845AC" w:rsidRDefault="005870CE" w:rsidP="009C308B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3248C5F" w14:textId="77777777" w:rsidR="005870CE" w:rsidRPr="00E845AC" w:rsidRDefault="005870CE" w:rsidP="009C308B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</w:tc>
        <w:tc>
          <w:tcPr>
            <w:tcW w:w="850" w:type="dxa"/>
          </w:tcPr>
          <w:p w14:paraId="7C29E2FD" w14:textId="77777777" w:rsidR="005870CE" w:rsidRPr="00E845AC" w:rsidRDefault="005870CE" w:rsidP="009C308B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6DF5F2E0" w14:textId="77777777" w:rsidR="005870CE" w:rsidRPr="00E845AC" w:rsidRDefault="005870CE" w:rsidP="009C308B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</w:tc>
        <w:tc>
          <w:tcPr>
            <w:tcW w:w="425" w:type="dxa"/>
          </w:tcPr>
          <w:p w14:paraId="0F737C08" w14:textId="77777777" w:rsidR="005870CE" w:rsidRPr="00E845AC" w:rsidRDefault="005870CE" w:rsidP="009C308B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C69EDBC" w14:textId="77777777" w:rsidR="005870CE" w:rsidRPr="00E845AC" w:rsidRDefault="005870CE" w:rsidP="009C308B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6D2334A" w14:textId="77777777" w:rsidR="005870CE" w:rsidRPr="00E845AC" w:rsidRDefault="005870CE" w:rsidP="009C308B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906909A" w14:textId="77777777" w:rsidR="005870CE" w:rsidRPr="00E845AC" w:rsidRDefault="005870CE" w:rsidP="009C308B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</w:tc>
      </w:tr>
      <w:tr w:rsidR="005870CE" w:rsidRPr="00E845AC" w14:paraId="458EEA20" w14:textId="77777777" w:rsidTr="005870CE"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45A475D4" w14:textId="77777777" w:rsidR="005870CE" w:rsidRPr="00E845AC" w:rsidRDefault="005870CE" w:rsidP="009C308B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</w:tc>
        <w:tc>
          <w:tcPr>
            <w:tcW w:w="1673" w:type="dxa"/>
            <w:tcBorders>
              <w:bottom w:val="single" w:sz="4" w:space="0" w:color="auto"/>
            </w:tcBorders>
            <w:shd w:val="clear" w:color="auto" w:fill="auto"/>
          </w:tcPr>
          <w:p w14:paraId="51491D9B" w14:textId="77777777" w:rsidR="005870CE" w:rsidRPr="00E845AC" w:rsidRDefault="005870CE" w:rsidP="009C308B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D01AA1B" w14:textId="77777777" w:rsidR="005870CE" w:rsidRPr="00E845AC" w:rsidRDefault="005870CE" w:rsidP="009C308B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3E7D61A" w14:textId="77777777" w:rsidR="005870CE" w:rsidRPr="00E845AC" w:rsidRDefault="005870CE" w:rsidP="009C308B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300D8CDF" w14:textId="77777777" w:rsidR="005870CE" w:rsidRPr="00E845AC" w:rsidRDefault="005870CE" w:rsidP="009C308B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2E2104B" w14:textId="77777777" w:rsidR="005870CE" w:rsidRPr="00E845AC" w:rsidRDefault="005870CE" w:rsidP="009C308B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0597D974" w14:textId="77777777" w:rsidR="005870CE" w:rsidRPr="00E845AC" w:rsidRDefault="005870CE" w:rsidP="009C308B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D7DE034" w14:textId="77777777" w:rsidR="005870CE" w:rsidRPr="00E845AC" w:rsidRDefault="005870CE" w:rsidP="009C308B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10EF30C" w14:textId="77777777" w:rsidR="005870CE" w:rsidRPr="00E845AC" w:rsidRDefault="005870CE" w:rsidP="009C308B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</w:tc>
      </w:tr>
      <w:tr w:rsidR="005870CE" w:rsidRPr="00E845AC" w14:paraId="6390FC34" w14:textId="77777777" w:rsidTr="005870CE">
        <w:tc>
          <w:tcPr>
            <w:tcW w:w="449" w:type="dxa"/>
            <w:tcBorders>
              <w:right w:val="nil"/>
            </w:tcBorders>
            <w:shd w:val="clear" w:color="auto" w:fill="auto"/>
          </w:tcPr>
          <w:p w14:paraId="16B8B481" w14:textId="77777777" w:rsidR="005870CE" w:rsidRPr="00E845AC" w:rsidRDefault="005870CE" w:rsidP="009C308B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</w:tc>
        <w:tc>
          <w:tcPr>
            <w:tcW w:w="9469" w:type="dxa"/>
            <w:gridSpan w:val="8"/>
            <w:tcBorders>
              <w:left w:val="nil"/>
            </w:tcBorders>
            <w:shd w:val="clear" w:color="auto" w:fill="auto"/>
          </w:tcPr>
          <w:p w14:paraId="46F17B66" w14:textId="77777777" w:rsidR="005870CE" w:rsidRPr="00E845AC" w:rsidRDefault="005870CE" w:rsidP="009C308B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E845AC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ИТОГО: _____руб.</w:t>
            </w:r>
          </w:p>
          <w:p w14:paraId="3917DD49" w14:textId="77777777" w:rsidR="005870CE" w:rsidRPr="00E845AC" w:rsidRDefault="005870CE" w:rsidP="009C308B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proofErr w:type="gramStart"/>
            <w:r w:rsidRPr="00E845AC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Стоимость  Товара</w:t>
            </w:r>
            <w:proofErr w:type="gramEnd"/>
            <w:r w:rsidRPr="00E845AC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включает в себя стоимость доставки, стандартной невозвратной упаковки и все иные расходы Поставщика</w:t>
            </w:r>
          </w:p>
        </w:tc>
      </w:tr>
    </w:tbl>
    <w:p w14:paraId="2B5412F0" w14:textId="77777777" w:rsidR="005870CE" w:rsidRDefault="005870CE" w:rsidP="00E845AC">
      <w:pPr>
        <w:pStyle w:val="af1"/>
        <w:tabs>
          <w:tab w:val="left" w:pos="851"/>
          <w:tab w:val="left" w:pos="993"/>
          <w:tab w:val="left" w:pos="5670"/>
        </w:tabs>
        <w:ind w:right="-141" w:firstLine="567"/>
        <w:rPr>
          <w:rFonts w:ascii="Times New Roman" w:hAnsi="Times New Roman"/>
          <w:sz w:val="20"/>
          <w:szCs w:val="20"/>
        </w:rPr>
      </w:pPr>
    </w:p>
    <w:p w14:paraId="03C214CC" w14:textId="7AF886B0" w:rsidR="00E845AC" w:rsidRPr="00E845AC" w:rsidRDefault="00E845AC" w:rsidP="00E845AC">
      <w:pPr>
        <w:pStyle w:val="af1"/>
        <w:tabs>
          <w:tab w:val="left" w:pos="851"/>
          <w:tab w:val="left" w:pos="993"/>
          <w:tab w:val="left" w:pos="5670"/>
        </w:tabs>
        <w:ind w:right="-141" w:firstLine="567"/>
        <w:rPr>
          <w:rFonts w:ascii="Times New Roman" w:hAnsi="Times New Roman"/>
          <w:sz w:val="20"/>
          <w:szCs w:val="20"/>
        </w:rPr>
      </w:pPr>
      <w:r w:rsidRPr="00E845AC">
        <w:rPr>
          <w:rFonts w:ascii="Times New Roman" w:hAnsi="Times New Roman"/>
          <w:sz w:val="20"/>
          <w:szCs w:val="20"/>
        </w:rPr>
        <w:t>Сроки и условия поставки:</w:t>
      </w:r>
    </w:p>
    <w:p w14:paraId="47A49353" w14:textId="77777777" w:rsidR="00E845AC" w:rsidRPr="00E845AC" w:rsidRDefault="00E845AC" w:rsidP="00E845AC">
      <w:pPr>
        <w:pStyle w:val="af1"/>
        <w:tabs>
          <w:tab w:val="left" w:pos="851"/>
          <w:tab w:val="left" w:pos="993"/>
          <w:tab w:val="left" w:pos="5670"/>
        </w:tabs>
        <w:ind w:right="-141" w:firstLine="567"/>
        <w:rPr>
          <w:rFonts w:ascii="Times New Roman" w:hAnsi="Times New Roman"/>
          <w:sz w:val="20"/>
          <w:szCs w:val="20"/>
        </w:rPr>
      </w:pPr>
      <w:r w:rsidRPr="00E845AC">
        <w:rPr>
          <w:rFonts w:ascii="Times New Roman" w:hAnsi="Times New Roman"/>
          <w:sz w:val="20"/>
          <w:szCs w:val="20"/>
        </w:rPr>
        <w:t xml:space="preserve">Поставка/Отгрузка Товара осуществляется в течение _____рабочих дней с момента поступления оплаты в соответствии с Договором поставки </w:t>
      </w:r>
      <w:r w:rsidRPr="00E845AC">
        <w:rPr>
          <w:rFonts w:ascii="Times New Roman" w:hAnsi="Times New Roman"/>
          <w:spacing w:val="1"/>
          <w:sz w:val="20"/>
          <w:szCs w:val="20"/>
        </w:rPr>
        <w:t xml:space="preserve">№ </w:t>
      </w:r>
      <w:r w:rsidRPr="00E845AC">
        <w:rPr>
          <w:rFonts w:ascii="Times New Roman" w:hAnsi="Times New Roman"/>
          <w:b/>
          <w:sz w:val="20"/>
          <w:szCs w:val="20"/>
        </w:rPr>
        <w:t>______</w:t>
      </w:r>
      <w:proofErr w:type="gramStart"/>
      <w:r w:rsidRPr="00E845AC">
        <w:rPr>
          <w:rFonts w:ascii="Times New Roman" w:hAnsi="Times New Roman"/>
          <w:b/>
          <w:sz w:val="20"/>
          <w:szCs w:val="20"/>
        </w:rPr>
        <w:t xml:space="preserve">_  </w:t>
      </w:r>
      <w:r w:rsidRPr="00E845AC">
        <w:rPr>
          <w:rFonts w:ascii="Times New Roman" w:hAnsi="Times New Roman"/>
          <w:sz w:val="20"/>
          <w:szCs w:val="20"/>
        </w:rPr>
        <w:t>от</w:t>
      </w:r>
      <w:proofErr w:type="gramEnd"/>
      <w:r w:rsidRPr="00E845AC">
        <w:rPr>
          <w:rFonts w:ascii="Times New Roman" w:hAnsi="Times New Roman"/>
          <w:sz w:val="20"/>
          <w:szCs w:val="20"/>
        </w:rPr>
        <w:t xml:space="preserve">  ____г.</w:t>
      </w:r>
    </w:p>
    <w:p w14:paraId="0FB4C05B" w14:textId="77777777" w:rsidR="00E845AC" w:rsidRPr="00E845AC" w:rsidRDefault="00E845AC" w:rsidP="00E845AC">
      <w:pPr>
        <w:pStyle w:val="af1"/>
        <w:tabs>
          <w:tab w:val="left" w:pos="851"/>
          <w:tab w:val="left" w:pos="993"/>
          <w:tab w:val="left" w:pos="5670"/>
        </w:tabs>
        <w:ind w:right="-141"/>
        <w:rPr>
          <w:rFonts w:ascii="Times New Roman" w:hAnsi="Times New Roman"/>
          <w:sz w:val="20"/>
          <w:szCs w:val="20"/>
        </w:rPr>
      </w:pPr>
      <w:r w:rsidRPr="00E845AC">
        <w:rPr>
          <w:rFonts w:ascii="Times New Roman" w:hAnsi="Times New Roman"/>
          <w:sz w:val="20"/>
          <w:szCs w:val="20"/>
        </w:rPr>
        <w:t xml:space="preserve">Доставка Товара осуществляется силами и средствами Поставщика по адресу Покупателя/Грузополучателя: _____/путем самовывоза со склада Поставщика по </w:t>
      </w:r>
      <w:proofErr w:type="gramStart"/>
      <w:r w:rsidRPr="00E845AC">
        <w:rPr>
          <w:rFonts w:ascii="Times New Roman" w:hAnsi="Times New Roman"/>
          <w:sz w:val="20"/>
          <w:szCs w:val="20"/>
        </w:rPr>
        <w:t>адресу:_</w:t>
      </w:r>
      <w:proofErr w:type="gramEnd"/>
      <w:r w:rsidRPr="00E845AC">
        <w:rPr>
          <w:rFonts w:ascii="Times New Roman" w:hAnsi="Times New Roman"/>
          <w:sz w:val="20"/>
          <w:szCs w:val="20"/>
        </w:rPr>
        <w:t xml:space="preserve">___/ </w:t>
      </w:r>
    </w:p>
    <w:p w14:paraId="2444176F" w14:textId="77777777" w:rsidR="00E845AC" w:rsidRPr="00E845AC" w:rsidRDefault="00E845AC" w:rsidP="00E845AC">
      <w:pPr>
        <w:pStyle w:val="af1"/>
        <w:tabs>
          <w:tab w:val="left" w:pos="851"/>
          <w:tab w:val="left" w:pos="993"/>
          <w:tab w:val="left" w:pos="5670"/>
        </w:tabs>
        <w:ind w:right="-141"/>
        <w:rPr>
          <w:rFonts w:ascii="Times New Roman" w:hAnsi="Times New Roman"/>
          <w:sz w:val="20"/>
          <w:szCs w:val="20"/>
        </w:rPr>
      </w:pPr>
      <w:r w:rsidRPr="00E845AC">
        <w:rPr>
          <w:rFonts w:ascii="Times New Roman" w:hAnsi="Times New Roman"/>
          <w:sz w:val="20"/>
          <w:szCs w:val="20"/>
        </w:rPr>
        <w:t>Грузополучателем, уполномоченным Покупателем на получение товара по настоящей заявке является: __________</w:t>
      </w:r>
    </w:p>
    <w:p w14:paraId="6343D5E3" w14:textId="77777777" w:rsidR="00E845AC" w:rsidRPr="00E845AC" w:rsidRDefault="00E845AC" w:rsidP="00E845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845AC">
        <w:rPr>
          <w:rFonts w:ascii="Times New Roman" w:hAnsi="Times New Roman" w:cs="Times New Roman"/>
          <w:sz w:val="20"/>
          <w:szCs w:val="20"/>
        </w:rPr>
        <w:t>Иные существенные условия:</w:t>
      </w:r>
    </w:p>
    <w:p w14:paraId="3C715A21" w14:textId="77777777" w:rsidR="00E845AC" w:rsidRPr="00E845AC" w:rsidRDefault="00E845AC" w:rsidP="00E845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39B76B5" w14:textId="77777777" w:rsidR="00E845AC" w:rsidRPr="00E845AC" w:rsidRDefault="00E845AC" w:rsidP="00E845AC">
      <w:pPr>
        <w:keepNext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E845AC">
        <w:rPr>
          <w:rFonts w:ascii="Times New Roman" w:hAnsi="Times New Roman" w:cs="Times New Roman"/>
          <w:b/>
          <w:sz w:val="20"/>
          <w:szCs w:val="20"/>
        </w:rPr>
        <w:t xml:space="preserve">Покупатель </w:t>
      </w:r>
    </w:p>
    <w:p w14:paraId="5E25EBF9" w14:textId="77777777" w:rsidR="00E845AC" w:rsidRPr="00E845AC" w:rsidRDefault="00E845AC" w:rsidP="00E845AC">
      <w:pPr>
        <w:keepNext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E845AC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14:paraId="6FDA90B6" w14:textId="77777777" w:rsidR="00E845AC" w:rsidRPr="00E845AC" w:rsidRDefault="00E845AC" w:rsidP="00E845AC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14:paraId="2EEE8D7B" w14:textId="77777777" w:rsidR="00E845AC" w:rsidRPr="00E845AC" w:rsidRDefault="00E845AC" w:rsidP="00E845AC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E845AC">
        <w:rPr>
          <w:rFonts w:ascii="Times New Roman" w:hAnsi="Times New Roman" w:cs="Times New Roman"/>
          <w:bCs/>
          <w:sz w:val="20"/>
          <w:szCs w:val="20"/>
        </w:rPr>
        <w:t>____________________/ _____________ /</w:t>
      </w:r>
    </w:p>
    <w:p w14:paraId="10B668CD" w14:textId="77777777" w:rsidR="00E845AC" w:rsidRPr="00E845AC" w:rsidRDefault="00E845AC" w:rsidP="00E845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845AC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E845AC">
        <w:rPr>
          <w:rFonts w:ascii="Times New Roman" w:hAnsi="Times New Roman" w:cs="Times New Roman"/>
          <w:bCs/>
          <w:sz w:val="20"/>
          <w:szCs w:val="20"/>
        </w:rPr>
        <w:t>м.п</w:t>
      </w:r>
      <w:proofErr w:type="spellEnd"/>
      <w:r w:rsidRPr="00E845AC">
        <w:rPr>
          <w:rFonts w:ascii="Times New Roman" w:hAnsi="Times New Roman" w:cs="Times New Roman"/>
          <w:bCs/>
          <w:sz w:val="20"/>
          <w:szCs w:val="20"/>
        </w:rPr>
        <w:t>.</w:t>
      </w:r>
    </w:p>
    <w:p w14:paraId="40DF2E08" w14:textId="77777777" w:rsidR="00E845AC" w:rsidRPr="00E845AC" w:rsidRDefault="00E845AC" w:rsidP="00E845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CF5AD2A" w14:textId="77777777" w:rsidR="00E845AC" w:rsidRPr="00E845AC" w:rsidRDefault="00E845AC" w:rsidP="00E845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801104F" w14:textId="77777777" w:rsidR="00E845AC" w:rsidRPr="00E845AC" w:rsidRDefault="00E845AC" w:rsidP="00E845AC">
      <w:pPr>
        <w:shd w:val="clear" w:color="auto" w:fill="FFFFFF"/>
        <w:tabs>
          <w:tab w:val="left" w:pos="7200"/>
          <w:tab w:val="left" w:leader="underscore" w:pos="9259"/>
        </w:tabs>
        <w:spacing w:after="0" w:line="240" w:lineRule="auto"/>
        <w:jc w:val="center"/>
        <w:rPr>
          <w:rFonts w:ascii="Times New Roman" w:hAnsi="Times New Roman" w:cs="Times New Roman"/>
          <w:spacing w:val="1"/>
          <w:sz w:val="20"/>
          <w:szCs w:val="20"/>
        </w:rPr>
      </w:pPr>
      <w:r w:rsidRPr="00E845AC">
        <w:rPr>
          <w:rFonts w:ascii="Times New Roman" w:hAnsi="Times New Roman" w:cs="Times New Roman"/>
          <w:spacing w:val="1"/>
          <w:sz w:val="20"/>
          <w:szCs w:val="20"/>
        </w:rPr>
        <w:t>ФОРМА СОГЛАСОВАНА</w:t>
      </w:r>
    </w:p>
    <w:p w14:paraId="2BDB5754" w14:textId="77777777" w:rsidR="00E845AC" w:rsidRPr="00E845AC" w:rsidRDefault="00E845AC" w:rsidP="00E845AC">
      <w:pPr>
        <w:shd w:val="clear" w:color="auto" w:fill="FFFFFF"/>
        <w:tabs>
          <w:tab w:val="left" w:pos="7200"/>
          <w:tab w:val="left" w:leader="underscore" w:pos="9259"/>
        </w:tabs>
        <w:spacing w:after="0" w:line="240" w:lineRule="auto"/>
        <w:jc w:val="center"/>
        <w:rPr>
          <w:rFonts w:ascii="Times New Roman" w:hAnsi="Times New Roman" w:cs="Times New Roman"/>
          <w:spacing w:val="1"/>
          <w:sz w:val="20"/>
          <w:szCs w:val="20"/>
        </w:rPr>
      </w:pPr>
    </w:p>
    <w:p w14:paraId="18B206F0" w14:textId="77777777" w:rsidR="00E845AC" w:rsidRPr="00E845AC" w:rsidRDefault="00E845AC" w:rsidP="00E845AC">
      <w:pPr>
        <w:shd w:val="clear" w:color="auto" w:fill="FFFFFF"/>
        <w:tabs>
          <w:tab w:val="left" w:pos="7200"/>
          <w:tab w:val="left" w:leader="underscore" w:pos="9259"/>
        </w:tabs>
        <w:spacing w:after="0" w:line="240" w:lineRule="auto"/>
        <w:jc w:val="center"/>
        <w:rPr>
          <w:rFonts w:ascii="Times New Roman" w:hAnsi="Times New Roman" w:cs="Times New Roman"/>
          <w:spacing w:val="1"/>
          <w:sz w:val="20"/>
          <w:szCs w:val="20"/>
        </w:rPr>
      </w:pPr>
    </w:p>
    <w:tbl>
      <w:tblPr>
        <w:tblW w:w="1279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846"/>
        <w:gridCol w:w="6946"/>
      </w:tblGrid>
      <w:tr w:rsidR="00E845AC" w:rsidRPr="00E845AC" w14:paraId="3B629508" w14:textId="77777777" w:rsidTr="008A3FFF">
        <w:trPr>
          <w:trHeight w:val="493"/>
        </w:trPr>
        <w:tc>
          <w:tcPr>
            <w:tcW w:w="5846" w:type="dxa"/>
          </w:tcPr>
          <w:p w14:paraId="00C0DB5D" w14:textId="77777777" w:rsidR="00E845AC" w:rsidRPr="00E845AC" w:rsidRDefault="00E845AC" w:rsidP="00E845AC">
            <w:pPr>
              <w:keepNext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45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Поставщик </w:t>
            </w:r>
          </w:p>
          <w:p w14:paraId="01AC3EC7" w14:textId="77777777" w:rsidR="00E845AC" w:rsidRPr="00E845AC" w:rsidRDefault="00E845AC" w:rsidP="00E845AC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F1106A" w14:textId="77777777" w:rsidR="00E845AC" w:rsidRPr="00E845AC" w:rsidRDefault="00E845AC" w:rsidP="00E845AC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0F99B9" w14:textId="77777777" w:rsidR="00E845AC" w:rsidRPr="00E845AC" w:rsidRDefault="00E845AC" w:rsidP="00E845A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845AC">
              <w:rPr>
                <w:rFonts w:ascii="Times New Roman" w:hAnsi="Times New Roman" w:cs="Times New Roman"/>
                <w:bCs/>
                <w:sz w:val="20"/>
                <w:szCs w:val="20"/>
              </w:rPr>
              <w:t>____________________/ _____________/</w:t>
            </w:r>
          </w:p>
          <w:p w14:paraId="1F8905F5" w14:textId="77777777" w:rsidR="00E845AC" w:rsidRPr="00E845AC" w:rsidRDefault="00E845AC" w:rsidP="00E845AC">
            <w:pPr>
              <w:keepNext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45A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E845AC">
              <w:rPr>
                <w:rFonts w:ascii="Times New Roman" w:hAnsi="Times New Roman" w:cs="Times New Roman"/>
                <w:bCs/>
                <w:sz w:val="20"/>
                <w:szCs w:val="20"/>
              </w:rPr>
              <w:t>м.п</w:t>
            </w:r>
            <w:proofErr w:type="spellEnd"/>
            <w:r w:rsidRPr="00E845AC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6946" w:type="dxa"/>
          </w:tcPr>
          <w:p w14:paraId="66B640DF" w14:textId="77777777" w:rsidR="00E845AC" w:rsidRPr="00E845AC" w:rsidRDefault="00E845AC" w:rsidP="00E845AC">
            <w:pPr>
              <w:keepNext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45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Покупатель </w:t>
            </w:r>
          </w:p>
          <w:p w14:paraId="78E3A60A" w14:textId="77777777" w:rsidR="00E845AC" w:rsidRPr="00E845AC" w:rsidRDefault="00E845AC" w:rsidP="00E845AC">
            <w:pPr>
              <w:keepNext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845A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5065D793" w14:textId="77777777" w:rsidR="00E845AC" w:rsidRPr="00E845AC" w:rsidRDefault="00E845AC" w:rsidP="00E845A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E0C0BAD" w14:textId="77777777" w:rsidR="00E845AC" w:rsidRPr="00E845AC" w:rsidRDefault="00E845AC" w:rsidP="00E845A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845AC">
              <w:rPr>
                <w:rFonts w:ascii="Times New Roman" w:hAnsi="Times New Roman" w:cs="Times New Roman"/>
                <w:bCs/>
                <w:sz w:val="20"/>
                <w:szCs w:val="20"/>
              </w:rPr>
              <w:t>____________________/ _____________ /</w:t>
            </w:r>
          </w:p>
          <w:p w14:paraId="5F28CD8D" w14:textId="77777777" w:rsidR="00E845AC" w:rsidRPr="00E845AC" w:rsidRDefault="00E845AC" w:rsidP="00E845AC">
            <w:pPr>
              <w:keepNext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45A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E845AC">
              <w:rPr>
                <w:rFonts w:ascii="Times New Roman" w:hAnsi="Times New Roman" w:cs="Times New Roman"/>
                <w:bCs/>
                <w:sz w:val="20"/>
                <w:szCs w:val="20"/>
              </w:rPr>
              <w:t>м.п</w:t>
            </w:r>
            <w:proofErr w:type="spellEnd"/>
            <w:r w:rsidRPr="00E845AC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</w:tr>
    </w:tbl>
    <w:p w14:paraId="3A3EEF74" w14:textId="77777777" w:rsidR="00E845AC" w:rsidRDefault="00E845AC" w:rsidP="00B9753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</w:rPr>
      </w:pPr>
    </w:p>
    <w:p w14:paraId="764DB386" w14:textId="4EAE4EEC" w:rsidR="00E845AC" w:rsidRDefault="00E845AC">
      <w:pPr>
        <w:rPr>
          <w:rFonts w:ascii="Times New Roman" w:hAnsi="Times New Roman" w:cs="Times New Roman"/>
          <w:b/>
        </w:rPr>
      </w:pPr>
    </w:p>
    <w:sectPr w:rsidR="00E845AC" w:rsidSect="001A0FB0">
      <w:footerReference w:type="default" r:id="rId8"/>
      <w:pgSz w:w="11900" w:h="16840"/>
      <w:pgMar w:top="720" w:right="720" w:bottom="720" w:left="720" w:header="454" w:footer="69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16F79" w14:textId="77777777" w:rsidR="00160417" w:rsidRDefault="00160417" w:rsidP="0052226F">
      <w:pPr>
        <w:spacing w:after="0" w:line="240" w:lineRule="auto"/>
      </w:pPr>
      <w:r>
        <w:separator/>
      </w:r>
    </w:p>
  </w:endnote>
  <w:endnote w:type="continuationSeparator" w:id="0">
    <w:p w14:paraId="04312CDA" w14:textId="77777777" w:rsidR="00160417" w:rsidRDefault="00160417" w:rsidP="00522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3230250"/>
      <w:docPartObj>
        <w:docPartGallery w:val="Page Numbers (Bottom of Page)"/>
        <w:docPartUnique/>
      </w:docPartObj>
    </w:sdtPr>
    <w:sdtEndPr/>
    <w:sdtContent>
      <w:p w14:paraId="52933F5C" w14:textId="77777777" w:rsidR="008D48B9" w:rsidRDefault="00583BEA" w:rsidP="008D48B9">
        <w:pPr>
          <w:tabs>
            <w:tab w:val="center" w:pos="5032"/>
            <w:tab w:val="right" w:pos="10039"/>
          </w:tabs>
          <w:jc w:val="right"/>
        </w:pPr>
        <w:sdt>
          <w:sdtPr>
            <w:id w:val="-1805920351"/>
            <w:docPartObj>
              <w:docPartGallery w:val="Page Numbers (Top of Page)"/>
              <w:docPartUnique/>
            </w:docPartObj>
          </w:sdtPr>
          <w:sdtEndPr/>
          <w:sdtContent>
            <w:r w:rsidR="008D48B9">
              <w:t xml:space="preserve">Стр. </w:t>
            </w:r>
            <w:r w:rsidR="008D48B9">
              <w:rPr>
                <w:b/>
                <w:bCs/>
                <w:sz w:val="24"/>
                <w:szCs w:val="24"/>
              </w:rPr>
              <w:fldChar w:fldCharType="begin"/>
            </w:r>
            <w:r w:rsidR="008D48B9">
              <w:rPr>
                <w:b/>
                <w:bCs/>
              </w:rPr>
              <w:instrText>PAGE</w:instrText>
            </w:r>
            <w:r w:rsidR="008D48B9">
              <w:rPr>
                <w:b/>
                <w:bCs/>
                <w:sz w:val="24"/>
                <w:szCs w:val="24"/>
              </w:rPr>
              <w:fldChar w:fldCharType="separate"/>
            </w:r>
            <w:r w:rsidR="009B1446">
              <w:rPr>
                <w:b/>
                <w:bCs/>
                <w:noProof/>
              </w:rPr>
              <w:t>10</w:t>
            </w:r>
            <w:r w:rsidR="008D48B9">
              <w:rPr>
                <w:b/>
                <w:bCs/>
                <w:sz w:val="24"/>
                <w:szCs w:val="24"/>
              </w:rPr>
              <w:fldChar w:fldCharType="end"/>
            </w:r>
            <w:r w:rsidR="008D48B9">
              <w:t xml:space="preserve"> из </w:t>
            </w:r>
            <w:r w:rsidR="008D48B9">
              <w:rPr>
                <w:b/>
                <w:bCs/>
                <w:sz w:val="24"/>
                <w:szCs w:val="24"/>
              </w:rPr>
              <w:fldChar w:fldCharType="begin"/>
            </w:r>
            <w:r w:rsidR="008D48B9">
              <w:rPr>
                <w:b/>
                <w:bCs/>
              </w:rPr>
              <w:instrText>NUMPAGES</w:instrText>
            </w:r>
            <w:r w:rsidR="008D48B9">
              <w:rPr>
                <w:b/>
                <w:bCs/>
                <w:sz w:val="24"/>
                <w:szCs w:val="24"/>
              </w:rPr>
              <w:fldChar w:fldCharType="separate"/>
            </w:r>
            <w:r w:rsidR="009B1446">
              <w:rPr>
                <w:b/>
                <w:bCs/>
                <w:noProof/>
              </w:rPr>
              <w:t>10</w:t>
            </w:r>
            <w:r w:rsidR="008D48B9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34147" w14:textId="77777777" w:rsidR="00160417" w:rsidRDefault="00160417" w:rsidP="0052226F">
      <w:pPr>
        <w:spacing w:after="0" w:line="240" w:lineRule="auto"/>
      </w:pPr>
      <w:r>
        <w:separator/>
      </w:r>
    </w:p>
  </w:footnote>
  <w:footnote w:type="continuationSeparator" w:id="0">
    <w:p w14:paraId="5F58F42A" w14:textId="77777777" w:rsidR="00160417" w:rsidRDefault="00160417" w:rsidP="005222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AC393E"/>
    <w:multiLevelType w:val="multilevel"/>
    <w:tmpl w:val="57C2FE18"/>
    <w:styleLink w:val="List0"/>
    <w:lvl w:ilvl="0">
      <w:start w:val="1"/>
      <w:numFmt w:val="bullet"/>
      <w:lvlText w:val="-"/>
      <w:lvlJc w:val="left"/>
      <w:pPr>
        <w:tabs>
          <w:tab w:val="num" w:pos="128"/>
        </w:tabs>
        <w:ind w:left="128" w:hanging="128"/>
      </w:pPr>
      <w:rPr>
        <w:position w:val="0"/>
        <w:sz w:val="24"/>
        <w:szCs w:val="24"/>
        <w:rtl w:val="0"/>
      </w:rPr>
    </w:lvl>
    <w:lvl w:ilvl="1">
      <w:start w:val="1"/>
      <w:numFmt w:val="bullet"/>
      <w:lvlText w:val="-"/>
      <w:lvlJc w:val="left"/>
      <w:pPr>
        <w:tabs>
          <w:tab w:val="num" w:pos="848"/>
        </w:tabs>
        <w:ind w:left="848"/>
      </w:pPr>
      <w:rPr>
        <w:position w:val="0"/>
        <w:sz w:val="22"/>
        <w:szCs w:val="22"/>
        <w:rtl w:val="0"/>
      </w:rPr>
    </w:lvl>
    <w:lvl w:ilvl="2">
      <w:start w:val="1"/>
      <w:numFmt w:val="bullet"/>
      <w:lvlText w:val="-"/>
      <w:lvlJc w:val="left"/>
      <w:pPr>
        <w:tabs>
          <w:tab w:val="num" w:pos="1568"/>
        </w:tabs>
        <w:ind w:left="1568"/>
      </w:pPr>
      <w:rPr>
        <w:position w:val="0"/>
        <w:sz w:val="22"/>
        <w:szCs w:val="22"/>
        <w:rtl w:val="0"/>
      </w:rPr>
    </w:lvl>
    <w:lvl w:ilvl="3">
      <w:start w:val="1"/>
      <w:numFmt w:val="bullet"/>
      <w:lvlText w:val="-"/>
      <w:lvlJc w:val="left"/>
      <w:pPr>
        <w:tabs>
          <w:tab w:val="num" w:pos="2288"/>
        </w:tabs>
        <w:ind w:left="2288"/>
      </w:pPr>
      <w:rPr>
        <w:position w:val="0"/>
        <w:sz w:val="22"/>
        <w:szCs w:val="22"/>
        <w:rtl w:val="0"/>
      </w:rPr>
    </w:lvl>
    <w:lvl w:ilvl="4">
      <w:start w:val="1"/>
      <w:numFmt w:val="bullet"/>
      <w:lvlText w:val="-"/>
      <w:lvlJc w:val="left"/>
      <w:pPr>
        <w:tabs>
          <w:tab w:val="num" w:pos="3008"/>
        </w:tabs>
        <w:ind w:left="3008"/>
      </w:pPr>
      <w:rPr>
        <w:position w:val="0"/>
        <w:sz w:val="22"/>
        <w:szCs w:val="22"/>
        <w:rtl w:val="0"/>
      </w:rPr>
    </w:lvl>
    <w:lvl w:ilvl="5">
      <w:start w:val="1"/>
      <w:numFmt w:val="bullet"/>
      <w:lvlText w:val="-"/>
      <w:lvlJc w:val="left"/>
      <w:pPr>
        <w:tabs>
          <w:tab w:val="num" w:pos="3728"/>
        </w:tabs>
        <w:ind w:left="3728"/>
      </w:pPr>
      <w:rPr>
        <w:position w:val="0"/>
        <w:sz w:val="22"/>
        <w:szCs w:val="22"/>
        <w:rtl w:val="0"/>
      </w:rPr>
    </w:lvl>
    <w:lvl w:ilvl="6">
      <w:start w:val="1"/>
      <w:numFmt w:val="bullet"/>
      <w:lvlText w:val="-"/>
      <w:lvlJc w:val="left"/>
      <w:pPr>
        <w:tabs>
          <w:tab w:val="num" w:pos="4448"/>
        </w:tabs>
        <w:ind w:left="4448"/>
      </w:pPr>
      <w:rPr>
        <w:position w:val="0"/>
        <w:sz w:val="22"/>
        <w:szCs w:val="22"/>
        <w:rtl w:val="0"/>
      </w:rPr>
    </w:lvl>
    <w:lvl w:ilvl="7">
      <w:start w:val="1"/>
      <w:numFmt w:val="bullet"/>
      <w:lvlText w:val="-"/>
      <w:lvlJc w:val="left"/>
      <w:pPr>
        <w:tabs>
          <w:tab w:val="num" w:pos="5168"/>
        </w:tabs>
        <w:ind w:left="5168"/>
      </w:pPr>
      <w:rPr>
        <w:position w:val="0"/>
        <w:sz w:val="22"/>
        <w:szCs w:val="22"/>
        <w:rtl w:val="0"/>
      </w:rPr>
    </w:lvl>
    <w:lvl w:ilvl="8">
      <w:start w:val="1"/>
      <w:numFmt w:val="bullet"/>
      <w:lvlText w:val="-"/>
      <w:lvlJc w:val="left"/>
      <w:pPr>
        <w:tabs>
          <w:tab w:val="num" w:pos="5888"/>
        </w:tabs>
        <w:ind w:left="5888"/>
      </w:pPr>
      <w:rPr>
        <w:position w:val="0"/>
        <w:sz w:val="22"/>
        <w:szCs w:val="22"/>
        <w:rtl w:val="0"/>
      </w:rPr>
    </w:lvl>
  </w:abstractNum>
  <w:abstractNum w:abstractNumId="1" w15:restartNumberingAfterBreak="0">
    <w:nsid w:val="314F7130"/>
    <w:multiLevelType w:val="hybridMultilevel"/>
    <w:tmpl w:val="BD46A5C6"/>
    <w:lvl w:ilvl="0" w:tplc="28327486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9455789"/>
    <w:multiLevelType w:val="hybridMultilevel"/>
    <w:tmpl w:val="A472437A"/>
    <w:lvl w:ilvl="0" w:tplc="45D6986A">
      <w:start w:val="5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4A170A63"/>
    <w:multiLevelType w:val="multilevel"/>
    <w:tmpl w:val="709685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3"/>
      <w:numFmt w:val="decimal"/>
      <w:lvlText w:val="%1.%2."/>
      <w:lvlJc w:val="left"/>
      <w:pPr>
        <w:ind w:left="1299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2598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3537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4476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5775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6714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7653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8952" w:hanging="1440"/>
      </w:pPr>
      <w:rPr>
        <w:rFonts w:hint="default"/>
        <w:sz w:val="24"/>
      </w:rPr>
    </w:lvl>
  </w:abstractNum>
  <w:abstractNum w:abstractNumId="4" w15:restartNumberingAfterBreak="0">
    <w:nsid w:val="5416160D"/>
    <w:multiLevelType w:val="hybridMultilevel"/>
    <w:tmpl w:val="5C5240D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A32A07"/>
    <w:multiLevelType w:val="multilevel"/>
    <w:tmpl w:val="180872C6"/>
    <w:styleLink w:val="List1"/>
    <w:lvl w:ilvl="0">
      <w:start w:val="1"/>
      <w:numFmt w:val="bullet"/>
      <w:lvlText w:val="-"/>
      <w:lvlJc w:val="left"/>
      <w:pPr>
        <w:tabs>
          <w:tab w:val="num" w:pos="128"/>
        </w:tabs>
        <w:ind w:left="128" w:hanging="128"/>
      </w:pPr>
      <w:rPr>
        <w:position w:val="0"/>
        <w:sz w:val="24"/>
        <w:szCs w:val="24"/>
        <w:rtl w:val="0"/>
      </w:rPr>
    </w:lvl>
    <w:lvl w:ilvl="1">
      <w:start w:val="1"/>
      <w:numFmt w:val="bullet"/>
      <w:lvlText w:val="-"/>
      <w:lvlJc w:val="left"/>
      <w:pPr>
        <w:tabs>
          <w:tab w:val="num" w:pos="848"/>
        </w:tabs>
        <w:ind w:left="848"/>
      </w:pPr>
      <w:rPr>
        <w:position w:val="0"/>
        <w:sz w:val="22"/>
        <w:szCs w:val="22"/>
        <w:rtl w:val="0"/>
      </w:rPr>
    </w:lvl>
    <w:lvl w:ilvl="2">
      <w:start w:val="1"/>
      <w:numFmt w:val="bullet"/>
      <w:lvlText w:val="-"/>
      <w:lvlJc w:val="left"/>
      <w:pPr>
        <w:tabs>
          <w:tab w:val="num" w:pos="1568"/>
        </w:tabs>
        <w:ind w:left="1568"/>
      </w:pPr>
      <w:rPr>
        <w:position w:val="0"/>
        <w:sz w:val="22"/>
        <w:szCs w:val="22"/>
        <w:rtl w:val="0"/>
      </w:rPr>
    </w:lvl>
    <w:lvl w:ilvl="3">
      <w:start w:val="1"/>
      <w:numFmt w:val="bullet"/>
      <w:lvlText w:val="-"/>
      <w:lvlJc w:val="left"/>
      <w:pPr>
        <w:tabs>
          <w:tab w:val="num" w:pos="2288"/>
        </w:tabs>
        <w:ind w:left="2288"/>
      </w:pPr>
      <w:rPr>
        <w:position w:val="0"/>
        <w:sz w:val="22"/>
        <w:szCs w:val="22"/>
        <w:rtl w:val="0"/>
      </w:rPr>
    </w:lvl>
    <w:lvl w:ilvl="4">
      <w:start w:val="1"/>
      <w:numFmt w:val="bullet"/>
      <w:lvlText w:val="-"/>
      <w:lvlJc w:val="left"/>
      <w:pPr>
        <w:tabs>
          <w:tab w:val="num" w:pos="3008"/>
        </w:tabs>
        <w:ind w:left="3008"/>
      </w:pPr>
      <w:rPr>
        <w:position w:val="0"/>
        <w:sz w:val="22"/>
        <w:szCs w:val="22"/>
        <w:rtl w:val="0"/>
      </w:rPr>
    </w:lvl>
    <w:lvl w:ilvl="5">
      <w:start w:val="1"/>
      <w:numFmt w:val="bullet"/>
      <w:lvlText w:val="-"/>
      <w:lvlJc w:val="left"/>
      <w:pPr>
        <w:tabs>
          <w:tab w:val="num" w:pos="3728"/>
        </w:tabs>
        <w:ind w:left="3728"/>
      </w:pPr>
      <w:rPr>
        <w:position w:val="0"/>
        <w:sz w:val="22"/>
        <w:szCs w:val="22"/>
        <w:rtl w:val="0"/>
      </w:rPr>
    </w:lvl>
    <w:lvl w:ilvl="6">
      <w:start w:val="1"/>
      <w:numFmt w:val="bullet"/>
      <w:lvlText w:val="-"/>
      <w:lvlJc w:val="left"/>
      <w:pPr>
        <w:tabs>
          <w:tab w:val="num" w:pos="4448"/>
        </w:tabs>
        <w:ind w:left="4448"/>
      </w:pPr>
      <w:rPr>
        <w:position w:val="0"/>
        <w:sz w:val="22"/>
        <w:szCs w:val="22"/>
        <w:rtl w:val="0"/>
      </w:rPr>
    </w:lvl>
    <w:lvl w:ilvl="7">
      <w:start w:val="1"/>
      <w:numFmt w:val="bullet"/>
      <w:lvlText w:val="-"/>
      <w:lvlJc w:val="left"/>
      <w:pPr>
        <w:tabs>
          <w:tab w:val="num" w:pos="5168"/>
        </w:tabs>
        <w:ind w:left="5168"/>
      </w:pPr>
      <w:rPr>
        <w:position w:val="0"/>
        <w:sz w:val="22"/>
        <w:szCs w:val="22"/>
        <w:rtl w:val="0"/>
      </w:rPr>
    </w:lvl>
    <w:lvl w:ilvl="8">
      <w:start w:val="1"/>
      <w:numFmt w:val="bullet"/>
      <w:lvlText w:val="-"/>
      <w:lvlJc w:val="left"/>
      <w:pPr>
        <w:tabs>
          <w:tab w:val="num" w:pos="5888"/>
        </w:tabs>
        <w:ind w:left="5888"/>
      </w:pPr>
      <w:rPr>
        <w:position w:val="0"/>
        <w:sz w:val="22"/>
        <w:szCs w:val="22"/>
        <w:rtl w:val="0"/>
      </w:rPr>
    </w:lvl>
  </w:abstractNum>
  <w:abstractNum w:abstractNumId="6" w15:restartNumberingAfterBreak="0">
    <w:nsid w:val="76AC740D"/>
    <w:multiLevelType w:val="hybridMultilevel"/>
    <w:tmpl w:val="EBF6D332"/>
    <w:lvl w:ilvl="0" w:tplc="498C0A5C">
      <w:start w:val="1"/>
      <w:numFmt w:val="decimal"/>
      <w:lvlText w:val="%1."/>
      <w:lvlJc w:val="left"/>
      <w:pPr>
        <w:ind w:left="1057" w:hanging="360"/>
      </w:pPr>
      <w:rPr>
        <w:rFonts w:eastAsia="SimSun"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D23"/>
    <w:rsid w:val="000000EC"/>
    <w:rsid w:val="000003C9"/>
    <w:rsid w:val="0000089B"/>
    <w:rsid w:val="000009E6"/>
    <w:rsid w:val="00000B38"/>
    <w:rsid w:val="000023CC"/>
    <w:rsid w:val="00002710"/>
    <w:rsid w:val="00002A1D"/>
    <w:rsid w:val="00003A18"/>
    <w:rsid w:val="000041E1"/>
    <w:rsid w:val="0000500D"/>
    <w:rsid w:val="00005EFA"/>
    <w:rsid w:val="000063AA"/>
    <w:rsid w:val="0000658B"/>
    <w:rsid w:val="000116D0"/>
    <w:rsid w:val="000120EB"/>
    <w:rsid w:val="000122DA"/>
    <w:rsid w:val="00012930"/>
    <w:rsid w:val="00013E94"/>
    <w:rsid w:val="00014A72"/>
    <w:rsid w:val="00014B2F"/>
    <w:rsid w:val="00014B98"/>
    <w:rsid w:val="000162B8"/>
    <w:rsid w:val="00016CB3"/>
    <w:rsid w:val="00017923"/>
    <w:rsid w:val="00020AB7"/>
    <w:rsid w:val="00021E48"/>
    <w:rsid w:val="0002235F"/>
    <w:rsid w:val="0002341B"/>
    <w:rsid w:val="00023891"/>
    <w:rsid w:val="000238A4"/>
    <w:rsid w:val="0002446F"/>
    <w:rsid w:val="00024B55"/>
    <w:rsid w:val="00024E6A"/>
    <w:rsid w:val="000251D8"/>
    <w:rsid w:val="00025D2C"/>
    <w:rsid w:val="000263B6"/>
    <w:rsid w:val="000273CC"/>
    <w:rsid w:val="00027454"/>
    <w:rsid w:val="00030EA3"/>
    <w:rsid w:val="000312A1"/>
    <w:rsid w:val="00031DB7"/>
    <w:rsid w:val="000327A5"/>
    <w:rsid w:val="00032F46"/>
    <w:rsid w:val="00033FDD"/>
    <w:rsid w:val="0003426D"/>
    <w:rsid w:val="000342ED"/>
    <w:rsid w:val="0003494F"/>
    <w:rsid w:val="000354C9"/>
    <w:rsid w:val="00035FAE"/>
    <w:rsid w:val="00037871"/>
    <w:rsid w:val="00041574"/>
    <w:rsid w:val="000426C5"/>
    <w:rsid w:val="000432D5"/>
    <w:rsid w:val="0004455D"/>
    <w:rsid w:val="000450F8"/>
    <w:rsid w:val="0004524A"/>
    <w:rsid w:val="000455A3"/>
    <w:rsid w:val="00047AC3"/>
    <w:rsid w:val="00050104"/>
    <w:rsid w:val="0005023B"/>
    <w:rsid w:val="00050FD1"/>
    <w:rsid w:val="00051683"/>
    <w:rsid w:val="00051847"/>
    <w:rsid w:val="000518E4"/>
    <w:rsid w:val="00051B67"/>
    <w:rsid w:val="00052652"/>
    <w:rsid w:val="00052DAA"/>
    <w:rsid w:val="00052EFC"/>
    <w:rsid w:val="0005350C"/>
    <w:rsid w:val="00053ED7"/>
    <w:rsid w:val="00055F1E"/>
    <w:rsid w:val="0005611A"/>
    <w:rsid w:val="00056CFF"/>
    <w:rsid w:val="00057493"/>
    <w:rsid w:val="00060AA4"/>
    <w:rsid w:val="00060DCB"/>
    <w:rsid w:val="00060F6D"/>
    <w:rsid w:val="0006241B"/>
    <w:rsid w:val="0006245C"/>
    <w:rsid w:val="00062D13"/>
    <w:rsid w:val="00063365"/>
    <w:rsid w:val="00063703"/>
    <w:rsid w:val="00063AE2"/>
    <w:rsid w:val="00064598"/>
    <w:rsid w:val="00065BD7"/>
    <w:rsid w:val="00066230"/>
    <w:rsid w:val="00066534"/>
    <w:rsid w:val="00066577"/>
    <w:rsid w:val="00070300"/>
    <w:rsid w:val="000705D5"/>
    <w:rsid w:val="000719AF"/>
    <w:rsid w:val="00071F2F"/>
    <w:rsid w:val="00072420"/>
    <w:rsid w:val="00072B38"/>
    <w:rsid w:val="00072BEC"/>
    <w:rsid w:val="00073098"/>
    <w:rsid w:val="000732D5"/>
    <w:rsid w:val="00074230"/>
    <w:rsid w:val="0007432A"/>
    <w:rsid w:val="00075999"/>
    <w:rsid w:val="000759F5"/>
    <w:rsid w:val="00075D37"/>
    <w:rsid w:val="00075EC1"/>
    <w:rsid w:val="000763CD"/>
    <w:rsid w:val="000765C6"/>
    <w:rsid w:val="00077106"/>
    <w:rsid w:val="000773ED"/>
    <w:rsid w:val="00077730"/>
    <w:rsid w:val="0007777B"/>
    <w:rsid w:val="00077A98"/>
    <w:rsid w:val="00080DA3"/>
    <w:rsid w:val="000812E1"/>
    <w:rsid w:val="00083423"/>
    <w:rsid w:val="0008346C"/>
    <w:rsid w:val="00085D62"/>
    <w:rsid w:val="00086ECF"/>
    <w:rsid w:val="00087342"/>
    <w:rsid w:val="00087F1F"/>
    <w:rsid w:val="00091ADC"/>
    <w:rsid w:val="00091CA7"/>
    <w:rsid w:val="0009258C"/>
    <w:rsid w:val="00092740"/>
    <w:rsid w:val="00092CD2"/>
    <w:rsid w:val="000936AE"/>
    <w:rsid w:val="0009415E"/>
    <w:rsid w:val="000946A8"/>
    <w:rsid w:val="000971BA"/>
    <w:rsid w:val="000977DA"/>
    <w:rsid w:val="000A12B0"/>
    <w:rsid w:val="000A15FC"/>
    <w:rsid w:val="000A1A5E"/>
    <w:rsid w:val="000A1CAE"/>
    <w:rsid w:val="000A1F84"/>
    <w:rsid w:val="000A3193"/>
    <w:rsid w:val="000A3457"/>
    <w:rsid w:val="000A4980"/>
    <w:rsid w:val="000A57F0"/>
    <w:rsid w:val="000A57F1"/>
    <w:rsid w:val="000A5AA6"/>
    <w:rsid w:val="000A5FE9"/>
    <w:rsid w:val="000A61E8"/>
    <w:rsid w:val="000A640E"/>
    <w:rsid w:val="000A6EDF"/>
    <w:rsid w:val="000A713E"/>
    <w:rsid w:val="000A7602"/>
    <w:rsid w:val="000A7E69"/>
    <w:rsid w:val="000B031E"/>
    <w:rsid w:val="000B0875"/>
    <w:rsid w:val="000B0B5B"/>
    <w:rsid w:val="000B0BE6"/>
    <w:rsid w:val="000B0D20"/>
    <w:rsid w:val="000B0FEA"/>
    <w:rsid w:val="000B13B6"/>
    <w:rsid w:val="000B1A78"/>
    <w:rsid w:val="000B1BDA"/>
    <w:rsid w:val="000B2F8D"/>
    <w:rsid w:val="000B6669"/>
    <w:rsid w:val="000B6CFA"/>
    <w:rsid w:val="000B7C69"/>
    <w:rsid w:val="000C101E"/>
    <w:rsid w:val="000C14AA"/>
    <w:rsid w:val="000C1E1F"/>
    <w:rsid w:val="000C2974"/>
    <w:rsid w:val="000C3960"/>
    <w:rsid w:val="000C50CB"/>
    <w:rsid w:val="000C61D4"/>
    <w:rsid w:val="000C764E"/>
    <w:rsid w:val="000D0BFC"/>
    <w:rsid w:val="000D0E51"/>
    <w:rsid w:val="000D292A"/>
    <w:rsid w:val="000D2A53"/>
    <w:rsid w:val="000D379A"/>
    <w:rsid w:val="000D441C"/>
    <w:rsid w:val="000D62A7"/>
    <w:rsid w:val="000D7CEE"/>
    <w:rsid w:val="000E020C"/>
    <w:rsid w:val="000E1F8F"/>
    <w:rsid w:val="000E21AE"/>
    <w:rsid w:val="000E36D4"/>
    <w:rsid w:val="000E3F44"/>
    <w:rsid w:val="000E5F31"/>
    <w:rsid w:val="000E7D40"/>
    <w:rsid w:val="000F0005"/>
    <w:rsid w:val="000F0118"/>
    <w:rsid w:val="000F05AC"/>
    <w:rsid w:val="000F15A2"/>
    <w:rsid w:val="000F1927"/>
    <w:rsid w:val="000F1C78"/>
    <w:rsid w:val="000F27D5"/>
    <w:rsid w:val="000F3123"/>
    <w:rsid w:val="000F3A3B"/>
    <w:rsid w:val="000F3B2A"/>
    <w:rsid w:val="000F3E2D"/>
    <w:rsid w:val="000F5017"/>
    <w:rsid w:val="000F525A"/>
    <w:rsid w:val="000F6522"/>
    <w:rsid w:val="000F6B98"/>
    <w:rsid w:val="000F7487"/>
    <w:rsid w:val="00100A77"/>
    <w:rsid w:val="00100CB7"/>
    <w:rsid w:val="0010222F"/>
    <w:rsid w:val="00102725"/>
    <w:rsid w:val="00102768"/>
    <w:rsid w:val="00102AAC"/>
    <w:rsid w:val="00102AC9"/>
    <w:rsid w:val="00104063"/>
    <w:rsid w:val="001047DA"/>
    <w:rsid w:val="00105504"/>
    <w:rsid w:val="0010691F"/>
    <w:rsid w:val="00106F62"/>
    <w:rsid w:val="0010768D"/>
    <w:rsid w:val="001076F2"/>
    <w:rsid w:val="0011039C"/>
    <w:rsid w:val="001105EF"/>
    <w:rsid w:val="00110994"/>
    <w:rsid w:val="00110BE4"/>
    <w:rsid w:val="00110DB8"/>
    <w:rsid w:val="00110FF9"/>
    <w:rsid w:val="00111D72"/>
    <w:rsid w:val="001129BB"/>
    <w:rsid w:val="00112B1A"/>
    <w:rsid w:val="00112D32"/>
    <w:rsid w:val="00112ECF"/>
    <w:rsid w:val="00113758"/>
    <w:rsid w:val="00113BD4"/>
    <w:rsid w:val="00113DC7"/>
    <w:rsid w:val="00114B6B"/>
    <w:rsid w:val="00115008"/>
    <w:rsid w:val="0011607A"/>
    <w:rsid w:val="00116098"/>
    <w:rsid w:val="00116500"/>
    <w:rsid w:val="00117484"/>
    <w:rsid w:val="001205B4"/>
    <w:rsid w:val="00121345"/>
    <w:rsid w:val="00123B77"/>
    <w:rsid w:val="00123DA5"/>
    <w:rsid w:val="00124C3F"/>
    <w:rsid w:val="00125C96"/>
    <w:rsid w:val="00126330"/>
    <w:rsid w:val="001275D3"/>
    <w:rsid w:val="00127738"/>
    <w:rsid w:val="00133643"/>
    <w:rsid w:val="00133644"/>
    <w:rsid w:val="00134059"/>
    <w:rsid w:val="00134194"/>
    <w:rsid w:val="00134B0F"/>
    <w:rsid w:val="00134D32"/>
    <w:rsid w:val="00134EBF"/>
    <w:rsid w:val="00134ED3"/>
    <w:rsid w:val="00136133"/>
    <w:rsid w:val="001365DB"/>
    <w:rsid w:val="001367F5"/>
    <w:rsid w:val="00136F38"/>
    <w:rsid w:val="0013718B"/>
    <w:rsid w:val="00137B98"/>
    <w:rsid w:val="00137E1B"/>
    <w:rsid w:val="00137F01"/>
    <w:rsid w:val="00140872"/>
    <w:rsid w:val="00140E43"/>
    <w:rsid w:val="00141E02"/>
    <w:rsid w:val="00141F41"/>
    <w:rsid w:val="001422B3"/>
    <w:rsid w:val="00142C4B"/>
    <w:rsid w:val="00142D2D"/>
    <w:rsid w:val="00143243"/>
    <w:rsid w:val="00143DE9"/>
    <w:rsid w:val="001455CB"/>
    <w:rsid w:val="00146650"/>
    <w:rsid w:val="00146864"/>
    <w:rsid w:val="001474A9"/>
    <w:rsid w:val="001475BF"/>
    <w:rsid w:val="001479D0"/>
    <w:rsid w:val="001501E7"/>
    <w:rsid w:val="00150B21"/>
    <w:rsid w:val="00151509"/>
    <w:rsid w:val="001528A4"/>
    <w:rsid w:val="001541BD"/>
    <w:rsid w:val="00155C1D"/>
    <w:rsid w:val="0015607B"/>
    <w:rsid w:val="00156374"/>
    <w:rsid w:val="00157B83"/>
    <w:rsid w:val="00160417"/>
    <w:rsid w:val="001604D0"/>
    <w:rsid w:val="001606FB"/>
    <w:rsid w:val="00160C57"/>
    <w:rsid w:val="001614EF"/>
    <w:rsid w:val="00161926"/>
    <w:rsid w:val="00161AE6"/>
    <w:rsid w:val="00162561"/>
    <w:rsid w:val="001629B6"/>
    <w:rsid w:val="001629BB"/>
    <w:rsid w:val="00162EA1"/>
    <w:rsid w:val="00163686"/>
    <w:rsid w:val="0016388F"/>
    <w:rsid w:val="00164DFB"/>
    <w:rsid w:val="001651C4"/>
    <w:rsid w:val="00165D40"/>
    <w:rsid w:val="00165FED"/>
    <w:rsid w:val="001662DF"/>
    <w:rsid w:val="00166D2B"/>
    <w:rsid w:val="00167B6B"/>
    <w:rsid w:val="00167D29"/>
    <w:rsid w:val="0017187D"/>
    <w:rsid w:val="00172196"/>
    <w:rsid w:val="001723C3"/>
    <w:rsid w:val="0017309C"/>
    <w:rsid w:val="00173E7A"/>
    <w:rsid w:val="0017574E"/>
    <w:rsid w:val="00175ADD"/>
    <w:rsid w:val="00176317"/>
    <w:rsid w:val="00176473"/>
    <w:rsid w:val="00176500"/>
    <w:rsid w:val="00176603"/>
    <w:rsid w:val="00176F4D"/>
    <w:rsid w:val="00180BD7"/>
    <w:rsid w:val="00181CDB"/>
    <w:rsid w:val="00182D8E"/>
    <w:rsid w:val="00183CD7"/>
    <w:rsid w:val="00184F8E"/>
    <w:rsid w:val="0018590A"/>
    <w:rsid w:val="00187DFD"/>
    <w:rsid w:val="001910CA"/>
    <w:rsid w:val="001912C0"/>
    <w:rsid w:val="0019357D"/>
    <w:rsid w:val="00193CF9"/>
    <w:rsid w:val="00194E80"/>
    <w:rsid w:val="00194E85"/>
    <w:rsid w:val="0019546C"/>
    <w:rsid w:val="0019695F"/>
    <w:rsid w:val="001978D8"/>
    <w:rsid w:val="00197E44"/>
    <w:rsid w:val="001A0340"/>
    <w:rsid w:val="001A087A"/>
    <w:rsid w:val="001A0FB0"/>
    <w:rsid w:val="001A1089"/>
    <w:rsid w:val="001A14C6"/>
    <w:rsid w:val="001A193A"/>
    <w:rsid w:val="001A2242"/>
    <w:rsid w:val="001A27BB"/>
    <w:rsid w:val="001A2C3E"/>
    <w:rsid w:val="001A3952"/>
    <w:rsid w:val="001A3A4C"/>
    <w:rsid w:val="001A3A4E"/>
    <w:rsid w:val="001A4942"/>
    <w:rsid w:val="001A4EC2"/>
    <w:rsid w:val="001A52F8"/>
    <w:rsid w:val="001A5E1A"/>
    <w:rsid w:val="001A669F"/>
    <w:rsid w:val="001A6772"/>
    <w:rsid w:val="001A6E7F"/>
    <w:rsid w:val="001A7B53"/>
    <w:rsid w:val="001A7ED3"/>
    <w:rsid w:val="001B000C"/>
    <w:rsid w:val="001B0204"/>
    <w:rsid w:val="001B112F"/>
    <w:rsid w:val="001B1675"/>
    <w:rsid w:val="001B37BA"/>
    <w:rsid w:val="001B3F72"/>
    <w:rsid w:val="001B403B"/>
    <w:rsid w:val="001B5F31"/>
    <w:rsid w:val="001B65F1"/>
    <w:rsid w:val="001C0267"/>
    <w:rsid w:val="001C06BC"/>
    <w:rsid w:val="001C0D60"/>
    <w:rsid w:val="001C1EE2"/>
    <w:rsid w:val="001C34ED"/>
    <w:rsid w:val="001C4176"/>
    <w:rsid w:val="001C440E"/>
    <w:rsid w:val="001C4454"/>
    <w:rsid w:val="001C4553"/>
    <w:rsid w:val="001C480A"/>
    <w:rsid w:val="001C5E3D"/>
    <w:rsid w:val="001C64A5"/>
    <w:rsid w:val="001D009A"/>
    <w:rsid w:val="001D186C"/>
    <w:rsid w:val="001D1D34"/>
    <w:rsid w:val="001D2507"/>
    <w:rsid w:val="001D2DA5"/>
    <w:rsid w:val="001D422C"/>
    <w:rsid w:val="001D43D2"/>
    <w:rsid w:val="001D46E0"/>
    <w:rsid w:val="001D4F69"/>
    <w:rsid w:val="001D4F89"/>
    <w:rsid w:val="001D5C03"/>
    <w:rsid w:val="001D6098"/>
    <w:rsid w:val="001D66D7"/>
    <w:rsid w:val="001D6FD6"/>
    <w:rsid w:val="001D7158"/>
    <w:rsid w:val="001E0C42"/>
    <w:rsid w:val="001E2EC3"/>
    <w:rsid w:val="001E315B"/>
    <w:rsid w:val="001E3B7B"/>
    <w:rsid w:val="001E4403"/>
    <w:rsid w:val="001E4B82"/>
    <w:rsid w:val="001E5940"/>
    <w:rsid w:val="001E622E"/>
    <w:rsid w:val="001E687A"/>
    <w:rsid w:val="001E719F"/>
    <w:rsid w:val="001E76EC"/>
    <w:rsid w:val="001E7C70"/>
    <w:rsid w:val="001F00ED"/>
    <w:rsid w:val="001F1381"/>
    <w:rsid w:val="001F1FE8"/>
    <w:rsid w:val="001F2241"/>
    <w:rsid w:val="001F2474"/>
    <w:rsid w:val="001F2629"/>
    <w:rsid w:val="001F26FB"/>
    <w:rsid w:val="001F276C"/>
    <w:rsid w:val="001F310D"/>
    <w:rsid w:val="001F5306"/>
    <w:rsid w:val="001F57EC"/>
    <w:rsid w:val="001F596F"/>
    <w:rsid w:val="001F5CF3"/>
    <w:rsid w:val="001F61CD"/>
    <w:rsid w:val="001F6B30"/>
    <w:rsid w:val="001F712F"/>
    <w:rsid w:val="00200069"/>
    <w:rsid w:val="0020020A"/>
    <w:rsid w:val="002007DC"/>
    <w:rsid w:val="00203048"/>
    <w:rsid w:val="002032E7"/>
    <w:rsid w:val="002044C7"/>
    <w:rsid w:val="002054BE"/>
    <w:rsid w:val="002066AE"/>
    <w:rsid w:val="00206F1A"/>
    <w:rsid w:val="00210023"/>
    <w:rsid w:val="00210409"/>
    <w:rsid w:val="00210BBC"/>
    <w:rsid w:val="00210C1E"/>
    <w:rsid w:val="00211EAC"/>
    <w:rsid w:val="00212727"/>
    <w:rsid w:val="0021284E"/>
    <w:rsid w:val="00212F0E"/>
    <w:rsid w:val="00213CFD"/>
    <w:rsid w:val="00214C40"/>
    <w:rsid w:val="00216ACD"/>
    <w:rsid w:val="00217355"/>
    <w:rsid w:val="0022153C"/>
    <w:rsid w:val="00221623"/>
    <w:rsid w:val="00221858"/>
    <w:rsid w:val="002244F6"/>
    <w:rsid w:val="00225CFA"/>
    <w:rsid w:val="0022655A"/>
    <w:rsid w:val="00226F3A"/>
    <w:rsid w:val="00230765"/>
    <w:rsid w:val="00231DD4"/>
    <w:rsid w:val="00232027"/>
    <w:rsid w:val="00232BD2"/>
    <w:rsid w:val="002347C4"/>
    <w:rsid w:val="00234DF1"/>
    <w:rsid w:val="00235AD5"/>
    <w:rsid w:val="00236007"/>
    <w:rsid w:val="00236113"/>
    <w:rsid w:val="00236831"/>
    <w:rsid w:val="00236FDC"/>
    <w:rsid w:val="00237AA5"/>
    <w:rsid w:val="00240D7F"/>
    <w:rsid w:val="002411B5"/>
    <w:rsid w:val="00241645"/>
    <w:rsid w:val="002419DB"/>
    <w:rsid w:val="0024223E"/>
    <w:rsid w:val="0024236A"/>
    <w:rsid w:val="002427E1"/>
    <w:rsid w:val="00242813"/>
    <w:rsid w:val="00242F0E"/>
    <w:rsid w:val="00243801"/>
    <w:rsid w:val="00244223"/>
    <w:rsid w:val="00244D45"/>
    <w:rsid w:val="00245228"/>
    <w:rsid w:val="00245CF1"/>
    <w:rsid w:val="00246301"/>
    <w:rsid w:val="00246D0F"/>
    <w:rsid w:val="0024775A"/>
    <w:rsid w:val="00247EB5"/>
    <w:rsid w:val="00250E7D"/>
    <w:rsid w:val="002516D2"/>
    <w:rsid w:val="00251DD8"/>
    <w:rsid w:val="00252627"/>
    <w:rsid w:val="002539F7"/>
    <w:rsid w:val="00253E77"/>
    <w:rsid w:val="002541DE"/>
    <w:rsid w:val="002546F5"/>
    <w:rsid w:val="00254E91"/>
    <w:rsid w:val="0025551B"/>
    <w:rsid w:val="00255C68"/>
    <w:rsid w:val="00255C8C"/>
    <w:rsid w:val="00255E61"/>
    <w:rsid w:val="00260758"/>
    <w:rsid w:val="00260C61"/>
    <w:rsid w:val="00260C92"/>
    <w:rsid w:val="00260D97"/>
    <w:rsid w:val="00260D9F"/>
    <w:rsid w:val="0026194E"/>
    <w:rsid w:val="00261FEE"/>
    <w:rsid w:val="00262468"/>
    <w:rsid w:val="00263929"/>
    <w:rsid w:val="0026479B"/>
    <w:rsid w:val="00264AAE"/>
    <w:rsid w:val="0026507B"/>
    <w:rsid w:val="0026526E"/>
    <w:rsid w:val="00265580"/>
    <w:rsid w:val="00270064"/>
    <w:rsid w:val="0027034E"/>
    <w:rsid w:val="002709D7"/>
    <w:rsid w:val="00271F72"/>
    <w:rsid w:val="002725A2"/>
    <w:rsid w:val="00272DAB"/>
    <w:rsid w:val="002737D8"/>
    <w:rsid w:val="0027493C"/>
    <w:rsid w:val="00275944"/>
    <w:rsid w:val="00280692"/>
    <w:rsid w:val="00280AEC"/>
    <w:rsid w:val="0028124B"/>
    <w:rsid w:val="002812B7"/>
    <w:rsid w:val="00281677"/>
    <w:rsid w:val="00281EF2"/>
    <w:rsid w:val="002820FF"/>
    <w:rsid w:val="002826C6"/>
    <w:rsid w:val="0028331B"/>
    <w:rsid w:val="00283637"/>
    <w:rsid w:val="002837E7"/>
    <w:rsid w:val="00283B91"/>
    <w:rsid w:val="00283CB8"/>
    <w:rsid w:val="0028564D"/>
    <w:rsid w:val="00285DFC"/>
    <w:rsid w:val="00285E2D"/>
    <w:rsid w:val="00285F08"/>
    <w:rsid w:val="0028695E"/>
    <w:rsid w:val="00287BEE"/>
    <w:rsid w:val="00290A3A"/>
    <w:rsid w:val="00291FCC"/>
    <w:rsid w:val="002922CF"/>
    <w:rsid w:val="00292944"/>
    <w:rsid w:val="00292FE5"/>
    <w:rsid w:val="002937DD"/>
    <w:rsid w:val="00293A9B"/>
    <w:rsid w:val="00293B80"/>
    <w:rsid w:val="00294171"/>
    <w:rsid w:val="00295B14"/>
    <w:rsid w:val="0029642A"/>
    <w:rsid w:val="00296997"/>
    <w:rsid w:val="00297869"/>
    <w:rsid w:val="00297C05"/>
    <w:rsid w:val="002A0A76"/>
    <w:rsid w:val="002A2044"/>
    <w:rsid w:val="002A208A"/>
    <w:rsid w:val="002A2368"/>
    <w:rsid w:val="002A3307"/>
    <w:rsid w:val="002A3904"/>
    <w:rsid w:val="002A4057"/>
    <w:rsid w:val="002A56D6"/>
    <w:rsid w:val="002A64FF"/>
    <w:rsid w:val="002A77B2"/>
    <w:rsid w:val="002A787D"/>
    <w:rsid w:val="002B0317"/>
    <w:rsid w:val="002B0F43"/>
    <w:rsid w:val="002B115F"/>
    <w:rsid w:val="002B155A"/>
    <w:rsid w:val="002B1DA1"/>
    <w:rsid w:val="002B3B3D"/>
    <w:rsid w:val="002B3E74"/>
    <w:rsid w:val="002B3E83"/>
    <w:rsid w:val="002B4379"/>
    <w:rsid w:val="002B520F"/>
    <w:rsid w:val="002B5ED6"/>
    <w:rsid w:val="002B6025"/>
    <w:rsid w:val="002B61DC"/>
    <w:rsid w:val="002B6A0D"/>
    <w:rsid w:val="002B7210"/>
    <w:rsid w:val="002C091B"/>
    <w:rsid w:val="002C0BA6"/>
    <w:rsid w:val="002C0CA7"/>
    <w:rsid w:val="002C0E84"/>
    <w:rsid w:val="002C1CE2"/>
    <w:rsid w:val="002C2F8A"/>
    <w:rsid w:val="002C36B3"/>
    <w:rsid w:val="002C38DD"/>
    <w:rsid w:val="002C3CA7"/>
    <w:rsid w:val="002C3EB5"/>
    <w:rsid w:val="002C46E4"/>
    <w:rsid w:val="002C4840"/>
    <w:rsid w:val="002C513F"/>
    <w:rsid w:val="002C7747"/>
    <w:rsid w:val="002C796C"/>
    <w:rsid w:val="002D0AF2"/>
    <w:rsid w:val="002D0F02"/>
    <w:rsid w:val="002D10B9"/>
    <w:rsid w:val="002D122F"/>
    <w:rsid w:val="002D1706"/>
    <w:rsid w:val="002D177C"/>
    <w:rsid w:val="002D1DA9"/>
    <w:rsid w:val="002D1DB4"/>
    <w:rsid w:val="002D24DC"/>
    <w:rsid w:val="002D2689"/>
    <w:rsid w:val="002D29DA"/>
    <w:rsid w:val="002D2D4A"/>
    <w:rsid w:val="002D2D75"/>
    <w:rsid w:val="002D3D9A"/>
    <w:rsid w:val="002D48A2"/>
    <w:rsid w:val="002D5CF4"/>
    <w:rsid w:val="002D5D13"/>
    <w:rsid w:val="002D6B2E"/>
    <w:rsid w:val="002E0423"/>
    <w:rsid w:val="002E10B2"/>
    <w:rsid w:val="002E1C7E"/>
    <w:rsid w:val="002E26F2"/>
    <w:rsid w:val="002E2AAA"/>
    <w:rsid w:val="002E3111"/>
    <w:rsid w:val="002E3A5D"/>
    <w:rsid w:val="002E545E"/>
    <w:rsid w:val="002E58C6"/>
    <w:rsid w:val="002E6163"/>
    <w:rsid w:val="002E63FF"/>
    <w:rsid w:val="002E7643"/>
    <w:rsid w:val="002E77B2"/>
    <w:rsid w:val="002E7AFC"/>
    <w:rsid w:val="002F06CA"/>
    <w:rsid w:val="002F1639"/>
    <w:rsid w:val="002F187B"/>
    <w:rsid w:val="002F18F8"/>
    <w:rsid w:val="002F1B35"/>
    <w:rsid w:val="002F36F5"/>
    <w:rsid w:val="002F38C3"/>
    <w:rsid w:val="002F5203"/>
    <w:rsid w:val="002F6372"/>
    <w:rsid w:val="002F6858"/>
    <w:rsid w:val="002F6A14"/>
    <w:rsid w:val="002F6DC7"/>
    <w:rsid w:val="002F7659"/>
    <w:rsid w:val="002F78D0"/>
    <w:rsid w:val="003003C2"/>
    <w:rsid w:val="00303260"/>
    <w:rsid w:val="00303F50"/>
    <w:rsid w:val="00304025"/>
    <w:rsid w:val="00304EED"/>
    <w:rsid w:val="00305AE3"/>
    <w:rsid w:val="00307AC9"/>
    <w:rsid w:val="00311448"/>
    <w:rsid w:val="003115D8"/>
    <w:rsid w:val="0031171E"/>
    <w:rsid w:val="00312487"/>
    <w:rsid w:val="003137D2"/>
    <w:rsid w:val="00314559"/>
    <w:rsid w:val="003148F8"/>
    <w:rsid w:val="00315713"/>
    <w:rsid w:val="003158C3"/>
    <w:rsid w:val="003166B1"/>
    <w:rsid w:val="0031674F"/>
    <w:rsid w:val="00317A06"/>
    <w:rsid w:val="00320418"/>
    <w:rsid w:val="00320B9C"/>
    <w:rsid w:val="003216B9"/>
    <w:rsid w:val="00321E86"/>
    <w:rsid w:val="00321EDB"/>
    <w:rsid w:val="0032286B"/>
    <w:rsid w:val="00322953"/>
    <w:rsid w:val="003242FD"/>
    <w:rsid w:val="003244BD"/>
    <w:rsid w:val="00324955"/>
    <w:rsid w:val="003258B8"/>
    <w:rsid w:val="00325B51"/>
    <w:rsid w:val="00325E1E"/>
    <w:rsid w:val="00327739"/>
    <w:rsid w:val="00327911"/>
    <w:rsid w:val="00327CA5"/>
    <w:rsid w:val="0033004B"/>
    <w:rsid w:val="00330E4F"/>
    <w:rsid w:val="00331B7E"/>
    <w:rsid w:val="00332763"/>
    <w:rsid w:val="00332E68"/>
    <w:rsid w:val="00333A95"/>
    <w:rsid w:val="00334984"/>
    <w:rsid w:val="003353BD"/>
    <w:rsid w:val="00335963"/>
    <w:rsid w:val="00335B1F"/>
    <w:rsid w:val="00337955"/>
    <w:rsid w:val="00337E63"/>
    <w:rsid w:val="00342692"/>
    <w:rsid w:val="00343072"/>
    <w:rsid w:val="00343AE9"/>
    <w:rsid w:val="00344303"/>
    <w:rsid w:val="00344C4B"/>
    <w:rsid w:val="00346F75"/>
    <w:rsid w:val="00347E82"/>
    <w:rsid w:val="00350537"/>
    <w:rsid w:val="0035205E"/>
    <w:rsid w:val="003523A5"/>
    <w:rsid w:val="003527C8"/>
    <w:rsid w:val="0035362A"/>
    <w:rsid w:val="003537E8"/>
    <w:rsid w:val="00354059"/>
    <w:rsid w:val="00355518"/>
    <w:rsid w:val="003568E7"/>
    <w:rsid w:val="00356D0C"/>
    <w:rsid w:val="003570D8"/>
    <w:rsid w:val="0035785A"/>
    <w:rsid w:val="00357998"/>
    <w:rsid w:val="00360275"/>
    <w:rsid w:val="003627B7"/>
    <w:rsid w:val="00364A8B"/>
    <w:rsid w:val="00366423"/>
    <w:rsid w:val="00366ED9"/>
    <w:rsid w:val="003674FD"/>
    <w:rsid w:val="0036770B"/>
    <w:rsid w:val="003709AB"/>
    <w:rsid w:val="00370CA0"/>
    <w:rsid w:val="00370E14"/>
    <w:rsid w:val="00371BE0"/>
    <w:rsid w:val="00372BA9"/>
    <w:rsid w:val="003731CC"/>
    <w:rsid w:val="003732FD"/>
    <w:rsid w:val="00374043"/>
    <w:rsid w:val="00374395"/>
    <w:rsid w:val="00374634"/>
    <w:rsid w:val="00374FEB"/>
    <w:rsid w:val="0037799E"/>
    <w:rsid w:val="00377FDA"/>
    <w:rsid w:val="003803B0"/>
    <w:rsid w:val="00380514"/>
    <w:rsid w:val="003813D0"/>
    <w:rsid w:val="00382301"/>
    <w:rsid w:val="0038275F"/>
    <w:rsid w:val="00384CCC"/>
    <w:rsid w:val="00385A3A"/>
    <w:rsid w:val="00385B0D"/>
    <w:rsid w:val="00385CBD"/>
    <w:rsid w:val="003904AE"/>
    <w:rsid w:val="00390FDF"/>
    <w:rsid w:val="0039177C"/>
    <w:rsid w:val="003918B9"/>
    <w:rsid w:val="00391AC7"/>
    <w:rsid w:val="00393FDA"/>
    <w:rsid w:val="00393FE9"/>
    <w:rsid w:val="00394257"/>
    <w:rsid w:val="0039541F"/>
    <w:rsid w:val="00395B1C"/>
    <w:rsid w:val="00396AEB"/>
    <w:rsid w:val="00397934"/>
    <w:rsid w:val="00397C85"/>
    <w:rsid w:val="003A06E9"/>
    <w:rsid w:val="003A06F5"/>
    <w:rsid w:val="003A07CD"/>
    <w:rsid w:val="003A2F3F"/>
    <w:rsid w:val="003A3058"/>
    <w:rsid w:val="003A316A"/>
    <w:rsid w:val="003A3A12"/>
    <w:rsid w:val="003A3B2E"/>
    <w:rsid w:val="003A4310"/>
    <w:rsid w:val="003A47F1"/>
    <w:rsid w:val="003A57A6"/>
    <w:rsid w:val="003A5870"/>
    <w:rsid w:val="003A5F3D"/>
    <w:rsid w:val="003A6593"/>
    <w:rsid w:val="003A6BED"/>
    <w:rsid w:val="003A7F9A"/>
    <w:rsid w:val="003B01E7"/>
    <w:rsid w:val="003B05B5"/>
    <w:rsid w:val="003B1015"/>
    <w:rsid w:val="003B1BB8"/>
    <w:rsid w:val="003B302B"/>
    <w:rsid w:val="003B35C2"/>
    <w:rsid w:val="003B38B7"/>
    <w:rsid w:val="003B4301"/>
    <w:rsid w:val="003B4A6D"/>
    <w:rsid w:val="003B4CD1"/>
    <w:rsid w:val="003B7803"/>
    <w:rsid w:val="003C2920"/>
    <w:rsid w:val="003C2D78"/>
    <w:rsid w:val="003C315A"/>
    <w:rsid w:val="003C3643"/>
    <w:rsid w:val="003C3784"/>
    <w:rsid w:val="003C3C17"/>
    <w:rsid w:val="003C40DB"/>
    <w:rsid w:val="003C4E6F"/>
    <w:rsid w:val="003C5AAB"/>
    <w:rsid w:val="003C5F5F"/>
    <w:rsid w:val="003C60FE"/>
    <w:rsid w:val="003C71AB"/>
    <w:rsid w:val="003C752F"/>
    <w:rsid w:val="003D0D9E"/>
    <w:rsid w:val="003D1895"/>
    <w:rsid w:val="003D1E7B"/>
    <w:rsid w:val="003D2702"/>
    <w:rsid w:val="003D2E56"/>
    <w:rsid w:val="003D3220"/>
    <w:rsid w:val="003D3BD3"/>
    <w:rsid w:val="003D502A"/>
    <w:rsid w:val="003D5AA1"/>
    <w:rsid w:val="003D65C6"/>
    <w:rsid w:val="003D73F3"/>
    <w:rsid w:val="003E0816"/>
    <w:rsid w:val="003E1A52"/>
    <w:rsid w:val="003E20DE"/>
    <w:rsid w:val="003E2804"/>
    <w:rsid w:val="003E3123"/>
    <w:rsid w:val="003E32AF"/>
    <w:rsid w:val="003E3595"/>
    <w:rsid w:val="003E3E41"/>
    <w:rsid w:val="003E4005"/>
    <w:rsid w:val="003E4B9D"/>
    <w:rsid w:val="003E4C44"/>
    <w:rsid w:val="003E52E2"/>
    <w:rsid w:val="003E5825"/>
    <w:rsid w:val="003E5B0A"/>
    <w:rsid w:val="003E5B5D"/>
    <w:rsid w:val="003E705E"/>
    <w:rsid w:val="003E72F4"/>
    <w:rsid w:val="003F0061"/>
    <w:rsid w:val="003F04C1"/>
    <w:rsid w:val="003F19D9"/>
    <w:rsid w:val="003F1C93"/>
    <w:rsid w:val="003F28BA"/>
    <w:rsid w:val="003F2BC1"/>
    <w:rsid w:val="003F36BD"/>
    <w:rsid w:val="003F36F2"/>
    <w:rsid w:val="003F3D6C"/>
    <w:rsid w:val="003F4D1D"/>
    <w:rsid w:val="003F4D5C"/>
    <w:rsid w:val="003F542C"/>
    <w:rsid w:val="003F5481"/>
    <w:rsid w:val="003F59AF"/>
    <w:rsid w:val="003F5A1F"/>
    <w:rsid w:val="003F61E6"/>
    <w:rsid w:val="003F6A88"/>
    <w:rsid w:val="003F6DE7"/>
    <w:rsid w:val="003F7695"/>
    <w:rsid w:val="0040092C"/>
    <w:rsid w:val="00401BB6"/>
    <w:rsid w:val="00402058"/>
    <w:rsid w:val="00402C4B"/>
    <w:rsid w:val="00403742"/>
    <w:rsid w:val="00403E3F"/>
    <w:rsid w:val="004045FE"/>
    <w:rsid w:val="00404903"/>
    <w:rsid w:val="00404CE9"/>
    <w:rsid w:val="00405807"/>
    <w:rsid w:val="00405C90"/>
    <w:rsid w:val="00406457"/>
    <w:rsid w:val="004104DB"/>
    <w:rsid w:val="0041060B"/>
    <w:rsid w:val="00410CC9"/>
    <w:rsid w:val="00411F1A"/>
    <w:rsid w:val="0041228B"/>
    <w:rsid w:val="004129E8"/>
    <w:rsid w:val="0041375E"/>
    <w:rsid w:val="00413A25"/>
    <w:rsid w:val="00414689"/>
    <w:rsid w:val="004156C4"/>
    <w:rsid w:val="00415FF5"/>
    <w:rsid w:val="004170EC"/>
    <w:rsid w:val="00420896"/>
    <w:rsid w:val="00421B63"/>
    <w:rsid w:val="00422214"/>
    <w:rsid w:val="00424694"/>
    <w:rsid w:val="00424C03"/>
    <w:rsid w:val="004251A4"/>
    <w:rsid w:val="00425A1F"/>
    <w:rsid w:val="00426D65"/>
    <w:rsid w:val="00426E09"/>
    <w:rsid w:val="0042762B"/>
    <w:rsid w:val="004308F2"/>
    <w:rsid w:val="00430BD8"/>
    <w:rsid w:val="00430DD2"/>
    <w:rsid w:val="004313C1"/>
    <w:rsid w:val="0043142A"/>
    <w:rsid w:val="00431AC9"/>
    <w:rsid w:val="00431C14"/>
    <w:rsid w:val="00432088"/>
    <w:rsid w:val="00433A4C"/>
    <w:rsid w:val="00433E01"/>
    <w:rsid w:val="00433F67"/>
    <w:rsid w:val="00434701"/>
    <w:rsid w:val="004372EF"/>
    <w:rsid w:val="00437FD6"/>
    <w:rsid w:val="00440986"/>
    <w:rsid w:val="00441009"/>
    <w:rsid w:val="00441457"/>
    <w:rsid w:val="004443BC"/>
    <w:rsid w:val="00444D98"/>
    <w:rsid w:val="0044682E"/>
    <w:rsid w:val="004471B9"/>
    <w:rsid w:val="00447E7A"/>
    <w:rsid w:val="0045094B"/>
    <w:rsid w:val="00450DC7"/>
    <w:rsid w:val="00451068"/>
    <w:rsid w:val="00451777"/>
    <w:rsid w:val="00452148"/>
    <w:rsid w:val="004528A5"/>
    <w:rsid w:val="00453C41"/>
    <w:rsid w:val="00454204"/>
    <w:rsid w:val="00454850"/>
    <w:rsid w:val="00455011"/>
    <w:rsid w:val="004551F4"/>
    <w:rsid w:val="00455405"/>
    <w:rsid w:val="00455D1F"/>
    <w:rsid w:val="00455D65"/>
    <w:rsid w:val="004565C9"/>
    <w:rsid w:val="004567D0"/>
    <w:rsid w:val="00457E18"/>
    <w:rsid w:val="004609B7"/>
    <w:rsid w:val="004611DA"/>
    <w:rsid w:val="00461A10"/>
    <w:rsid w:val="0046208D"/>
    <w:rsid w:val="00462545"/>
    <w:rsid w:val="00462AE6"/>
    <w:rsid w:val="0046339A"/>
    <w:rsid w:val="004635AE"/>
    <w:rsid w:val="004640DD"/>
    <w:rsid w:val="004667FD"/>
    <w:rsid w:val="004668AE"/>
    <w:rsid w:val="0047144E"/>
    <w:rsid w:val="00471C83"/>
    <w:rsid w:val="00471E27"/>
    <w:rsid w:val="00473A8F"/>
    <w:rsid w:val="00473B6F"/>
    <w:rsid w:val="004740AF"/>
    <w:rsid w:val="0047432A"/>
    <w:rsid w:val="0047481C"/>
    <w:rsid w:val="00475F60"/>
    <w:rsid w:val="004761B0"/>
    <w:rsid w:val="00477014"/>
    <w:rsid w:val="00480911"/>
    <w:rsid w:val="004811D7"/>
    <w:rsid w:val="004811DA"/>
    <w:rsid w:val="00481406"/>
    <w:rsid w:val="004821BD"/>
    <w:rsid w:val="00482E4B"/>
    <w:rsid w:val="00484D4F"/>
    <w:rsid w:val="00484DBC"/>
    <w:rsid w:val="00484F84"/>
    <w:rsid w:val="004857FF"/>
    <w:rsid w:val="00485936"/>
    <w:rsid w:val="004859CA"/>
    <w:rsid w:val="0048609F"/>
    <w:rsid w:val="004864CF"/>
    <w:rsid w:val="0048750B"/>
    <w:rsid w:val="00490145"/>
    <w:rsid w:val="0049062F"/>
    <w:rsid w:val="004928FF"/>
    <w:rsid w:val="00494473"/>
    <w:rsid w:val="004946B1"/>
    <w:rsid w:val="0049509C"/>
    <w:rsid w:val="0049541E"/>
    <w:rsid w:val="004957E6"/>
    <w:rsid w:val="004A0DE6"/>
    <w:rsid w:val="004A102E"/>
    <w:rsid w:val="004A1F64"/>
    <w:rsid w:val="004A4AD5"/>
    <w:rsid w:val="004A4B90"/>
    <w:rsid w:val="004A524C"/>
    <w:rsid w:val="004A6774"/>
    <w:rsid w:val="004A6834"/>
    <w:rsid w:val="004A6FDA"/>
    <w:rsid w:val="004A74A5"/>
    <w:rsid w:val="004B0F80"/>
    <w:rsid w:val="004B1FB9"/>
    <w:rsid w:val="004B2548"/>
    <w:rsid w:val="004B2637"/>
    <w:rsid w:val="004B2D6B"/>
    <w:rsid w:val="004B32F2"/>
    <w:rsid w:val="004B3908"/>
    <w:rsid w:val="004B3B2E"/>
    <w:rsid w:val="004B5AF3"/>
    <w:rsid w:val="004B5D23"/>
    <w:rsid w:val="004B658D"/>
    <w:rsid w:val="004B67C2"/>
    <w:rsid w:val="004B6A5C"/>
    <w:rsid w:val="004B7304"/>
    <w:rsid w:val="004B7A3B"/>
    <w:rsid w:val="004B7F0D"/>
    <w:rsid w:val="004C296D"/>
    <w:rsid w:val="004C33E4"/>
    <w:rsid w:val="004C5B14"/>
    <w:rsid w:val="004C68D5"/>
    <w:rsid w:val="004C70B8"/>
    <w:rsid w:val="004C7371"/>
    <w:rsid w:val="004C73A0"/>
    <w:rsid w:val="004D0E48"/>
    <w:rsid w:val="004D190C"/>
    <w:rsid w:val="004D1B03"/>
    <w:rsid w:val="004D238E"/>
    <w:rsid w:val="004D35EA"/>
    <w:rsid w:val="004D4742"/>
    <w:rsid w:val="004D51A4"/>
    <w:rsid w:val="004D526E"/>
    <w:rsid w:val="004D5BF6"/>
    <w:rsid w:val="004E1A80"/>
    <w:rsid w:val="004E20C9"/>
    <w:rsid w:val="004E2E3A"/>
    <w:rsid w:val="004E32B9"/>
    <w:rsid w:val="004E3CA0"/>
    <w:rsid w:val="004E3F0E"/>
    <w:rsid w:val="004E56BB"/>
    <w:rsid w:val="004E5896"/>
    <w:rsid w:val="004E5C9B"/>
    <w:rsid w:val="004E6885"/>
    <w:rsid w:val="004F0B07"/>
    <w:rsid w:val="004F12D3"/>
    <w:rsid w:val="004F1C80"/>
    <w:rsid w:val="004F2C4C"/>
    <w:rsid w:val="004F36D2"/>
    <w:rsid w:val="004F3F53"/>
    <w:rsid w:val="004F518C"/>
    <w:rsid w:val="004F5575"/>
    <w:rsid w:val="004F6AB1"/>
    <w:rsid w:val="004F7551"/>
    <w:rsid w:val="004F764D"/>
    <w:rsid w:val="004F7C5F"/>
    <w:rsid w:val="004F7C7A"/>
    <w:rsid w:val="00500D0D"/>
    <w:rsid w:val="0050180C"/>
    <w:rsid w:val="00501E1F"/>
    <w:rsid w:val="0050286D"/>
    <w:rsid w:val="005029CD"/>
    <w:rsid w:val="005029FB"/>
    <w:rsid w:val="00502E55"/>
    <w:rsid w:val="00503213"/>
    <w:rsid w:val="00503295"/>
    <w:rsid w:val="00505699"/>
    <w:rsid w:val="0050636E"/>
    <w:rsid w:val="00506C1D"/>
    <w:rsid w:val="005070B6"/>
    <w:rsid w:val="005074C1"/>
    <w:rsid w:val="00507606"/>
    <w:rsid w:val="00507C0F"/>
    <w:rsid w:val="00510314"/>
    <w:rsid w:val="00510426"/>
    <w:rsid w:val="00510523"/>
    <w:rsid w:val="005107EE"/>
    <w:rsid w:val="005108B4"/>
    <w:rsid w:val="00510BFA"/>
    <w:rsid w:val="00512C20"/>
    <w:rsid w:val="005132E3"/>
    <w:rsid w:val="00513E60"/>
    <w:rsid w:val="00514A75"/>
    <w:rsid w:val="00515372"/>
    <w:rsid w:val="005165D6"/>
    <w:rsid w:val="0051698F"/>
    <w:rsid w:val="00516A6B"/>
    <w:rsid w:val="00516D74"/>
    <w:rsid w:val="00520B17"/>
    <w:rsid w:val="00520B49"/>
    <w:rsid w:val="005215CA"/>
    <w:rsid w:val="00521F7F"/>
    <w:rsid w:val="0052226F"/>
    <w:rsid w:val="00523130"/>
    <w:rsid w:val="00524476"/>
    <w:rsid w:val="00525B71"/>
    <w:rsid w:val="005263F5"/>
    <w:rsid w:val="00527494"/>
    <w:rsid w:val="0052752E"/>
    <w:rsid w:val="0052756E"/>
    <w:rsid w:val="00527672"/>
    <w:rsid w:val="00527FBA"/>
    <w:rsid w:val="0053017C"/>
    <w:rsid w:val="005316D5"/>
    <w:rsid w:val="005318DA"/>
    <w:rsid w:val="0053191F"/>
    <w:rsid w:val="0053200F"/>
    <w:rsid w:val="00532382"/>
    <w:rsid w:val="00532A01"/>
    <w:rsid w:val="005346DE"/>
    <w:rsid w:val="005348BE"/>
    <w:rsid w:val="005348F1"/>
    <w:rsid w:val="005353C4"/>
    <w:rsid w:val="00535AD0"/>
    <w:rsid w:val="00535BDE"/>
    <w:rsid w:val="00536453"/>
    <w:rsid w:val="005367A0"/>
    <w:rsid w:val="005368EF"/>
    <w:rsid w:val="00536ACA"/>
    <w:rsid w:val="00536EDF"/>
    <w:rsid w:val="00537483"/>
    <w:rsid w:val="005374E2"/>
    <w:rsid w:val="005402D0"/>
    <w:rsid w:val="005408C8"/>
    <w:rsid w:val="00540CFE"/>
    <w:rsid w:val="005410D8"/>
    <w:rsid w:val="0054142C"/>
    <w:rsid w:val="00542104"/>
    <w:rsid w:val="00542D6C"/>
    <w:rsid w:val="005431BA"/>
    <w:rsid w:val="0054372E"/>
    <w:rsid w:val="00543BA8"/>
    <w:rsid w:val="00543D4E"/>
    <w:rsid w:val="00544122"/>
    <w:rsid w:val="005446A7"/>
    <w:rsid w:val="00544E37"/>
    <w:rsid w:val="0054505B"/>
    <w:rsid w:val="00546313"/>
    <w:rsid w:val="0054649D"/>
    <w:rsid w:val="00546685"/>
    <w:rsid w:val="00546B8A"/>
    <w:rsid w:val="0054759F"/>
    <w:rsid w:val="005504CB"/>
    <w:rsid w:val="005506B0"/>
    <w:rsid w:val="00551009"/>
    <w:rsid w:val="0055502B"/>
    <w:rsid w:val="005550F3"/>
    <w:rsid w:val="0055546A"/>
    <w:rsid w:val="00555596"/>
    <w:rsid w:val="00555D21"/>
    <w:rsid w:val="00556263"/>
    <w:rsid w:val="00556D11"/>
    <w:rsid w:val="0055794A"/>
    <w:rsid w:val="00560835"/>
    <w:rsid w:val="005613BE"/>
    <w:rsid w:val="00561C0C"/>
    <w:rsid w:val="00562572"/>
    <w:rsid w:val="00563457"/>
    <w:rsid w:val="00563471"/>
    <w:rsid w:val="00563731"/>
    <w:rsid w:val="005637CE"/>
    <w:rsid w:val="005646DB"/>
    <w:rsid w:val="00565D3C"/>
    <w:rsid w:val="00565FF3"/>
    <w:rsid w:val="0056686E"/>
    <w:rsid w:val="005671DA"/>
    <w:rsid w:val="005679B4"/>
    <w:rsid w:val="00570975"/>
    <w:rsid w:val="00570AC9"/>
    <w:rsid w:val="005713DE"/>
    <w:rsid w:val="0057160E"/>
    <w:rsid w:val="005736E7"/>
    <w:rsid w:val="00573742"/>
    <w:rsid w:val="005740C7"/>
    <w:rsid w:val="00574135"/>
    <w:rsid w:val="00574C25"/>
    <w:rsid w:val="00574DB1"/>
    <w:rsid w:val="00575B5F"/>
    <w:rsid w:val="005766E6"/>
    <w:rsid w:val="00577B51"/>
    <w:rsid w:val="00577DB7"/>
    <w:rsid w:val="00581368"/>
    <w:rsid w:val="00581429"/>
    <w:rsid w:val="005818DE"/>
    <w:rsid w:val="00582634"/>
    <w:rsid w:val="00582F81"/>
    <w:rsid w:val="00583675"/>
    <w:rsid w:val="00583BEA"/>
    <w:rsid w:val="005840A2"/>
    <w:rsid w:val="005844AE"/>
    <w:rsid w:val="00584EB2"/>
    <w:rsid w:val="005850E1"/>
    <w:rsid w:val="00585EF2"/>
    <w:rsid w:val="00585EFE"/>
    <w:rsid w:val="00586262"/>
    <w:rsid w:val="00586763"/>
    <w:rsid w:val="005870CE"/>
    <w:rsid w:val="00587B7F"/>
    <w:rsid w:val="005914E3"/>
    <w:rsid w:val="005926EB"/>
    <w:rsid w:val="00592BC1"/>
    <w:rsid w:val="0059462A"/>
    <w:rsid w:val="005963AE"/>
    <w:rsid w:val="00596B07"/>
    <w:rsid w:val="00596C67"/>
    <w:rsid w:val="00596CE5"/>
    <w:rsid w:val="00597919"/>
    <w:rsid w:val="00597FE9"/>
    <w:rsid w:val="005A0579"/>
    <w:rsid w:val="005A058D"/>
    <w:rsid w:val="005A060A"/>
    <w:rsid w:val="005A0CC1"/>
    <w:rsid w:val="005A1344"/>
    <w:rsid w:val="005A1ABD"/>
    <w:rsid w:val="005A2A52"/>
    <w:rsid w:val="005A56BA"/>
    <w:rsid w:val="005A5E58"/>
    <w:rsid w:val="005A7C0A"/>
    <w:rsid w:val="005B03E2"/>
    <w:rsid w:val="005B14C0"/>
    <w:rsid w:val="005B225F"/>
    <w:rsid w:val="005B247D"/>
    <w:rsid w:val="005B2B54"/>
    <w:rsid w:val="005B3079"/>
    <w:rsid w:val="005B4E3C"/>
    <w:rsid w:val="005B522D"/>
    <w:rsid w:val="005B642C"/>
    <w:rsid w:val="005B7D22"/>
    <w:rsid w:val="005C0665"/>
    <w:rsid w:val="005C0A10"/>
    <w:rsid w:val="005C0FEA"/>
    <w:rsid w:val="005C129A"/>
    <w:rsid w:val="005C1CC0"/>
    <w:rsid w:val="005C3959"/>
    <w:rsid w:val="005C4AC0"/>
    <w:rsid w:val="005C60E3"/>
    <w:rsid w:val="005C6B8D"/>
    <w:rsid w:val="005C78B1"/>
    <w:rsid w:val="005D0075"/>
    <w:rsid w:val="005D0839"/>
    <w:rsid w:val="005D10D7"/>
    <w:rsid w:val="005D13AD"/>
    <w:rsid w:val="005D16FC"/>
    <w:rsid w:val="005D1BE9"/>
    <w:rsid w:val="005D2B96"/>
    <w:rsid w:val="005D2F61"/>
    <w:rsid w:val="005D3569"/>
    <w:rsid w:val="005D3CFB"/>
    <w:rsid w:val="005D3D29"/>
    <w:rsid w:val="005D4797"/>
    <w:rsid w:val="005D595C"/>
    <w:rsid w:val="005D5A47"/>
    <w:rsid w:val="005D5A8A"/>
    <w:rsid w:val="005D6B16"/>
    <w:rsid w:val="005D6FD5"/>
    <w:rsid w:val="005E00F1"/>
    <w:rsid w:val="005E080F"/>
    <w:rsid w:val="005E11ED"/>
    <w:rsid w:val="005E17A1"/>
    <w:rsid w:val="005E23DC"/>
    <w:rsid w:val="005E39CE"/>
    <w:rsid w:val="005E3D91"/>
    <w:rsid w:val="005E420A"/>
    <w:rsid w:val="005E42C9"/>
    <w:rsid w:val="005E4B12"/>
    <w:rsid w:val="005E5470"/>
    <w:rsid w:val="005E5A85"/>
    <w:rsid w:val="005E5A86"/>
    <w:rsid w:val="005E5D4C"/>
    <w:rsid w:val="005E72B2"/>
    <w:rsid w:val="005E7EB3"/>
    <w:rsid w:val="005F0C1C"/>
    <w:rsid w:val="005F149E"/>
    <w:rsid w:val="005F2CAC"/>
    <w:rsid w:val="005F2FD1"/>
    <w:rsid w:val="005F31C0"/>
    <w:rsid w:val="005F36AE"/>
    <w:rsid w:val="005F3815"/>
    <w:rsid w:val="005F41DC"/>
    <w:rsid w:val="005F4473"/>
    <w:rsid w:val="005F4F82"/>
    <w:rsid w:val="005F639E"/>
    <w:rsid w:val="005F64B6"/>
    <w:rsid w:val="005F66DC"/>
    <w:rsid w:val="005F6A23"/>
    <w:rsid w:val="005F6ABC"/>
    <w:rsid w:val="005F76BB"/>
    <w:rsid w:val="005F7831"/>
    <w:rsid w:val="005F78ED"/>
    <w:rsid w:val="0060014D"/>
    <w:rsid w:val="00600A9D"/>
    <w:rsid w:val="00601429"/>
    <w:rsid w:val="00602C0C"/>
    <w:rsid w:val="00603E9A"/>
    <w:rsid w:val="006041B3"/>
    <w:rsid w:val="00605BB8"/>
    <w:rsid w:val="00605E78"/>
    <w:rsid w:val="00606332"/>
    <w:rsid w:val="0060659F"/>
    <w:rsid w:val="00606D39"/>
    <w:rsid w:val="00606D53"/>
    <w:rsid w:val="00606E80"/>
    <w:rsid w:val="00607BA1"/>
    <w:rsid w:val="00610FB5"/>
    <w:rsid w:val="006114F9"/>
    <w:rsid w:val="00612B31"/>
    <w:rsid w:val="00612D46"/>
    <w:rsid w:val="0061348A"/>
    <w:rsid w:val="006149FD"/>
    <w:rsid w:val="006156B1"/>
    <w:rsid w:val="00616DC8"/>
    <w:rsid w:val="00617599"/>
    <w:rsid w:val="00617B4C"/>
    <w:rsid w:val="0062025F"/>
    <w:rsid w:val="00622F69"/>
    <w:rsid w:val="00623A65"/>
    <w:rsid w:val="00624C98"/>
    <w:rsid w:val="00625C37"/>
    <w:rsid w:val="00625F65"/>
    <w:rsid w:val="00626766"/>
    <w:rsid w:val="00627254"/>
    <w:rsid w:val="00631E07"/>
    <w:rsid w:val="00633A15"/>
    <w:rsid w:val="006348ED"/>
    <w:rsid w:val="00635914"/>
    <w:rsid w:val="00636C52"/>
    <w:rsid w:val="00637B10"/>
    <w:rsid w:val="00637E60"/>
    <w:rsid w:val="00640356"/>
    <w:rsid w:val="00640830"/>
    <w:rsid w:val="0064314F"/>
    <w:rsid w:val="00644E3A"/>
    <w:rsid w:val="0064556D"/>
    <w:rsid w:val="00646890"/>
    <w:rsid w:val="00647058"/>
    <w:rsid w:val="00647422"/>
    <w:rsid w:val="00650A87"/>
    <w:rsid w:val="00651DD6"/>
    <w:rsid w:val="00652D9B"/>
    <w:rsid w:val="00654179"/>
    <w:rsid w:val="00654467"/>
    <w:rsid w:val="0065488A"/>
    <w:rsid w:val="00654B30"/>
    <w:rsid w:val="0065543E"/>
    <w:rsid w:val="00655962"/>
    <w:rsid w:val="00656302"/>
    <w:rsid w:val="006570FF"/>
    <w:rsid w:val="00657909"/>
    <w:rsid w:val="006608BB"/>
    <w:rsid w:val="00661702"/>
    <w:rsid w:val="00661834"/>
    <w:rsid w:val="00662009"/>
    <w:rsid w:val="006625BE"/>
    <w:rsid w:val="00662A93"/>
    <w:rsid w:val="006638F2"/>
    <w:rsid w:val="00665140"/>
    <w:rsid w:val="00665154"/>
    <w:rsid w:val="00665991"/>
    <w:rsid w:val="00665B0A"/>
    <w:rsid w:val="006666FD"/>
    <w:rsid w:val="0066714A"/>
    <w:rsid w:val="006674D9"/>
    <w:rsid w:val="006675E1"/>
    <w:rsid w:val="00670389"/>
    <w:rsid w:val="006712C6"/>
    <w:rsid w:val="0067389A"/>
    <w:rsid w:val="00673E1C"/>
    <w:rsid w:val="006749F4"/>
    <w:rsid w:val="00675592"/>
    <w:rsid w:val="00675C67"/>
    <w:rsid w:val="00676F06"/>
    <w:rsid w:val="00681E07"/>
    <w:rsid w:val="00681F16"/>
    <w:rsid w:val="00682120"/>
    <w:rsid w:val="00682465"/>
    <w:rsid w:val="00682B9A"/>
    <w:rsid w:val="0068396C"/>
    <w:rsid w:val="00684346"/>
    <w:rsid w:val="00685875"/>
    <w:rsid w:val="00685FDC"/>
    <w:rsid w:val="00686668"/>
    <w:rsid w:val="0068799E"/>
    <w:rsid w:val="00687D19"/>
    <w:rsid w:val="00690A0C"/>
    <w:rsid w:val="00690DAA"/>
    <w:rsid w:val="0069225C"/>
    <w:rsid w:val="00692DEC"/>
    <w:rsid w:val="006933E9"/>
    <w:rsid w:val="00693659"/>
    <w:rsid w:val="00693DBF"/>
    <w:rsid w:val="00693F3F"/>
    <w:rsid w:val="00694437"/>
    <w:rsid w:val="00695239"/>
    <w:rsid w:val="006960A9"/>
    <w:rsid w:val="006961ED"/>
    <w:rsid w:val="0069671E"/>
    <w:rsid w:val="006973A4"/>
    <w:rsid w:val="00697DCE"/>
    <w:rsid w:val="006A0199"/>
    <w:rsid w:val="006A081C"/>
    <w:rsid w:val="006A1472"/>
    <w:rsid w:val="006A1D04"/>
    <w:rsid w:val="006A26CF"/>
    <w:rsid w:val="006A2791"/>
    <w:rsid w:val="006A285A"/>
    <w:rsid w:val="006A2CE8"/>
    <w:rsid w:val="006A35A9"/>
    <w:rsid w:val="006A40AD"/>
    <w:rsid w:val="006A4134"/>
    <w:rsid w:val="006A4379"/>
    <w:rsid w:val="006A4854"/>
    <w:rsid w:val="006A48A0"/>
    <w:rsid w:val="006A48CA"/>
    <w:rsid w:val="006A4E17"/>
    <w:rsid w:val="006A5555"/>
    <w:rsid w:val="006A6A6D"/>
    <w:rsid w:val="006A760B"/>
    <w:rsid w:val="006A7CB8"/>
    <w:rsid w:val="006A7DF6"/>
    <w:rsid w:val="006B1689"/>
    <w:rsid w:val="006B1713"/>
    <w:rsid w:val="006B246F"/>
    <w:rsid w:val="006B2BFC"/>
    <w:rsid w:val="006B31D2"/>
    <w:rsid w:val="006B3806"/>
    <w:rsid w:val="006B39E1"/>
    <w:rsid w:val="006B3EC0"/>
    <w:rsid w:val="006B4C78"/>
    <w:rsid w:val="006B5E64"/>
    <w:rsid w:val="006B5FF1"/>
    <w:rsid w:val="006B6E5F"/>
    <w:rsid w:val="006B75C7"/>
    <w:rsid w:val="006B7713"/>
    <w:rsid w:val="006C1CE0"/>
    <w:rsid w:val="006C2287"/>
    <w:rsid w:val="006C2A1C"/>
    <w:rsid w:val="006C3625"/>
    <w:rsid w:val="006C3CD1"/>
    <w:rsid w:val="006C4360"/>
    <w:rsid w:val="006C4CF7"/>
    <w:rsid w:val="006C59B3"/>
    <w:rsid w:val="006C5FBC"/>
    <w:rsid w:val="006C6002"/>
    <w:rsid w:val="006C618B"/>
    <w:rsid w:val="006C64FE"/>
    <w:rsid w:val="006C6955"/>
    <w:rsid w:val="006C6BB4"/>
    <w:rsid w:val="006D01D2"/>
    <w:rsid w:val="006D207B"/>
    <w:rsid w:val="006D22EC"/>
    <w:rsid w:val="006D2557"/>
    <w:rsid w:val="006D2A50"/>
    <w:rsid w:val="006D341A"/>
    <w:rsid w:val="006D3EC9"/>
    <w:rsid w:val="006D4229"/>
    <w:rsid w:val="006D4B1B"/>
    <w:rsid w:val="006D4C8C"/>
    <w:rsid w:val="006D582D"/>
    <w:rsid w:val="006D68FC"/>
    <w:rsid w:val="006D7190"/>
    <w:rsid w:val="006D792F"/>
    <w:rsid w:val="006E00E3"/>
    <w:rsid w:val="006E011B"/>
    <w:rsid w:val="006E016B"/>
    <w:rsid w:val="006E0748"/>
    <w:rsid w:val="006E1A48"/>
    <w:rsid w:val="006E2ADD"/>
    <w:rsid w:val="006E3A86"/>
    <w:rsid w:val="006E6218"/>
    <w:rsid w:val="006E66EC"/>
    <w:rsid w:val="006E6AD6"/>
    <w:rsid w:val="006E744E"/>
    <w:rsid w:val="006F0309"/>
    <w:rsid w:val="006F0418"/>
    <w:rsid w:val="006F067B"/>
    <w:rsid w:val="006F0E5B"/>
    <w:rsid w:val="006F1703"/>
    <w:rsid w:val="006F1784"/>
    <w:rsid w:val="006F1BEA"/>
    <w:rsid w:val="006F2744"/>
    <w:rsid w:val="006F2CCF"/>
    <w:rsid w:val="006F3C59"/>
    <w:rsid w:val="006F3CAD"/>
    <w:rsid w:val="006F3FDB"/>
    <w:rsid w:val="006F42A7"/>
    <w:rsid w:val="006F48BE"/>
    <w:rsid w:val="006F54A3"/>
    <w:rsid w:val="006F6007"/>
    <w:rsid w:val="006F6D42"/>
    <w:rsid w:val="006F72D6"/>
    <w:rsid w:val="006F7BC6"/>
    <w:rsid w:val="007006F8"/>
    <w:rsid w:val="00700CC6"/>
    <w:rsid w:val="00701906"/>
    <w:rsid w:val="00702549"/>
    <w:rsid w:val="00702E3A"/>
    <w:rsid w:val="00703608"/>
    <w:rsid w:val="007038A0"/>
    <w:rsid w:val="00703B93"/>
    <w:rsid w:val="00704D3E"/>
    <w:rsid w:val="00705C7A"/>
    <w:rsid w:val="00707322"/>
    <w:rsid w:val="00707F21"/>
    <w:rsid w:val="00711E48"/>
    <w:rsid w:val="00711EA3"/>
    <w:rsid w:val="007123B8"/>
    <w:rsid w:val="00713049"/>
    <w:rsid w:val="007134D0"/>
    <w:rsid w:val="00713A48"/>
    <w:rsid w:val="00713B07"/>
    <w:rsid w:val="0071463D"/>
    <w:rsid w:val="007157ED"/>
    <w:rsid w:val="00715E24"/>
    <w:rsid w:val="007170B8"/>
    <w:rsid w:val="00720766"/>
    <w:rsid w:val="00720A1A"/>
    <w:rsid w:val="00720E1F"/>
    <w:rsid w:val="007230EC"/>
    <w:rsid w:val="00724116"/>
    <w:rsid w:val="00724FCA"/>
    <w:rsid w:val="00725C6E"/>
    <w:rsid w:val="00725D3F"/>
    <w:rsid w:val="00726555"/>
    <w:rsid w:val="007267EC"/>
    <w:rsid w:val="007268E4"/>
    <w:rsid w:val="00727D55"/>
    <w:rsid w:val="0073042E"/>
    <w:rsid w:val="007304F0"/>
    <w:rsid w:val="00731620"/>
    <w:rsid w:val="0073218C"/>
    <w:rsid w:val="00732700"/>
    <w:rsid w:val="00732D7E"/>
    <w:rsid w:val="00733D81"/>
    <w:rsid w:val="00733FE0"/>
    <w:rsid w:val="007340B9"/>
    <w:rsid w:val="00734158"/>
    <w:rsid w:val="007347D8"/>
    <w:rsid w:val="00734A7E"/>
    <w:rsid w:val="007354E0"/>
    <w:rsid w:val="0074041D"/>
    <w:rsid w:val="00740809"/>
    <w:rsid w:val="007410FD"/>
    <w:rsid w:val="007415B4"/>
    <w:rsid w:val="007427C7"/>
    <w:rsid w:val="007439A6"/>
    <w:rsid w:val="007462D0"/>
    <w:rsid w:val="0074660E"/>
    <w:rsid w:val="00747013"/>
    <w:rsid w:val="0074767E"/>
    <w:rsid w:val="00747815"/>
    <w:rsid w:val="00751C2F"/>
    <w:rsid w:val="00751DFA"/>
    <w:rsid w:val="00752380"/>
    <w:rsid w:val="007535E7"/>
    <w:rsid w:val="0075380F"/>
    <w:rsid w:val="00753831"/>
    <w:rsid w:val="00753CD9"/>
    <w:rsid w:val="00754413"/>
    <w:rsid w:val="00754C94"/>
    <w:rsid w:val="007550D4"/>
    <w:rsid w:val="00755FC4"/>
    <w:rsid w:val="007570A7"/>
    <w:rsid w:val="00757614"/>
    <w:rsid w:val="0076020C"/>
    <w:rsid w:val="00760857"/>
    <w:rsid w:val="007616A5"/>
    <w:rsid w:val="00762034"/>
    <w:rsid w:val="00762066"/>
    <w:rsid w:val="00762FB3"/>
    <w:rsid w:val="00763D95"/>
    <w:rsid w:val="0076414B"/>
    <w:rsid w:val="00764320"/>
    <w:rsid w:val="007645E3"/>
    <w:rsid w:val="007645FA"/>
    <w:rsid w:val="00765187"/>
    <w:rsid w:val="007655D6"/>
    <w:rsid w:val="00765B17"/>
    <w:rsid w:val="00766029"/>
    <w:rsid w:val="0076658B"/>
    <w:rsid w:val="00766F46"/>
    <w:rsid w:val="00767584"/>
    <w:rsid w:val="0076767D"/>
    <w:rsid w:val="00767EA5"/>
    <w:rsid w:val="007707E1"/>
    <w:rsid w:val="00770EEF"/>
    <w:rsid w:val="007711F5"/>
    <w:rsid w:val="00771BB5"/>
    <w:rsid w:val="00771E38"/>
    <w:rsid w:val="00772200"/>
    <w:rsid w:val="0077222C"/>
    <w:rsid w:val="0077288F"/>
    <w:rsid w:val="00773CA1"/>
    <w:rsid w:val="00773D80"/>
    <w:rsid w:val="00773F3A"/>
    <w:rsid w:val="007752E5"/>
    <w:rsid w:val="0077696C"/>
    <w:rsid w:val="0077774D"/>
    <w:rsid w:val="0078036F"/>
    <w:rsid w:val="007803BC"/>
    <w:rsid w:val="007804D7"/>
    <w:rsid w:val="0078242F"/>
    <w:rsid w:val="00782605"/>
    <w:rsid w:val="00782CCE"/>
    <w:rsid w:val="00782D96"/>
    <w:rsid w:val="007832EE"/>
    <w:rsid w:val="0078393F"/>
    <w:rsid w:val="00783B61"/>
    <w:rsid w:val="00784293"/>
    <w:rsid w:val="00784BC7"/>
    <w:rsid w:val="00785012"/>
    <w:rsid w:val="007852E3"/>
    <w:rsid w:val="00785909"/>
    <w:rsid w:val="00785A1D"/>
    <w:rsid w:val="00785A33"/>
    <w:rsid w:val="00786001"/>
    <w:rsid w:val="00786340"/>
    <w:rsid w:val="007869E0"/>
    <w:rsid w:val="00787104"/>
    <w:rsid w:val="00787194"/>
    <w:rsid w:val="00787611"/>
    <w:rsid w:val="00787739"/>
    <w:rsid w:val="007900B6"/>
    <w:rsid w:val="0079089E"/>
    <w:rsid w:val="007908A7"/>
    <w:rsid w:val="00790B31"/>
    <w:rsid w:val="00790C2A"/>
    <w:rsid w:val="00790DF9"/>
    <w:rsid w:val="00791785"/>
    <w:rsid w:val="00791838"/>
    <w:rsid w:val="00791E6B"/>
    <w:rsid w:val="00791FC1"/>
    <w:rsid w:val="007929F3"/>
    <w:rsid w:val="0079346F"/>
    <w:rsid w:val="00793662"/>
    <w:rsid w:val="0079389B"/>
    <w:rsid w:val="00794169"/>
    <w:rsid w:val="00794C9A"/>
    <w:rsid w:val="00795788"/>
    <w:rsid w:val="00795BF9"/>
    <w:rsid w:val="00795FEB"/>
    <w:rsid w:val="007963A7"/>
    <w:rsid w:val="007970D7"/>
    <w:rsid w:val="007A147C"/>
    <w:rsid w:val="007A19A0"/>
    <w:rsid w:val="007A4158"/>
    <w:rsid w:val="007A43CF"/>
    <w:rsid w:val="007A440D"/>
    <w:rsid w:val="007A4CF2"/>
    <w:rsid w:val="007A58EF"/>
    <w:rsid w:val="007A5D62"/>
    <w:rsid w:val="007A7874"/>
    <w:rsid w:val="007A7A92"/>
    <w:rsid w:val="007B09F2"/>
    <w:rsid w:val="007B0DF9"/>
    <w:rsid w:val="007B1018"/>
    <w:rsid w:val="007B13A6"/>
    <w:rsid w:val="007B19CE"/>
    <w:rsid w:val="007B24EF"/>
    <w:rsid w:val="007B2CFC"/>
    <w:rsid w:val="007B2D6C"/>
    <w:rsid w:val="007B3462"/>
    <w:rsid w:val="007B3C00"/>
    <w:rsid w:val="007B4CC7"/>
    <w:rsid w:val="007B4E9F"/>
    <w:rsid w:val="007B5255"/>
    <w:rsid w:val="007B6BB9"/>
    <w:rsid w:val="007B6D66"/>
    <w:rsid w:val="007C0DE3"/>
    <w:rsid w:val="007C0F32"/>
    <w:rsid w:val="007C11FF"/>
    <w:rsid w:val="007C2D15"/>
    <w:rsid w:val="007C3402"/>
    <w:rsid w:val="007C3567"/>
    <w:rsid w:val="007C3DA3"/>
    <w:rsid w:val="007C4118"/>
    <w:rsid w:val="007C43F1"/>
    <w:rsid w:val="007C68C3"/>
    <w:rsid w:val="007D054C"/>
    <w:rsid w:val="007D0C8E"/>
    <w:rsid w:val="007D11C4"/>
    <w:rsid w:val="007D127F"/>
    <w:rsid w:val="007D18F8"/>
    <w:rsid w:val="007D1E96"/>
    <w:rsid w:val="007D1F27"/>
    <w:rsid w:val="007D2CEC"/>
    <w:rsid w:val="007D2D25"/>
    <w:rsid w:val="007D3FBD"/>
    <w:rsid w:val="007D4A11"/>
    <w:rsid w:val="007D4B8F"/>
    <w:rsid w:val="007D6940"/>
    <w:rsid w:val="007D69B4"/>
    <w:rsid w:val="007D6E42"/>
    <w:rsid w:val="007D7337"/>
    <w:rsid w:val="007D7A1A"/>
    <w:rsid w:val="007D7A60"/>
    <w:rsid w:val="007D7F66"/>
    <w:rsid w:val="007E0024"/>
    <w:rsid w:val="007E0972"/>
    <w:rsid w:val="007E0ECF"/>
    <w:rsid w:val="007E150F"/>
    <w:rsid w:val="007E23B7"/>
    <w:rsid w:val="007E3679"/>
    <w:rsid w:val="007E3A75"/>
    <w:rsid w:val="007E5208"/>
    <w:rsid w:val="007E605A"/>
    <w:rsid w:val="007E6077"/>
    <w:rsid w:val="007E73C0"/>
    <w:rsid w:val="007F09FB"/>
    <w:rsid w:val="007F0C8E"/>
    <w:rsid w:val="007F11A6"/>
    <w:rsid w:val="007F27BF"/>
    <w:rsid w:val="007F326C"/>
    <w:rsid w:val="007F3E3B"/>
    <w:rsid w:val="007F54B9"/>
    <w:rsid w:val="007F5FC5"/>
    <w:rsid w:val="007F6999"/>
    <w:rsid w:val="007F7501"/>
    <w:rsid w:val="00801C97"/>
    <w:rsid w:val="00802730"/>
    <w:rsid w:val="00802DF6"/>
    <w:rsid w:val="0080433A"/>
    <w:rsid w:val="00804636"/>
    <w:rsid w:val="00805C64"/>
    <w:rsid w:val="008064C1"/>
    <w:rsid w:val="00806B2F"/>
    <w:rsid w:val="0080760C"/>
    <w:rsid w:val="00807BA6"/>
    <w:rsid w:val="00807F44"/>
    <w:rsid w:val="0081041E"/>
    <w:rsid w:val="0081097C"/>
    <w:rsid w:val="00812BFE"/>
    <w:rsid w:val="00812CBD"/>
    <w:rsid w:val="00813193"/>
    <w:rsid w:val="008132E4"/>
    <w:rsid w:val="0081410A"/>
    <w:rsid w:val="0081690A"/>
    <w:rsid w:val="0081709B"/>
    <w:rsid w:val="00821095"/>
    <w:rsid w:val="00821315"/>
    <w:rsid w:val="00821FD7"/>
    <w:rsid w:val="008220C0"/>
    <w:rsid w:val="008221DA"/>
    <w:rsid w:val="008233DE"/>
    <w:rsid w:val="00824341"/>
    <w:rsid w:val="00827EC9"/>
    <w:rsid w:val="00830335"/>
    <w:rsid w:val="00830D0A"/>
    <w:rsid w:val="008312A2"/>
    <w:rsid w:val="00831CD9"/>
    <w:rsid w:val="00832BF3"/>
    <w:rsid w:val="00832CCE"/>
    <w:rsid w:val="008338AC"/>
    <w:rsid w:val="00833A73"/>
    <w:rsid w:val="008341AC"/>
    <w:rsid w:val="008341E5"/>
    <w:rsid w:val="008343C9"/>
    <w:rsid w:val="008357A8"/>
    <w:rsid w:val="0083701F"/>
    <w:rsid w:val="00837568"/>
    <w:rsid w:val="008375CE"/>
    <w:rsid w:val="00841D99"/>
    <w:rsid w:val="0084286D"/>
    <w:rsid w:val="00842A3F"/>
    <w:rsid w:val="00842B30"/>
    <w:rsid w:val="00842CA5"/>
    <w:rsid w:val="00843117"/>
    <w:rsid w:val="0084324A"/>
    <w:rsid w:val="00843CEB"/>
    <w:rsid w:val="00844094"/>
    <w:rsid w:val="008445C8"/>
    <w:rsid w:val="00844F90"/>
    <w:rsid w:val="0084535F"/>
    <w:rsid w:val="00845C09"/>
    <w:rsid w:val="008468ED"/>
    <w:rsid w:val="00847C0B"/>
    <w:rsid w:val="00847C8E"/>
    <w:rsid w:val="008500BB"/>
    <w:rsid w:val="00850693"/>
    <w:rsid w:val="00850D50"/>
    <w:rsid w:val="00850EE6"/>
    <w:rsid w:val="008519AC"/>
    <w:rsid w:val="00853343"/>
    <w:rsid w:val="00854B9A"/>
    <w:rsid w:val="00855600"/>
    <w:rsid w:val="008557F4"/>
    <w:rsid w:val="0085660A"/>
    <w:rsid w:val="0085771D"/>
    <w:rsid w:val="00857A41"/>
    <w:rsid w:val="00860EC8"/>
    <w:rsid w:val="00861282"/>
    <w:rsid w:val="00861888"/>
    <w:rsid w:val="008626A5"/>
    <w:rsid w:val="008629A9"/>
    <w:rsid w:val="00862BE7"/>
    <w:rsid w:val="008631FB"/>
    <w:rsid w:val="008641E3"/>
    <w:rsid w:val="008642BE"/>
    <w:rsid w:val="00864447"/>
    <w:rsid w:val="008646A2"/>
    <w:rsid w:val="008657AE"/>
    <w:rsid w:val="008677B2"/>
    <w:rsid w:val="008678DE"/>
    <w:rsid w:val="0087072F"/>
    <w:rsid w:val="00871677"/>
    <w:rsid w:val="00872747"/>
    <w:rsid w:val="00873023"/>
    <w:rsid w:val="008744B9"/>
    <w:rsid w:val="008744E1"/>
    <w:rsid w:val="00874A49"/>
    <w:rsid w:val="00874A5E"/>
    <w:rsid w:val="00874F1C"/>
    <w:rsid w:val="00874F22"/>
    <w:rsid w:val="00875C60"/>
    <w:rsid w:val="00875FC7"/>
    <w:rsid w:val="0087623E"/>
    <w:rsid w:val="0087789E"/>
    <w:rsid w:val="0088010D"/>
    <w:rsid w:val="00880726"/>
    <w:rsid w:val="00881451"/>
    <w:rsid w:val="00882A2B"/>
    <w:rsid w:val="008839D5"/>
    <w:rsid w:val="00884CD2"/>
    <w:rsid w:val="00885F62"/>
    <w:rsid w:val="00886D82"/>
    <w:rsid w:val="0089093C"/>
    <w:rsid w:val="008913BF"/>
    <w:rsid w:val="00891AF5"/>
    <w:rsid w:val="00892379"/>
    <w:rsid w:val="0089349E"/>
    <w:rsid w:val="0089361C"/>
    <w:rsid w:val="008949F1"/>
    <w:rsid w:val="00896BC9"/>
    <w:rsid w:val="0089747C"/>
    <w:rsid w:val="00897BC2"/>
    <w:rsid w:val="008A12E6"/>
    <w:rsid w:val="008A1600"/>
    <w:rsid w:val="008A205E"/>
    <w:rsid w:val="008A2BCA"/>
    <w:rsid w:val="008A35BF"/>
    <w:rsid w:val="008A3650"/>
    <w:rsid w:val="008A3B15"/>
    <w:rsid w:val="008A43BE"/>
    <w:rsid w:val="008A54AD"/>
    <w:rsid w:val="008A5702"/>
    <w:rsid w:val="008A5B70"/>
    <w:rsid w:val="008A65F4"/>
    <w:rsid w:val="008A6D67"/>
    <w:rsid w:val="008A7028"/>
    <w:rsid w:val="008B0372"/>
    <w:rsid w:val="008B0F8A"/>
    <w:rsid w:val="008B136F"/>
    <w:rsid w:val="008B18F6"/>
    <w:rsid w:val="008B1C9B"/>
    <w:rsid w:val="008B2209"/>
    <w:rsid w:val="008B2716"/>
    <w:rsid w:val="008B2801"/>
    <w:rsid w:val="008B2FDC"/>
    <w:rsid w:val="008B3B2D"/>
    <w:rsid w:val="008B7502"/>
    <w:rsid w:val="008B7606"/>
    <w:rsid w:val="008B770D"/>
    <w:rsid w:val="008C0346"/>
    <w:rsid w:val="008C0D28"/>
    <w:rsid w:val="008C0FC1"/>
    <w:rsid w:val="008C1099"/>
    <w:rsid w:val="008C2AA6"/>
    <w:rsid w:val="008C3113"/>
    <w:rsid w:val="008C39E7"/>
    <w:rsid w:val="008C50FF"/>
    <w:rsid w:val="008C5C3A"/>
    <w:rsid w:val="008C7016"/>
    <w:rsid w:val="008C7B4F"/>
    <w:rsid w:val="008C7E89"/>
    <w:rsid w:val="008D00A8"/>
    <w:rsid w:val="008D0241"/>
    <w:rsid w:val="008D066C"/>
    <w:rsid w:val="008D10F8"/>
    <w:rsid w:val="008D1D2A"/>
    <w:rsid w:val="008D30F3"/>
    <w:rsid w:val="008D3B74"/>
    <w:rsid w:val="008D48B9"/>
    <w:rsid w:val="008D5570"/>
    <w:rsid w:val="008D60AE"/>
    <w:rsid w:val="008D6BFB"/>
    <w:rsid w:val="008D71C7"/>
    <w:rsid w:val="008D7204"/>
    <w:rsid w:val="008D727E"/>
    <w:rsid w:val="008D7534"/>
    <w:rsid w:val="008D7777"/>
    <w:rsid w:val="008D7CC9"/>
    <w:rsid w:val="008E00C1"/>
    <w:rsid w:val="008E0108"/>
    <w:rsid w:val="008E12E9"/>
    <w:rsid w:val="008E1707"/>
    <w:rsid w:val="008E2A2A"/>
    <w:rsid w:val="008E2EB8"/>
    <w:rsid w:val="008E41C2"/>
    <w:rsid w:val="008E4256"/>
    <w:rsid w:val="008E5165"/>
    <w:rsid w:val="008E516B"/>
    <w:rsid w:val="008E5DBD"/>
    <w:rsid w:val="008E64C1"/>
    <w:rsid w:val="008E6614"/>
    <w:rsid w:val="008E73DC"/>
    <w:rsid w:val="008F026A"/>
    <w:rsid w:val="008F0B38"/>
    <w:rsid w:val="008F2666"/>
    <w:rsid w:val="008F2AC8"/>
    <w:rsid w:val="008F4176"/>
    <w:rsid w:val="008F47E2"/>
    <w:rsid w:val="008F4F5B"/>
    <w:rsid w:val="008F542E"/>
    <w:rsid w:val="008F5E3E"/>
    <w:rsid w:val="008F60F2"/>
    <w:rsid w:val="008F64DD"/>
    <w:rsid w:val="008F704C"/>
    <w:rsid w:val="00900CBD"/>
    <w:rsid w:val="00900D1A"/>
    <w:rsid w:val="009014FF"/>
    <w:rsid w:val="00901A78"/>
    <w:rsid w:val="00901B11"/>
    <w:rsid w:val="00901EF6"/>
    <w:rsid w:val="00904987"/>
    <w:rsid w:val="00904AF8"/>
    <w:rsid w:val="00906B24"/>
    <w:rsid w:val="00906FA4"/>
    <w:rsid w:val="00907095"/>
    <w:rsid w:val="009070A8"/>
    <w:rsid w:val="00907206"/>
    <w:rsid w:val="00907243"/>
    <w:rsid w:val="00907A5C"/>
    <w:rsid w:val="00907C1E"/>
    <w:rsid w:val="009109D3"/>
    <w:rsid w:val="00911EBB"/>
    <w:rsid w:val="00912E89"/>
    <w:rsid w:val="009132CA"/>
    <w:rsid w:val="00913902"/>
    <w:rsid w:val="00914A7A"/>
    <w:rsid w:val="0091543B"/>
    <w:rsid w:val="00917913"/>
    <w:rsid w:val="00920536"/>
    <w:rsid w:val="00921B65"/>
    <w:rsid w:val="00922357"/>
    <w:rsid w:val="00924AE1"/>
    <w:rsid w:val="00925330"/>
    <w:rsid w:val="00925F55"/>
    <w:rsid w:val="009274ED"/>
    <w:rsid w:val="0092751C"/>
    <w:rsid w:val="00927CB5"/>
    <w:rsid w:val="00927F14"/>
    <w:rsid w:val="009302E9"/>
    <w:rsid w:val="00930631"/>
    <w:rsid w:val="00930764"/>
    <w:rsid w:val="00930AB2"/>
    <w:rsid w:val="00930C7F"/>
    <w:rsid w:val="0093104F"/>
    <w:rsid w:val="00931371"/>
    <w:rsid w:val="0093157E"/>
    <w:rsid w:val="009317FD"/>
    <w:rsid w:val="00931A8E"/>
    <w:rsid w:val="00931EEC"/>
    <w:rsid w:val="00932BFA"/>
    <w:rsid w:val="0093335E"/>
    <w:rsid w:val="009334F4"/>
    <w:rsid w:val="00933570"/>
    <w:rsid w:val="00933A5D"/>
    <w:rsid w:val="00934701"/>
    <w:rsid w:val="009348C8"/>
    <w:rsid w:val="009351EF"/>
    <w:rsid w:val="009353B7"/>
    <w:rsid w:val="009377E4"/>
    <w:rsid w:val="00941A9F"/>
    <w:rsid w:val="00941C29"/>
    <w:rsid w:val="00941EEA"/>
    <w:rsid w:val="00942388"/>
    <w:rsid w:val="00943F2C"/>
    <w:rsid w:val="00944910"/>
    <w:rsid w:val="00944E58"/>
    <w:rsid w:val="00945920"/>
    <w:rsid w:val="009459AC"/>
    <w:rsid w:val="00945F78"/>
    <w:rsid w:val="0094669C"/>
    <w:rsid w:val="00946F00"/>
    <w:rsid w:val="00946FB8"/>
    <w:rsid w:val="009505E4"/>
    <w:rsid w:val="0095247C"/>
    <w:rsid w:val="00952CD2"/>
    <w:rsid w:val="00953590"/>
    <w:rsid w:val="00954037"/>
    <w:rsid w:val="009540DA"/>
    <w:rsid w:val="0095438A"/>
    <w:rsid w:val="00954690"/>
    <w:rsid w:val="00954A41"/>
    <w:rsid w:val="00954CE2"/>
    <w:rsid w:val="00954E07"/>
    <w:rsid w:val="0095510A"/>
    <w:rsid w:val="0095515E"/>
    <w:rsid w:val="009553EA"/>
    <w:rsid w:val="00956553"/>
    <w:rsid w:val="00956631"/>
    <w:rsid w:val="009572BC"/>
    <w:rsid w:val="00957780"/>
    <w:rsid w:val="00957A05"/>
    <w:rsid w:val="00957A5C"/>
    <w:rsid w:val="00957EF0"/>
    <w:rsid w:val="009607C3"/>
    <w:rsid w:val="00960C7D"/>
    <w:rsid w:val="009620CB"/>
    <w:rsid w:val="0096350F"/>
    <w:rsid w:val="00963B1D"/>
    <w:rsid w:val="00964043"/>
    <w:rsid w:val="00964206"/>
    <w:rsid w:val="00964FF5"/>
    <w:rsid w:val="00966104"/>
    <w:rsid w:val="00966141"/>
    <w:rsid w:val="00966659"/>
    <w:rsid w:val="00970094"/>
    <w:rsid w:val="009700D6"/>
    <w:rsid w:val="00970BE5"/>
    <w:rsid w:val="00972F60"/>
    <w:rsid w:val="00973D9F"/>
    <w:rsid w:val="009748A3"/>
    <w:rsid w:val="00974C1C"/>
    <w:rsid w:val="00975197"/>
    <w:rsid w:val="00975851"/>
    <w:rsid w:val="00975D65"/>
    <w:rsid w:val="0097620D"/>
    <w:rsid w:val="00976505"/>
    <w:rsid w:val="0097724D"/>
    <w:rsid w:val="009801F2"/>
    <w:rsid w:val="0098049B"/>
    <w:rsid w:val="009821FF"/>
    <w:rsid w:val="009823F6"/>
    <w:rsid w:val="009832EA"/>
    <w:rsid w:val="009853A9"/>
    <w:rsid w:val="00985B67"/>
    <w:rsid w:val="00985EF5"/>
    <w:rsid w:val="00985FF9"/>
    <w:rsid w:val="00986C74"/>
    <w:rsid w:val="009877A4"/>
    <w:rsid w:val="009878CB"/>
    <w:rsid w:val="00987980"/>
    <w:rsid w:val="00987AE6"/>
    <w:rsid w:val="0099016C"/>
    <w:rsid w:val="00990368"/>
    <w:rsid w:val="009910A5"/>
    <w:rsid w:val="009923EE"/>
    <w:rsid w:val="0099256F"/>
    <w:rsid w:val="00992CBF"/>
    <w:rsid w:val="00993AB0"/>
    <w:rsid w:val="00993D98"/>
    <w:rsid w:val="009940E7"/>
    <w:rsid w:val="0099494D"/>
    <w:rsid w:val="00995330"/>
    <w:rsid w:val="0099534D"/>
    <w:rsid w:val="009956CF"/>
    <w:rsid w:val="00995C66"/>
    <w:rsid w:val="0099636B"/>
    <w:rsid w:val="00996834"/>
    <w:rsid w:val="00997463"/>
    <w:rsid w:val="009A047A"/>
    <w:rsid w:val="009A0AE3"/>
    <w:rsid w:val="009A0E24"/>
    <w:rsid w:val="009A1097"/>
    <w:rsid w:val="009A18C4"/>
    <w:rsid w:val="009A1FFD"/>
    <w:rsid w:val="009A2B99"/>
    <w:rsid w:val="009A622E"/>
    <w:rsid w:val="009A6C12"/>
    <w:rsid w:val="009A6E95"/>
    <w:rsid w:val="009A7290"/>
    <w:rsid w:val="009A7868"/>
    <w:rsid w:val="009B115B"/>
    <w:rsid w:val="009B12C8"/>
    <w:rsid w:val="009B1446"/>
    <w:rsid w:val="009B1C90"/>
    <w:rsid w:val="009B1D96"/>
    <w:rsid w:val="009B4266"/>
    <w:rsid w:val="009B4473"/>
    <w:rsid w:val="009B5EA6"/>
    <w:rsid w:val="009B6FB5"/>
    <w:rsid w:val="009B7234"/>
    <w:rsid w:val="009B7DAC"/>
    <w:rsid w:val="009C04E4"/>
    <w:rsid w:val="009C076B"/>
    <w:rsid w:val="009C0D03"/>
    <w:rsid w:val="009C10F0"/>
    <w:rsid w:val="009C15CA"/>
    <w:rsid w:val="009C18A4"/>
    <w:rsid w:val="009C36F8"/>
    <w:rsid w:val="009C4223"/>
    <w:rsid w:val="009C4503"/>
    <w:rsid w:val="009C49EF"/>
    <w:rsid w:val="009C53B6"/>
    <w:rsid w:val="009C5665"/>
    <w:rsid w:val="009C6B53"/>
    <w:rsid w:val="009C767E"/>
    <w:rsid w:val="009D088B"/>
    <w:rsid w:val="009D125D"/>
    <w:rsid w:val="009D12FC"/>
    <w:rsid w:val="009D2A24"/>
    <w:rsid w:val="009D2A8D"/>
    <w:rsid w:val="009D2B39"/>
    <w:rsid w:val="009D32BD"/>
    <w:rsid w:val="009D370D"/>
    <w:rsid w:val="009D37BF"/>
    <w:rsid w:val="009D4242"/>
    <w:rsid w:val="009D45EE"/>
    <w:rsid w:val="009D472F"/>
    <w:rsid w:val="009D4FF6"/>
    <w:rsid w:val="009D5055"/>
    <w:rsid w:val="009D5311"/>
    <w:rsid w:val="009D5A84"/>
    <w:rsid w:val="009D5E5C"/>
    <w:rsid w:val="009D7A36"/>
    <w:rsid w:val="009E0715"/>
    <w:rsid w:val="009E1303"/>
    <w:rsid w:val="009E1676"/>
    <w:rsid w:val="009E2038"/>
    <w:rsid w:val="009E27D5"/>
    <w:rsid w:val="009E2BF3"/>
    <w:rsid w:val="009E2C95"/>
    <w:rsid w:val="009E2CD4"/>
    <w:rsid w:val="009E36D5"/>
    <w:rsid w:val="009E3DAF"/>
    <w:rsid w:val="009E3E07"/>
    <w:rsid w:val="009E482A"/>
    <w:rsid w:val="009E4912"/>
    <w:rsid w:val="009E4BDC"/>
    <w:rsid w:val="009E5880"/>
    <w:rsid w:val="009E5A92"/>
    <w:rsid w:val="009E685D"/>
    <w:rsid w:val="009E69FB"/>
    <w:rsid w:val="009F02E7"/>
    <w:rsid w:val="009F0B4F"/>
    <w:rsid w:val="009F1040"/>
    <w:rsid w:val="009F13AA"/>
    <w:rsid w:val="009F1B95"/>
    <w:rsid w:val="009F21C9"/>
    <w:rsid w:val="009F381D"/>
    <w:rsid w:val="009F3F7F"/>
    <w:rsid w:val="009F46EF"/>
    <w:rsid w:val="009F4E9E"/>
    <w:rsid w:val="009F4FFE"/>
    <w:rsid w:val="009F51EC"/>
    <w:rsid w:val="009F6198"/>
    <w:rsid w:val="009F6233"/>
    <w:rsid w:val="009F7185"/>
    <w:rsid w:val="00A00927"/>
    <w:rsid w:val="00A00DE2"/>
    <w:rsid w:val="00A00E2E"/>
    <w:rsid w:val="00A01554"/>
    <w:rsid w:val="00A016A3"/>
    <w:rsid w:val="00A01EE5"/>
    <w:rsid w:val="00A038E1"/>
    <w:rsid w:val="00A03F88"/>
    <w:rsid w:val="00A04BAD"/>
    <w:rsid w:val="00A064A2"/>
    <w:rsid w:val="00A06E06"/>
    <w:rsid w:val="00A07B79"/>
    <w:rsid w:val="00A07B8B"/>
    <w:rsid w:val="00A11923"/>
    <w:rsid w:val="00A119F6"/>
    <w:rsid w:val="00A12CBF"/>
    <w:rsid w:val="00A13D96"/>
    <w:rsid w:val="00A140AC"/>
    <w:rsid w:val="00A1494C"/>
    <w:rsid w:val="00A14C50"/>
    <w:rsid w:val="00A14FC6"/>
    <w:rsid w:val="00A15C9F"/>
    <w:rsid w:val="00A15F9E"/>
    <w:rsid w:val="00A16700"/>
    <w:rsid w:val="00A17773"/>
    <w:rsid w:val="00A17C4F"/>
    <w:rsid w:val="00A17DBF"/>
    <w:rsid w:val="00A201AB"/>
    <w:rsid w:val="00A201BD"/>
    <w:rsid w:val="00A2085C"/>
    <w:rsid w:val="00A2125D"/>
    <w:rsid w:val="00A21D87"/>
    <w:rsid w:val="00A248F2"/>
    <w:rsid w:val="00A24994"/>
    <w:rsid w:val="00A24AAB"/>
    <w:rsid w:val="00A25912"/>
    <w:rsid w:val="00A27DED"/>
    <w:rsid w:val="00A3030B"/>
    <w:rsid w:val="00A308B8"/>
    <w:rsid w:val="00A30A6F"/>
    <w:rsid w:val="00A3120C"/>
    <w:rsid w:val="00A31D1C"/>
    <w:rsid w:val="00A32173"/>
    <w:rsid w:val="00A338EB"/>
    <w:rsid w:val="00A33D8F"/>
    <w:rsid w:val="00A3464C"/>
    <w:rsid w:val="00A348F1"/>
    <w:rsid w:val="00A35B47"/>
    <w:rsid w:val="00A36F10"/>
    <w:rsid w:val="00A376A2"/>
    <w:rsid w:val="00A400F9"/>
    <w:rsid w:val="00A42B7B"/>
    <w:rsid w:val="00A435AC"/>
    <w:rsid w:val="00A44167"/>
    <w:rsid w:val="00A446EF"/>
    <w:rsid w:val="00A46576"/>
    <w:rsid w:val="00A46B3D"/>
    <w:rsid w:val="00A46FC2"/>
    <w:rsid w:val="00A476C4"/>
    <w:rsid w:val="00A505E7"/>
    <w:rsid w:val="00A50629"/>
    <w:rsid w:val="00A52297"/>
    <w:rsid w:val="00A53109"/>
    <w:rsid w:val="00A531D5"/>
    <w:rsid w:val="00A5332A"/>
    <w:rsid w:val="00A535D3"/>
    <w:rsid w:val="00A536AC"/>
    <w:rsid w:val="00A541B2"/>
    <w:rsid w:val="00A5425A"/>
    <w:rsid w:val="00A54638"/>
    <w:rsid w:val="00A551A9"/>
    <w:rsid w:val="00A551D5"/>
    <w:rsid w:val="00A55985"/>
    <w:rsid w:val="00A55E4C"/>
    <w:rsid w:val="00A55EAA"/>
    <w:rsid w:val="00A561D8"/>
    <w:rsid w:val="00A56414"/>
    <w:rsid w:val="00A567AE"/>
    <w:rsid w:val="00A56853"/>
    <w:rsid w:val="00A571C9"/>
    <w:rsid w:val="00A57D25"/>
    <w:rsid w:val="00A605AA"/>
    <w:rsid w:val="00A60A88"/>
    <w:rsid w:val="00A60B16"/>
    <w:rsid w:val="00A60F50"/>
    <w:rsid w:val="00A6145A"/>
    <w:rsid w:val="00A61531"/>
    <w:rsid w:val="00A61CA9"/>
    <w:rsid w:val="00A632F8"/>
    <w:rsid w:val="00A6332B"/>
    <w:rsid w:val="00A6372A"/>
    <w:rsid w:val="00A645ED"/>
    <w:rsid w:val="00A646AA"/>
    <w:rsid w:val="00A648D9"/>
    <w:rsid w:val="00A64ED9"/>
    <w:rsid w:val="00A65010"/>
    <w:rsid w:val="00A65345"/>
    <w:rsid w:val="00A6578C"/>
    <w:rsid w:val="00A65E5A"/>
    <w:rsid w:val="00A67470"/>
    <w:rsid w:val="00A67A51"/>
    <w:rsid w:val="00A704E3"/>
    <w:rsid w:val="00A725D0"/>
    <w:rsid w:val="00A741E4"/>
    <w:rsid w:val="00A748FF"/>
    <w:rsid w:val="00A75097"/>
    <w:rsid w:val="00A753FC"/>
    <w:rsid w:val="00A7584C"/>
    <w:rsid w:val="00A75F19"/>
    <w:rsid w:val="00A760E1"/>
    <w:rsid w:val="00A771AB"/>
    <w:rsid w:val="00A77415"/>
    <w:rsid w:val="00A775C6"/>
    <w:rsid w:val="00A77B9E"/>
    <w:rsid w:val="00A8059A"/>
    <w:rsid w:val="00A80946"/>
    <w:rsid w:val="00A80F94"/>
    <w:rsid w:val="00A8109B"/>
    <w:rsid w:val="00A81117"/>
    <w:rsid w:val="00A81152"/>
    <w:rsid w:val="00A82933"/>
    <w:rsid w:val="00A831DC"/>
    <w:rsid w:val="00A83971"/>
    <w:rsid w:val="00A853F0"/>
    <w:rsid w:val="00A8599B"/>
    <w:rsid w:val="00A86590"/>
    <w:rsid w:val="00A8674D"/>
    <w:rsid w:val="00A867B0"/>
    <w:rsid w:val="00A86E2B"/>
    <w:rsid w:val="00A9053E"/>
    <w:rsid w:val="00A911C7"/>
    <w:rsid w:val="00A91808"/>
    <w:rsid w:val="00A92F37"/>
    <w:rsid w:val="00A92F6D"/>
    <w:rsid w:val="00A93166"/>
    <w:rsid w:val="00A947C8"/>
    <w:rsid w:val="00A94C65"/>
    <w:rsid w:val="00A94EB5"/>
    <w:rsid w:val="00A958BA"/>
    <w:rsid w:val="00A96652"/>
    <w:rsid w:val="00A9782C"/>
    <w:rsid w:val="00AA1137"/>
    <w:rsid w:val="00AA1AA4"/>
    <w:rsid w:val="00AA2617"/>
    <w:rsid w:val="00AA289B"/>
    <w:rsid w:val="00AA3673"/>
    <w:rsid w:val="00AA4364"/>
    <w:rsid w:val="00AA46D2"/>
    <w:rsid w:val="00AA4D70"/>
    <w:rsid w:val="00AA5374"/>
    <w:rsid w:val="00AA54ED"/>
    <w:rsid w:val="00AA5E2D"/>
    <w:rsid w:val="00AA60D3"/>
    <w:rsid w:val="00AA6B1D"/>
    <w:rsid w:val="00AA6DA7"/>
    <w:rsid w:val="00AA73B8"/>
    <w:rsid w:val="00AA77E1"/>
    <w:rsid w:val="00AA7CF0"/>
    <w:rsid w:val="00AB06F2"/>
    <w:rsid w:val="00AB13CF"/>
    <w:rsid w:val="00AB27A7"/>
    <w:rsid w:val="00AB2ACA"/>
    <w:rsid w:val="00AB3A7B"/>
    <w:rsid w:val="00AB4AF2"/>
    <w:rsid w:val="00AB5310"/>
    <w:rsid w:val="00AB638B"/>
    <w:rsid w:val="00AB7310"/>
    <w:rsid w:val="00AB780A"/>
    <w:rsid w:val="00AC069D"/>
    <w:rsid w:val="00AC0837"/>
    <w:rsid w:val="00AC0DD7"/>
    <w:rsid w:val="00AC1CA5"/>
    <w:rsid w:val="00AC22E2"/>
    <w:rsid w:val="00AC2D6C"/>
    <w:rsid w:val="00AC3A2B"/>
    <w:rsid w:val="00AC407B"/>
    <w:rsid w:val="00AC48DA"/>
    <w:rsid w:val="00AC491F"/>
    <w:rsid w:val="00AC4E55"/>
    <w:rsid w:val="00AC5370"/>
    <w:rsid w:val="00AC53B7"/>
    <w:rsid w:val="00AC5D6A"/>
    <w:rsid w:val="00AC7445"/>
    <w:rsid w:val="00AC7AA0"/>
    <w:rsid w:val="00AD1278"/>
    <w:rsid w:val="00AD1479"/>
    <w:rsid w:val="00AD239A"/>
    <w:rsid w:val="00AD25AE"/>
    <w:rsid w:val="00AD2E15"/>
    <w:rsid w:val="00AD3114"/>
    <w:rsid w:val="00AD354F"/>
    <w:rsid w:val="00AD48F4"/>
    <w:rsid w:val="00AD4BAE"/>
    <w:rsid w:val="00AD69D9"/>
    <w:rsid w:val="00AD7A02"/>
    <w:rsid w:val="00AE0A15"/>
    <w:rsid w:val="00AE0ABA"/>
    <w:rsid w:val="00AE11CC"/>
    <w:rsid w:val="00AE15B5"/>
    <w:rsid w:val="00AE1D7F"/>
    <w:rsid w:val="00AE1DC5"/>
    <w:rsid w:val="00AE38D8"/>
    <w:rsid w:val="00AE46D3"/>
    <w:rsid w:val="00AE4944"/>
    <w:rsid w:val="00AE5461"/>
    <w:rsid w:val="00AE58F2"/>
    <w:rsid w:val="00AE598F"/>
    <w:rsid w:val="00AE5B2A"/>
    <w:rsid w:val="00AE6008"/>
    <w:rsid w:val="00AF061B"/>
    <w:rsid w:val="00AF06F6"/>
    <w:rsid w:val="00AF1883"/>
    <w:rsid w:val="00AF1BB0"/>
    <w:rsid w:val="00AF2513"/>
    <w:rsid w:val="00AF2C7F"/>
    <w:rsid w:val="00AF30F2"/>
    <w:rsid w:val="00AF4326"/>
    <w:rsid w:val="00AF4E87"/>
    <w:rsid w:val="00AF594B"/>
    <w:rsid w:val="00AF7408"/>
    <w:rsid w:val="00B00E82"/>
    <w:rsid w:val="00B015A7"/>
    <w:rsid w:val="00B01E1B"/>
    <w:rsid w:val="00B0249C"/>
    <w:rsid w:val="00B02583"/>
    <w:rsid w:val="00B03529"/>
    <w:rsid w:val="00B038D9"/>
    <w:rsid w:val="00B03D12"/>
    <w:rsid w:val="00B0442E"/>
    <w:rsid w:val="00B04E80"/>
    <w:rsid w:val="00B04F7E"/>
    <w:rsid w:val="00B05B8D"/>
    <w:rsid w:val="00B06AC5"/>
    <w:rsid w:val="00B06C7A"/>
    <w:rsid w:val="00B07025"/>
    <w:rsid w:val="00B109D6"/>
    <w:rsid w:val="00B10AD5"/>
    <w:rsid w:val="00B12374"/>
    <w:rsid w:val="00B13C82"/>
    <w:rsid w:val="00B13EDA"/>
    <w:rsid w:val="00B145B8"/>
    <w:rsid w:val="00B15995"/>
    <w:rsid w:val="00B16326"/>
    <w:rsid w:val="00B16BC2"/>
    <w:rsid w:val="00B179CD"/>
    <w:rsid w:val="00B20140"/>
    <w:rsid w:val="00B21F68"/>
    <w:rsid w:val="00B23137"/>
    <w:rsid w:val="00B23CC4"/>
    <w:rsid w:val="00B243D6"/>
    <w:rsid w:val="00B25050"/>
    <w:rsid w:val="00B25064"/>
    <w:rsid w:val="00B269AC"/>
    <w:rsid w:val="00B27D2C"/>
    <w:rsid w:val="00B27EA7"/>
    <w:rsid w:val="00B30106"/>
    <w:rsid w:val="00B301B1"/>
    <w:rsid w:val="00B305C6"/>
    <w:rsid w:val="00B3244C"/>
    <w:rsid w:val="00B3386A"/>
    <w:rsid w:val="00B3436E"/>
    <w:rsid w:val="00B343C2"/>
    <w:rsid w:val="00B36558"/>
    <w:rsid w:val="00B36966"/>
    <w:rsid w:val="00B402E9"/>
    <w:rsid w:val="00B4099A"/>
    <w:rsid w:val="00B41495"/>
    <w:rsid w:val="00B41DDD"/>
    <w:rsid w:val="00B422FF"/>
    <w:rsid w:val="00B425C2"/>
    <w:rsid w:val="00B42B93"/>
    <w:rsid w:val="00B42D94"/>
    <w:rsid w:val="00B42E74"/>
    <w:rsid w:val="00B433D1"/>
    <w:rsid w:val="00B43554"/>
    <w:rsid w:val="00B437A0"/>
    <w:rsid w:val="00B44936"/>
    <w:rsid w:val="00B458C2"/>
    <w:rsid w:val="00B472C1"/>
    <w:rsid w:val="00B5012F"/>
    <w:rsid w:val="00B50C34"/>
    <w:rsid w:val="00B5138E"/>
    <w:rsid w:val="00B51B9C"/>
    <w:rsid w:val="00B51D10"/>
    <w:rsid w:val="00B51F02"/>
    <w:rsid w:val="00B52750"/>
    <w:rsid w:val="00B52E81"/>
    <w:rsid w:val="00B54620"/>
    <w:rsid w:val="00B5515D"/>
    <w:rsid w:val="00B56F91"/>
    <w:rsid w:val="00B57652"/>
    <w:rsid w:val="00B57860"/>
    <w:rsid w:val="00B6114E"/>
    <w:rsid w:val="00B620F0"/>
    <w:rsid w:val="00B62AD1"/>
    <w:rsid w:val="00B62EE1"/>
    <w:rsid w:val="00B639FF"/>
    <w:rsid w:val="00B63B11"/>
    <w:rsid w:val="00B63CB5"/>
    <w:rsid w:val="00B646A3"/>
    <w:rsid w:val="00B64DF4"/>
    <w:rsid w:val="00B64E06"/>
    <w:rsid w:val="00B673C3"/>
    <w:rsid w:val="00B67A0A"/>
    <w:rsid w:val="00B67BB0"/>
    <w:rsid w:val="00B70635"/>
    <w:rsid w:val="00B708A0"/>
    <w:rsid w:val="00B70E2A"/>
    <w:rsid w:val="00B72A12"/>
    <w:rsid w:val="00B730DC"/>
    <w:rsid w:val="00B7326E"/>
    <w:rsid w:val="00B73CFE"/>
    <w:rsid w:val="00B7512F"/>
    <w:rsid w:val="00B815F2"/>
    <w:rsid w:val="00B81B7F"/>
    <w:rsid w:val="00B81D8F"/>
    <w:rsid w:val="00B833FA"/>
    <w:rsid w:val="00B8399C"/>
    <w:rsid w:val="00B85E4C"/>
    <w:rsid w:val="00B866A5"/>
    <w:rsid w:val="00B87952"/>
    <w:rsid w:val="00B9078A"/>
    <w:rsid w:val="00B913BD"/>
    <w:rsid w:val="00B91526"/>
    <w:rsid w:val="00B9175D"/>
    <w:rsid w:val="00B91FD3"/>
    <w:rsid w:val="00B94CDF"/>
    <w:rsid w:val="00B95A7F"/>
    <w:rsid w:val="00B95F6A"/>
    <w:rsid w:val="00B9623D"/>
    <w:rsid w:val="00B963D2"/>
    <w:rsid w:val="00B9672A"/>
    <w:rsid w:val="00B96ACF"/>
    <w:rsid w:val="00B9725C"/>
    <w:rsid w:val="00B9753E"/>
    <w:rsid w:val="00B977DD"/>
    <w:rsid w:val="00B97FEA"/>
    <w:rsid w:val="00BA0103"/>
    <w:rsid w:val="00BA01FA"/>
    <w:rsid w:val="00BA06A4"/>
    <w:rsid w:val="00BA16EB"/>
    <w:rsid w:val="00BA2257"/>
    <w:rsid w:val="00BA2F99"/>
    <w:rsid w:val="00BA327A"/>
    <w:rsid w:val="00BA371C"/>
    <w:rsid w:val="00BA42CE"/>
    <w:rsid w:val="00BA57E9"/>
    <w:rsid w:val="00BA6AB8"/>
    <w:rsid w:val="00BA6EA5"/>
    <w:rsid w:val="00BA773A"/>
    <w:rsid w:val="00BA78E9"/>
    <w:rsid w:val="00BB0EEA"/>
    <w:rsid w:val="00BB33B6"/>
    <w:rsid w:val="00BB3F93"/>
    <w:rsid w:val="00BB5110"/>
    <w:rsid w:val="00BB51ED"/>
    <w:rsid w:val="00BB5C34"/>
    <w:rsid w:val="00BB608C"/>
    <w:rsid w:val="00BB63E8"/>
    <w:rsid w:val="00BB7381"/>
    <w:rsid w:val="00BC120D"/>
    <w:rsid w:val="00BC1786"/>
    <w:rsid w:val="00BC1A54"/>
    <w:rsid w:val="00BC29B7"/>
    <w:rsid w:val="00BC3AD8"/>
    <w:rsid w:val="00BC4401"/>
    <w:rsid w:val="00BC44CF"/>
    <w:rsid w:val="00BC454E"/>
    <w:rsid w:val="00BC5713"/>
    <w:rsid w:val="00BC5E9B"/>
    <w:rsid w:val="00BC62A0"/>
    <w:rsid w:val="00BC64C8"/>
    <w:rsid w:val="00BC7C99"/>
    <w:rsid w:val="00BD020C"/>
    <w:rsid w:val="00BD12BB"/>
    <w:rsid w:val="00BD14FA"/>
    <w:rsid w:val="00BD1D18"/>
    <w:rsid w:val="00BD4579"/>
    <w:rsid w:val="00BD4F87"/>
    <w:rsid w:val="00BD5F05"/>
    <w:rsid w:val="00BD601D"/>
    <w:rsid w:val="00BD6AEF"/>
    <w:rsid w:val="00BD6B29"/>
    <w:rsid w:val="00BD78AE"/>
    <w:rsid w:val="00BE0032"/>
    <w:rsid w:val="00BE0BEB"/>
    <w:rsid w:val="00BE144E"/>
    <w:rsid w:val="00BE1504"/>
    <w:rsid w:val="00BE1513"/>
    <w:rsid w:val="00BE16D4"/>
    <w:rsid w:val="00BE17EE"/>
    <w:rsid w:val="00BE1F50"/>
    <w:rsid w:val="00BE33FE"/>
    <w:rsid w:val="00BE3B69"/>
    <w:rsid w:val="00BE44F8"/>
    <w:rsid w:val="00BE488D"/>
    <w:rsid w:val="00BE6C2B"/>
    <w:rsid w:val="00BF0A53"/>
    <w:rsid w:val="00BF0C17"/>
    <w:rsid w:val="00BF0D11"/>
    <w:rsid w:val="00BF1C48"/>
    <w:rsid w:val="00BF2770"/>
    <w:rsid w:val="00BF309A"/>
    <w:rsid w:val="00BF339C"/>
    <w:rsid w:val="00BF3F51"/>
    <w:rsid w:val="00BF454D"/>
    <w:rsid w:val="00BF4F3C"/>
    <w:rsid w:val="00BF51AC"/>
    <w:rsid w:val="00BF5DF1"/>
    <w:rsid w:val="00BF5E1B"/>
    <w:rsid w:val="00BF7BC9"/>
    <w:rsid w:val="00C008E5"/>
    <w:rsid w:val="00C00BC3"/>
    <w:rsid w:val="00C025BC"/>
    <w:rsid w:val="00C02A4A"/>
    <w:rsid w:val="00C02B88"/>
    <w:rsid w:val="00C02CB2"/>
    <w:rsid w:val="00C02ECB"/>
    <w:rsid w:val="00C049FF"/>
    <w:rsid w:val="00C0529C"/>
    <w:rsid w:val="00C0541C"/>
    <w:rsid w:val="00C057CD"/>
    <w:rsid w:val="00C05A19"/>
    <w:rsid w:val="00C05B44"/>
    <w:rsid w:val="00C06009"/>
    <w:rsid w:val="00C0628A"/>
    <w:rsid w:val="00C07F1F"/>
    <w:rsid w:val="00C1091F"/>
    <w:rsid w:val="00C1111E"/>
    <w:rsid w:val="00C1133B"/>
    <w:rsid w:val="00C1168B"/>
    <w:rsid w:val="00C124B4"/>
    <w:rsid w:val="00C12F9A"/>
    <w:rsid w:val="00C138E1"/>
    <w:rsid w:val="00C1531B"/>
    <w:rsid w:val="00C16DD9"/>
    <w:rsid w:val="00C16F89"/>
    <w:rsid w:val="00C206B2"/>
    <w:rsid w:val="00C228B0"/>
    <w:rsid w:val="00C228B1"/>
    <w:rsid w:val="00C229E5"/>
    <w:rsid w:val="00C22F7A"/>
    <w:rsid w:val="00C2442A"/>
    <w:rsid w:val="00C24B25"/>
    <w:rsid w:val="00C2577D"/>
    <w:rsid w:val="00C264C8"/>
    <w:rsid w:val="00C26E73"/>
    <w:rsid w:val="00C270FF"/>
    <w:rsid w:val="00C30128"/>
    <w:rsid w:val="00C305D0"/>
    <w:rsid w:val="00C32FAC"/>
    <w:rsid w:val="00C33444"/>
    <w:rsid w:val="00C337BF"/>
    <w:rsid w:val="00C33EAA"/>
    <w:rsid w:val="00C34BE7"/>
    <w:rsid w:val="00C355B7"/>
    <w:rsid w:val="00C35EAA"/>
    <w:rsid w:val="00C3605B"/>
    <w:rsid w:val="00C36371"/>
    <w:rsid w:val="00C365A1"/>
    <w:rsid w:val="00C36ED3"/>
    <w:rsid w:val="00C37063"/>
    <w:rsid w:val="00C374A1"/>
    <w:rsid w:val="00C37756"/>
    <w:rsid w:val="00C410AF"/>
    <w:rsid w:val="00C41A7F"/>
    <w:rsid w:val="00C42522"/>
    <w:rsid w:val="00C42AFD"/>
    <w:rsid w:val="00C4314B"/>
    <w:rsid w:val="00C43605"/>
    <w:rsid w:val="00C43C9F"/>
    <w:rsid w:val="00C44C2A"/>
    <w:rsid w:val="00C4567E"/>
    <w:rsid w:val="00C4596F"/>
    <w:rsid w:val="00C4636C"/>
    <w:rsid w:val="00C464D3"/>
    <w:rsid w:val="00C4715E"/>
    <w:rsid w:val="00C473FD"/>
    <w:rsid w:val="00C479B4"/>
    <w:rsid w:val="00C47AE9"/>
    <w:rsid w:val="00C50D64"/>
    <w:rsid w:val="00C51F71"/>
    <w:rsid w:val="00C525B0"/>
    <w:rsid w:val="00C52D24"/>
    <w:rsid w:val="00C5424D"/>
    <w:rsid w:val="00C54FF1"/>
    <w:rsid w:val="00C55566"/>
    <w:rsid w:val="00C60078"/>
    <w:rsid w:val="00C60784"/>
    <w:rsid w:val="00C607F2"/>
    <w:rsid w:val="00C6084C"/>
    <w:rsid w:val="00C611FE"/>
    <w:rsid w:val="00C61D0C"/>
    <w:rsid w:val="00C634A2"/>
    <w:rsid w:val="00C64BE3"/>
    <w:rsid w:val="00C654D7"/>
    <w:rsid w:val="00C65CAE"/>
    <w:rsid w:val="00C673A4"/>
    <w:rsid w:val="00C6742D"/>
    <w:rsid w:val="00C70C3A"/>
    <w:rsid w:val="00C71595"/>
    <w:rsid w:val="00C71882"/>
    <w:rsid w:val="00C731D0"/>
    <w:rsid w:val="00C7338B"/>
    <w:rsid w:val="00C74DB4"/>
    <w:rsid w:val="00C757B0"/>
    <w:rsid w:val="00C76132"/>
    <w:rsid w:val="00C77D8D"/>
    <w:rsid w:val="00C811DA"/>
    <w:rsid w:val="00C82A88"/>
    <w:rsid w:val="00C84F01"/>
    <w:rsid w:val="00C85488"/>
    <w:rsid w:val="00C86128"/>
    <w:rsid w:val="00C87A31"/>
    <w:rsid w:val="00C901C9"/>
    <w:rsid w:val="00C9047E"/>
    <w:rsid w:val="00C904BE"/>
    <w:rsid w:val="00C912A0"/>
    <w:rsid w:val="00C9217F"/>
    <w:rsid w:val="00C94872"/>
    <w:rsid w:val="00C952A4"/>
    <w:rsid w:val="00C959E0"/>
    <w:rsid w:val="00C961B7"/>
    <w:rsid w:val="00C978CB"/>
    <w:rsid w:val="00C97AB8"/>
    <w:rsid w:val="00CA02BD"/>
    <w:rsid w:val="00CA26CD"/>
    <w:rsid w:val="00CA3166"/>
    <w:rsid w:val="00CA3310"/>
    <w:rsid w:val="00CA453C"/>
    <w:rsid w:val="00CA469B"/>
    <w:rsid w:val="00CA4E67"/>
    <w:rsid w:val="00CA58B3"/>
    <w:rsid w:val="00CA5A4B"/>
    <w:rsid w:val="00CA6935"/>
    <w:rsid w:val="00CA6D13"/>
    <w:rsid w:val="00CA7F48"/>
    <w:rsid w:val="00CB198C"/>
    <w:rsid w:val="00CB1D2E"/>
    <w:rsid w:val="00CB2E3B"/>
    <w:rsid w:val="00CB36C5"/>
    <w:rsid w:val="00CB63DF"/>
    <w:rsid w:val="00CB6C5A"/>
    <w:rsid w:val="00CB72E7"/>
    <w:rsid w:val="00CB7B24"/>
    <w:rsid w:val="00CC0AB8"/>
    <w:rsid w:val="00CC1F2C"/>
    <w:rsid w:val="00CC356A"/>
    <w:rsid w:val="00CC3A20"/>
    <w:rsid w:val="00CC4157"/>
    <w:rsid w:val="00CC4C0C"/>
    <w:rsid w:val="00CC4DCE"/>
    <w:rsid w:val="00CC566D"/>
    <w:rsid w:val="00CC6543"/>
    <w:rsid w:val="00CC68E5"/>
    <w:rsid w:val="00CC716D"/>
    <w:rsid w:val="00CC73A6"/>
    <w:rsid w:val="00CC7914"/>
    <w:rsid w:val="00CD04A4"/>
    <w:rsid w:val="00CD1736"/>
    <w:rsid w:val="00CD17A8"/>
    <w:rsid w:val="00CD2511"/>
    <w:rsid w:val="00CD25D6"/>
    <w:rsid w:val="00CD2D73"/>
    <w:rsid w:val="00CD3BB9"/>
    <w:rsid w:val="00CD439C"/>
    <w:rsid w:val="00CD45BF"/>
    <w:rsid w:val="00CD5312"/>
    <w:rsid w:val="00CD5B10"/>
    <w:rsid w:val="00CD5D8D"/>
    <w:rsid w:val="00CD60E2"/>
    <w:rsid w:val="00CD6313"/>
    <w:rsid w:val="00CD7B76"/>
    <w:rsid w:val="00CD7E2C"/>
    <w:rsid w:val="00CE0022"/>
    <w:rsid w:val="00CE025D"/>
    <w:rsid w:val="00CE100C"/>
    <w:rsid w:val="00CE106A"/>
    <w:rsid w:val="00CE258A"/>
    <w:rsid w:val="00CE374C"/>
    <w:rsid w:val="00CE546E"/>
    <w:rsid w:val="00CE5CC1"/>
    <w:rsid w:val="00CE60F2"/>
    <w:rsid w:val="00CE6DF0"/>
    <w:rsid w:val="00CF07C8"/>
    <w:rsid w:val="00CF0A9D"/>
    <w:rsid w:val="00CF1457"/>
    <w:rsid w:val="00CF14C7"/>
    <w:rsid w:val="00CF1560"/>
    <w:rsid w:val="00CF19B0"/>
    <w:rsid w:val="00CF2F74"/>
    <w:rsid w:val="00CF3033"/>
    <w:rsid w:val="00CF3A1D"/>
    <w:rsid w:val="00CF3B27"/>
    <w:rsid w:val="00CF454B"/>
    <w:rsid w:val="00CF48AE"/>
    <w:rsid w:val="00CF52AD"/>
    <w:rsid w:val="00CF52F4"/>
    <w:rsid w:val="00CF57A0"/>
    <w:rsid w:val="00CF5C25"/>
    <w:rsid w:val="00CF6016"/>
    <w:rsid w:val="00CF6FA2"/>
    <w:rsid w:val="00D006FD"/>
    <w:rsid w:val="00D00BC9"/>
    <w:rsid w:val="00D00CFA"/>
    <w:rsid w:val="00D00F02"/>
    <w:rsid w:val="00D018B3"/>
    <w:rsid w:val="00D01B79"/>
    <w:rsid w:val="00D01DA0"/>
    <w:rsid w:val="00D01DC0"/>
    <w:rsid w:val="00D01E39"/>
    <w:rsid w:val="00D02224"/>
    <w:rsid w:val="00D0228E"/>
    <w:rsid w:val="00D02F48"/>
    <w:rsid w:val="00D044E0"/>
    <w:rsid w:val="00D04FAD"/>
    <w:rsid w:val="00D05451"/>
    <w:rsid w:val="00D05FD6"/>
    <w:rsid w:val="00D06561"/>
    <w:rsid w:val="00D07C01"/>
    <w:rsid w:val="00D10BA3"/>
    <w:rsid w:val="00D110D8"/>
    <w:rsid w:val="00D11161"/>
    <w:rsid w:val="00D112DF"/>
    <w:rsid w:val="00D11D42"/>
    <w:rsid w:val="00D128C0"/>
    <w:rsid w:val="00D14C6D"/>
    <w:rsid w:val="00D15294"/>
    <w:rsid w:val="00D15DEC"/>
    <w:rsid w:val="00D16181"/>
    <w:rsid w:val="00D1686A"/>
    <w:rsid w:val="00D16C67"/>
    <w:rsid w:val="00D17E55"/>
    <w:rsid w:val="00D20487"/>
    <w:rsid w:val="00D20EE5"/>
    <w:rsid w:val="00D227B9"/>
    <w:rsid w:val="00D22ADF"/>
    <w:rsid w:val="00D22C07"/>
    <w:rsid w:val="00D22E39"/>
    <w:rsid w:val="00D231D0"/>
    <w:rsid w:val="00D2382C"/>
    <w:rsid w:val="00D24686"/>
    <w:rsid w:val="00D25D51"/>
    <w:rsid w:val="00D30278"/>
    <w:rsid w:val="00D31D6B"/>
    <w:rsid w:val="00D32550"/>
    <w:rsid w:val="00D336FD"/>
    <w:rsid w:val="00D3407F"/>
    <w:rsid w:val="00D34256"/>
    <w:rsid w:val="00D35539"/>
    <w:rsid w:val="00D35B64"/>
    <w:rsid w:val="00D37259"/>
    <w:rsid w:val="00D37DC7"/>
    <w:rsid w:val="00D37EFA"/>
    <w:rsid w:val="00D40901"/>
    <w:rsid w:val="00D40A20"/>
    <w:rsid w:val="00D40B70"/>
    <w:rsid w:val="00D410D0"/>
    <w:rsid w:val="00D411C0"/>
    <w:rsid w:val="00D41368"/>
    <w:rsid w:val="00D42526"/>
    <w:rsid w:val="00D442FD"/>
    <w:rsid w:val="00D44328"/>
    <w:rsid w:val="00D4592F"/>
    <w:rsid w:val="00D46138"/>
    <w:rsid w:val="00D46D7A"/>
    <w:rsid w:val="00D475BC"/>
    <w:rsid w:val="00D47B8C"/>
    <w:rsid w:val="00D50D18"/>
    <w:rsid w:val="00D50ECE"/>
    <w:rsid w:val="00D516F1"/>
    <w:rsid w:val="00D522A4"/>
    <w:rsid w:val="00D522AA"/>
    <w:rsid w:val="00D524E9"/>
    <w:rsid w:val="00D526D0"/>
    <w:rsid w:val="00D5377E"/>
    <w:rsid w:val="00D5380A"/>
    <w:rsid w:val="00D54247"/>
    <w:rsid w:val="00D54BAB"/>
    <w:rsid w:val="00D55A1B"/>
    <w:rsid w:val="00D561E6"/>
    <w:rsid w:val="00D57078"/>
    <w:rsid w:val="00D5744F"/>
    <w:rsid w:val="00D5776D"/>
    <w:rsid w:val="00D6094E"/>
    <w:rsid w:val="00D60CC9"/>
    <w:rsid w:val="00D60D9E"/>
    <w:rsid w:val="00D613A4"/>
    <w:rsid w:val="00D61A43"/>
    <w:rsid w:val="00D62719"/>
    <w:rsid w:val="00D62828"/>
    <w:rsid w:val="00D63071"/>
    <w:rsid w:val="00D64FD1"/>
    <w:rsid w:val="00D6510F"/>
    <w:rsid w:val="00D66867"/>
    <w:rsid w:val="00D66A9F"/>
    <w:rsid w:val="00D676A3"/>
    <w:rsid w:val="00D67F6F"/>
    <w:rsid w:val="00D70247"/>
    <w:rsid w:val="00D71151"/>
    <w:rsid w:val="00D7169F"/>
    <w:rsid w:val="00D71919"/>
    <w:rsid w:val="00D71C56"/>
    <w:rsid w:val="00D729A1"/>
    <w:rsid w:val="00D72D89"/>
    <w:rsid w:val="00D739F0"/>
    <w:rsid w:val="00D73A11"/>
    <w:rsid w:val="00D73BC0"/>
    <w:rsid w:val="00D7416A"/>
    <w:rsid w:val="00D7428B"/>
    <w:rsid w:val="00D7458C"/>
    <w:rsid w:val="00D74AE1"/>
    <w:rsid w:val="00D75234"/>
    <w:rsid w:val="00D75653"/>
    <w:rsid w:val="00D75DB4"/>
    <w:rsid w:val="00D777D4"/>
    <w:rsid w:val="00D7784E"/>
    <w:rsid w:val="00D77B96"/>
    <w:rsid w:val="00D8047C"/>
    <w:rsid w:val="00D8100B"/>
    <w:rsid w:val="00D834CC"/>
    <w:rsid w:val="00D83531"/>
    <w:rsid w:val="00D84165"/>
    <w:rsid w:val="00D841B9"/>
    <w:rsid w:val="00D84E09"/>
    <w:rsid w:val="00D9061E"/>
    <w:rsid w:val="00D9085F"/>
    <w:rsid w:val="00D9115C"/>
    <w:rsid w:val="00D913E6"/>
    <w:rsid w:val="00D9145F"/>
    <w:rsid w:val="00D91622"/>
    <w:rsid w:val="00D920DF"/>
    <w:rsid w:val="00D92D4B"/>
    <w:rsid w:val="00D940C0"/>
    <w:rsid w:val="00D95AC2"/>
    <w:rsid w:val="00D95B18"/>
    <w:rsid w:val="00D9679E"/>
    <w:rsid w:val="00D97C99"/>
    <w:rsid w:val="00DA02F7"/>
    <w:rsid w:val="00DA2F85"/>
    <w:rsid w:val="00DA3B70"/>
    <w:rsid w:val="00DA566F"/>
    <w:rsid w:val="00DA576F"/>
    <w:rsid w:val="00DA5967"/>
    <w:rsid w:val="00DA59A2"/>
    <w:rsid w:val="00DA7314"/>
    <w:rsid w:val="00DB004D"/>
    <w:rsid w:val="00DB0934"/>
    <w:rsid w:val="00DB0A85"/>
    <w:rsid w:val="00DB2AD7"/>
    <w:rsid w:val="00DB2B96"/>
    <w:rsid w:val="00DB3220"/>
    <w:rsid w:val="00DB3B87"/>
    <w:rsid w:val="00DB4516"/>
    <w:rsid w:val="00DB6A9B"/>
    <w:rsid w:val="00DB7B62"/>
    <w:rsid w:val="00DC04E2"/>
    <w:rsid w:val="00DC0D6D"/>
    <w:rsid w:val="00DC1A5D"/>
    <w:rsid w:val="00DC1EB5"/>
    <w:rsid w:val="00DC22D3"/>
    <w:rsid w:val="00DC27C3"/>
    <w:rsid w:val="00DC32C8"/>
    <w:rsid w:val="00DC38F9"/>
    <w:rsid w:val="00DC3974"/>
    <w:rsid w:val="00DC3AB2"/>
    <w:rsid w:val="00DC414B"/>
    <w:rsid w:val="00DC42CC"/>
    <w:rsid w:val="00DC4393"/>
    <w:rsid w:val="00DC4B7A"/>
    <w:rsid w:val="00DC5BDC"/>
    <w:rsid w:val="00DC5BF6"/>
    <w:rsid w:val="00DC5D65"/>
    <w:rsid w:val="00DC6476"/>
    <w:rsid w:val="00DD0D61"/>
    <w:rsid w:val="00DD10CA"/>
    <w:rsid w:val="00DD1F1D"/>
    <w:rsid w:val="00DD4363"/>
    <w:rsid w:val="00DD4510"/>
    <w:rsid w:val="00DD4ACC"/>
    <w:rsid w:val="00DD4DFF"/>
    <w:rsid w:val="00DD5886"/>
    <w:rsid w:val="00DD59E5"/>
    <w:rsid w:val="00DD6C0B"/>
    <w:rsid w:val="00DD74CB"/>
    <w:rsid w:val="00DD79AA"/>
    <w:rsid w:val="00DD7D14"/>
    <w:rsid w:val="00DE02B4"/>
    <w:rsid w:val="00DE031F"/>
    <w:rsid w:val="00DE28A2"/>
    <w:rsid w:val="00DE2DD8"/>
    <w:rsid w:val="00DE38ED"/>
    <w:rsid w:val="00DE40A6"/>
    <w:rsid w:val="00DE44BA"/>
    <w:rsid w:val="00DE60E8"/>
    <w:rsid w:val="00DE6F83"/>
    <w:rsid w:val="00DE730B"/>
    <w:rsid w:val="00DE745B"/>
    <w:rsid w:val="00DE79AB"/>
    <w:rsid w:val="00DE7CB8"/>
    <w:rsid w:val="00DF0020"/>
    <w:rsid w:val="00DF1258"/>
    <w:rsid w:val="00DF13CD"/>
    <w:rsid w:val="00DF13EB"/>
    <w:rsid w:val="00DF20DB"/>
    <w:rsid w:val="00DF351D"/>
    <w:rsid w:val="00DF4324"/>
    <w:rsid w:val="00DF4986"/>
    <w:rsid w:val="00DF7F52"/>
    <w:rsid w:val="00DF7FE1"/>
    <w:rsid w:val="00E02AD5"/>
    <w:rsid w:val="00E02FDA"/>
    <w:rsid w:val="00E03870"/>
    <w:rsid w:val="00E04188"/>
    <w:rsid w:val="00E04875"/>
    <w:rsid w:val="00E064CF"/>
    <w:rsid w:val="00E06596"/>
    <w:rsid w:val="00E07F8F"/>
    <w:rsid w:val="00E11452"/>
    <w:rsid w:val="00E1222C"/>
    <w:rsid w:val="00E12624"/>
    <w:rsid w:val="00E12E13"/>
    <w:rsid w:val="00E12E27"/>
    <w:rsid w:val="00E131A4"/>
    <w:rsid w:val="00E1333A"/>
    <w:rsid w:val="00E13ADC"/>
    <w:rsid w:val="00E13DD4"/>
    <w:rsid w:val="00E15A17"/>
    <w:rsid w:val="00E16C01"/>
    <w:rsid w:val="00E20F6C"/>
    <w:rsid w:val="00E22A56"/>
    <w:rsid w:val="00E22ABF"/>
    <w:rsid w:val="00E247AF"/>
    <w:rsid w:val="00E24E29"/>
    <w:rsid w:val="00E2573F"/>
    <w:rsid w:val="00E269E3"/>
    <w:rsid w:val="00E26CA8"/>
    <w:rsid w:val="00E27386"/>
    <w:rsid w:val="00E27F03"/>
    <w:rsid w:val="00E3027D"/>
    <w:rsid w:val="00E311EF"/>
    <w:rsid w:val="00E317F4"/>
    <w:rsid w:val="00E318EE"/>
    <w:rsid w:val="00E321DD"/>
    <w:rsid w:val="00E3229D"/>
    <w:rsid w:val="00E3232B"/>
    <w:rsid w:val="00E32B46"/>
    <w:rsid w:val="00E33D5C"/>
    <w:rsid w:val="00E354DA"/>
    <w:rsid w:val="00E36379"/>
    <w:rsid w:val="00E36645"/>
    <w:rsid w:val="00E37306"/>
    <w:rsid w:val="00E373C7"/>
    <w:rsid w:val="00E377FB"/>
    <w:rsid w:val="00E41999"/>
    <w:rsid w:val="00E42105"/>
    <w:rsid w:val="00E42809"/>
    <w:rsid w:val="00E43F0F"/>
    <w:rsid w:val="00E4473E"/>
    <w:rsid w:val="00E45499"/>
    <w:rsid w:val="00E46F34"/>
    <w:rsid w:val="00E47278"/>
    <w:rsid w:val="00E474B9"/>
    <w:rsid w:val="00E47C57"/>
    <w:rsid w:val="00E47D75"/>
    <w:rsid w:val="00E507D6"/>
    <w:rsid w:val="00E50973"/>
    <w:rsid w:val="00E50B29"/>
    <w:rsid w:val="00E514AB"/>
    <w:rsid w:val="00E517F6"/>
    <w:rsid w:val="00E52D5F"/>
    <w:rsid w:val="00E53BC1"/>
    <w:rsid w:val="00E53DC4"/>
    <w:rsid w:val="00E543C2"/>
    <w:rsid w:val="00E54421"/>
    <w:rsid w:val="00E549CF"/>
    <w:rsid w:val="00E54FAA"/>
    <w:rsid w:val="00E5549D"/>
    <w:rsid w:val="00E556D5"/>
    <w:rsid w:val="00E558DD"/>
    <w:rsid w:val="00E55CEB"/>
    <w:rsid w:val="00E566C3"/>
    <w:rsid w:val="00E56AFC"/>
    <w:rsid w:val="00E56E7D"/>
    <w:rsid w:val="00E61725"/>
    <w:rsid w:val="00E61A11"/>
    <w:rsid w:val="00E626EA"/>
    <w:rsid w:val="00E6369D"/>
    <w:rsid w:val="00E63807"/>
    <w:rsid w:val="00E63884"/>
    <w:rsid w:val="00E63CD6"/>
    <w:rsid w:val="00E6429C"/>
    <w:rsid w:val="00E64D43"/>
    <w:rsid w:val="00E64EDB"/>
    <w:rsid w:val="00E6649B"/>
    <w:rsid w:val="00E66A7A"/>
    <w:rsid w:val="00E66E5B"/>
    <w:rsid w:val="00E70DD7"/>
    <w:rsid w:val="00E713BB"/>
    <w:rsid w:val="00E72C65"/>
    <w:rsid w:val="00E735B7"/>
    <w:rsid w:val="00E73AB2"/>
    <w:rsid w:val="00E761F5"/>
    <w:rsid w:val="00E765A1"/>
    <w:rsid w:val="00E76B11"/>
    <w:rsid w:val="00E76ECD"/>
    <w:rsid w:val="00E76F93"/>
    <w:rsid w:val="00E77275"/>
    <w:rsid w:val="00E77D15"/>
    <w:rsid w:val="00E77FC7"/>
    <w:rsid w:val="00E81282"/>
    <w:rsid w:val="00E83743"/>
    <w:rsid w:val="00E83FC3"/>
    <w:rsid w:val="00E84463"/>
    <w:rsid w:val="00E845AC"/>
    <w:rsid w:val="00E8485F"/>
    <w:rsid w:val="00E85A4F"/>
    <w:rsid w:val="00E8641E"/>
    <w:rsid w:val="00E868B3"/>
    <w:rsid w:val="00E87791"/>
    <w:rsid w:val="00E91D18"/>
    <w:rsid w:val="00E92252"/>
    <w:rsid w:val="00E9293D"/>
    <w:rsid w:val="00E93256"/>
    <w:rsid w:val="00E9391E"/>
    <w:rsid w:val="00E93CF1"/>
    <w:rsid w:val="00E942C5"/>
    <w:rsid w:val="00E951F5"/>
    <w:rsid w:val="00E962EE"/>
    <w:rsid w:val="00E96A54"/>
    <w:rsid w:val="00E971AD"/>
    <w:rsid w:val="00E974DB"/>
    <w:rsid w:val="00E97AE5"/>
    <w:rsid w:val="00EA08F2"/>
    <w:rsid w:val="00EA0AAA"/>
    <w:rsid w:val="00EA1266"/>
    <w:rsid w:val="00EA1E2C"/>
    <w:rsid w:val="00EA2253"/>
    <w:rsid w:val="00EA24C2"/>
    <w:rsid w:val="00EA2CA3"/>
    <w:rsid w:val="00EA4166"/>
    <w:rsid w:val="00EA4A45"/>
    <w:rsid w:val="00EA6D19"/>
    <w:rsid w:val="00EA6D6D"/>
    <w:rsid w:val="00EA7927"/>
    <w:rsid w:val="00EA7ECE"/>
    <w:rsid w:val="00EB116B"/>
    <w:rsid w:val="00EB1E19"/>
    <w:rsid w:val="00EB2469"/>
    <w:rsid w:val="00EB25C1"/>
    <w:rsid w:val="00EB2A66"/>
    <w:rsid w:val="00EB2E10"/>
    <w:rsid w:val="00EB3F5A"/>
    <w:rsid w:val="00EB415E"/>
    <w:rsid w:val="00EB42E9"/>
    <w:rsid w:val="00EB4BBA"/>
    <w:rsid w:val="00EB6EF2"/>
    <w:rsid w:val="00EB7437"/>
    <w:rsid w:val="00EC0218"/>
    <w:rsid w:val="00EC0D50"/>
    <w:rsid w:val="00EC12CE"/>
    <w:rsid w:val="00EC1E60"/>
    <w:rsid w:val="00EC3DCC"/>
    <w:rsid w:val="00EC3E41"/>
    <w:rsid w:val="00EC4286"/>
    <w:rsid w:val="00EC4431"/>
    <w:rsid w:val="00EC6891"/>
    <w:rsid w:val="00EC6CF1"/>
    <w:rsid w:val="00EC73C3"/>
    <w:rsid w:val="00EC7E55"/>
    <w:rsid w:val="00ED0AED"/>
    <w:rsid w:val="00ED0CFA"/>
    <w:rsid w:val="00ED0EA0"/>
    <w:rsid w:val="00ED1069"/>
    <w:rsid w:val="00ED2311"/>
    <w:rsid w:val="00ED3177"/>
    <w:rsid w:val="00ED3A8C"/>
    <w:rsid w:val="00ED3AC5"/>
    <w:rsid w:val="00ED3BAA"/>
    <w:rsid w:val="00ED42EE"/>
    <w:rsid w:val="00ED4792"/>
    <w:rsid w:val="00ED633B"/>
    <w:rsid w:val="00ED652D"/>
    <w:rsid w:val="00ED657B"/>
    <w:rsid w:val="00ED698B"/>
    <w:rsid w:val="00ED74FE"/>
    <w:rsid w:val="00ED76E4"/>
    <w:rsid w:val="00ED7EEB"/>
    <w:rsid w:val="00EE1293"/>
    <w:rsid w:val="00EE30CA"/>
    <w:rsid w:val="00EE36D0"/>
    <w:rsid w:val="00EE3951"/>
    <w:rsid w:val="00EE41EA"/>
    <w:rsid w:val="00EE46F3"/>
    <w:rsid w:val="00EE4C97"/>
    <w:rsid w:val="00EE4DA7"/>
    <w:rsid w:val="00EE5283"/>
    <w:rsid w:val="00EE5AE9"/>
    <w:rsid w:val="00EE6752"/>
    <w:rsid w:val="00EE6E50"/>
    <w:rsid w:val="00EE76DB"/>
    <w:rsid w:val="00EE7F57"/>
    <w:rsid w:val="00EF1F29"/>
    <w:rsid w:val="00EF2DC7"/>
    <w:rsid w:val="00EF3888"/>
    <w:rsid w:val="00EF460B"/>
    <w:rsid w:val="00EF466A"/>
    <w:rsid w:val="00F007E6"/>
    <w:rsid w:val="00F032E3"/>
    <w:rsid w:val="00F03BA8"/>
    <w:rsid w:val="00F0555D"/>
    <w:rsid w:val="00F0613A"/>
    <w:rsid w:val="00F0640C"/>
    <w:rsid w:val="00F066DF"/>
    <w:rsid w:val="00F06BB3"/>
    <w:rsid w:val="00F07030"/>
    <w:rsid w:val="00F07706"/>
    <w:rsid w:val="00F07B79"/>
    <w:rsid w:val="00F07BA8"/>
    <w:rsid w:val="00F102E6"/>
    <w:rsid w:val="00F10328"/>
    <w:rsid w:val="00F10847"/>
    <w:rsid w:val="00F108F6"/>
    <w:rsid w:val="00F10B23"/>
    <w:rsid w:val="00F11B2D"/>
    <w:rsid w:val="00F12121"/>
    <w:rsid w:val="00F12412"/>
    <w:rsid w:val="00F12EC3"/>
    <w:rsid w:val="00F13332"/>
    <w:rsid w:val="00F13533"/>
    <w:rsid w:val="00F13B6E"/>
    <w:rsid w:val="00F14D54"/>
    <w:rsid w:val="00F159A0"/>
    <w:rsid w:val="00F16107"/>
    <w:rsid w:val="00F16322"/>
    <w:rsid w:val="00F17606"/>
    <w:rsid w:val="00F20276"/>
    <w:rsid w:val="00F2035C"/>
    <w:rsid w:val="00F2065C"/>
    <w:rsid w:val="00F20986"/>
    <w:rsid w:val="00F232D6"/>
    <w:rsid w:val="00F239CE"/>
    <w:rsid w:val="00F24507"/>
    <w:rsid w:val="00F24BD4"/>
    <w:rsid w:val="00F2517F"/>
    <w:rsid w:val="00F25A0B"/>
    <w:rsid w:val="00F26221"/>
    <w:rsid w:val="00F264BB"/>
    <w:rsid w:val="00F26777"/>
    <w:rsid w:val="00F26DB5"/>
    <w:rsid w:val="00F27036"/>
    <w:rsid w:val="00F27672"/>
    <w:rsid w:val="00F301CA"/>
    <w:rsid w:val="00F3048C"/>
    <w:rsid w:val="00F305E3"/>
    <w:rsid w:val="00F307EF"/>
    <w:rsid w:val="00F311FB"/>
    <w:rsid w:val="00F31C07"/>
    <w:rsid w:val="00F324BB"/>
    <w:rsid w:val="00F32B0C"/>
    <w:rsid w:val="00F33435"/>
    <w:rsid w:val="00F334DD"/>
    <w:rsid w:val="00F33BF0"/>
    <w:rsid w:val="00F34709"/>
    <w:rsid w:val="00F35458"/>
    <w:rsid w:val="00F37A32"/>
    <w:rsid w:val="00F40B5A"/>
    <w:rsid w:val="00F40E04"/>
    <w:rsid w:val="00F41136"/>
    <w:rsid w:val="00F41E84"/>
    <w:rsid w:val="00F42620"/>
    <w:rsid w:val="00F4346D"/>
    <w:rsid w:val="00F43593"/>
    <w:rsid w:val="00F444B0"/>
    <w:rsid w:val="00F4686A"/>
    <w:rsid w:val="00F4741E"/>
    <w:rsid w:val="00F50620"/>
    <w:rsid w:val="00F507DE"/>
    <w:rsid w:val="00F514E7"/>
    <w:rsid w:val="00F51650"/>
    <w:rsid w:val="00F51DA7"/>
    <w:rsid w:val="00F5262B"/>
    <w:rsid w:val="00F55019"/>
    <w:rsid w:val="00F558A4"/>
    <w:rsid w:val="00F55945"/>
    <w:rsid w:val="00F55C29"/>
    <w:rsid w:val="00F57064"/>
    <w:rsid w:val="00F57B8E"/>
    <w:rsid w:val="00F57DC5"/>
    <w:rsid w:val="00F605F8"/>
    <w:rsid w:val="00F60779"/>
    <w:rsid w:val="00F60A66"/>
    <w:rsid w:val="00F61C5D"/>
    <w:rsid w:val="00F61F50"/>
    <w:rsid w:val="00F6508B"/>
    <w:rsid w:val="00F65460"/>
    <w:rsid w:val="00F6594B"/>
    <w:rsid w:val="00F66550"/>
    <w:rsid w:val="00F67ABC"/>
    <w:rsid w:val="00F67BDC"/>
    <w:rsid w:val="00F70C39"/>
    <w:rsid w:val="00F70FFE"/>
    <w:rsid w:val="00F72490"/>
    <w:rsid w:val="00F73026"/>
    <w:rsid w:val="00F7424E"/>
    <w:rsid w:val="00F75748"/>
    <w:rsid w:val="00F75CBE"/>
    <w:rsid w:val="00F76CAA"/>
    <w:rsid w:val="00F76E48"/>
    <w:rsid w:val="00F82241"/>
    <w:rsid w:val="00F826A4"/>
    <w:rsid w:val="00F836AB"/>
    <w:rsid w:val="00F8384D"/>
    <w:rsid w:val="00F83DAA"/>
    <w:rsid w:val="00F84EC1"/>
    <w:rsid w:val="00F8588F"/>
    <w:rsid w:val="00F85A9A"/>
    <w:rsid w:val="00F85F5F"/>
    <w:rsid w:val="00F873BD"/>
    <w:rsid w:val="00F875E3"/>
    <w:rsid w:val="00F9058D"/>
    <w:rsid w:val="00F930E7"/>
    <w:rsid w:val="00F93796"/>
    <w:rsid w:val="00F93A38"/>
    <w:rsid w:val="00F94FE6"/>
    <w:rsid w:val="00F95AB7"/>
    <w:rsid w:val="00F965E9"/>
    <w:rsid w:val="00F9739C"/>
    <w:rsid w:val="00F979C6"/>
    <w:rsid w:val="00FA04E4"/>
    <w:rsid w:val="00FA1461"/>
    <w:rsid w:val="00FA1DDF"/>
    <w:rsid w:val="00FA2E8F"/>
    <w:rsid w:val="00FA3A48"/>
    <w:rsid w:val="00FA68E3"/>
    <w:rsid w:val="00FA6973"/>
    <w:rsid w:val="00FA6F16"/>
    <w:rsid w:val="00FA70AB"/>
    <w:rsid w:val="00FA76BA"/>
    <w:rsid w:val="00FA7A7D"/>
    <w:rsid w:val="00FB0261"/>
    <w:rsid w:val="00FB05E1"/>
    <w:rsid w:val="00FB0EA1"/>
    <w:rsid w:val="00FB1DA8"/>
    <w:rsid w:val="00FB25D0"/>
    <w:rsid w:val="00FB298D"/>
    <w:rsid w:val="00FB2BE9"/>
    <w:rsid w:val="00FB2F41"/>
    <w:rsid w:val="00FB348E"/>
    <w:rsid w:val="00FB48DE"/>
    <w:rsid w:val="00FB59E0"/>
    <w:rsid w:val="00FB5D11"/>
    <w:rsid w:val="00FB6026"/>
    <w:rsid w:val="00FB63C5"/>
    <w:rsid w:val="00FB6A78"/>
    <w:rsid w:val="00FC0094"/>
    <w:rsid w:val="00FC08F8"/>
    <w:rsid w:val="00FC1B51"/>
    <w:rsid w:val="00FC2709"/>
    <w:rsid w:val="00FC3576"/>
    <w:rsid w:val="00FC3EA1"/>
    <w:rsid w:val="00FC5702"/>
    <w:rsid w:val="00FC5815"/>
    <w:rsid w:val="00FC6F5F"/>
    <w:rsid w:val="00FC7B50"/>
    <w:rsid w:val="00FD0F47"/>
    <w:rsid w:val="00FD0FBE"/>
    <w:rsid w:val="00FD1764"/>
    <w:rsid w:val="00FD1DC1"/>
    <w:rsid w:val="00FD26A3"/>
    <w:rsid w:val="00FD281B"/>
    <w:rsid w:val="00FD3228"/>
    <w:rsid w:val="00FD3971"/>
    <w:rsid w:val="00FD3D86"/>
    <w:rsid w:val="00FD3D96"/>
    <w:rsid w:val="00FD3D9B"/>
    <w:rsid w:val="00FD430E"/>
    <w:rsid w:val="00FD4700"/>
    <w:rsid w:val="00FD553C"/>
    <w:rsid w:val="00FD57D8"/>
    <w:rsid w:val="00FD5D45"/>
    <w:rsid w:val="00FD5D4B"/>
    <w:rsid w:val="00FD6AAA"/>
    <w:rsid w:val="00FE0C31"/>
    <w:rsid w:val="00FE1586"/>
    <w:rsid w:val="00FE1950"/>
    <w:rsid w:val="00FE2995"/>
    <w:rsid w:val="00FE2A76"/>
    <w:rsid w:val="00FE389D"/>
    <w:rsid w:val="00FE3A9F"/>
    <w:rsid w:val="00FE3C21"/>
    <w:rsid w:val="00FE3D70"/>
    <w:rsid w:val="00FE432C"/>
    <w:rsid w:val="00FE4349"/>
    <w:rsid w:val="00FE47E0"/>
    <w:rsid w:val="00FE4B53"/>
    <w:rsid w:val="00FE4BF0"/>
    <w:rsid w:val="00FE6DCD"/>
    <w:rsid w:val="00FE6EBC"/>
    <w:rsid w:val="00FE779F"/>
    <w:rsid w:val="00FE792A"/>
    <w:rsid w:val="00FE794C"/>
    <w:rsid w:val="00FE7F7F"/>
    <w:rsid w:val="00FF05A1"/>
    <w:rsid w:val="00FF0B79"/>
    <w:rsid w:val="00FF0E88"/>
    <w:rsid w:val="00FF2244"/>
    <w:rsid w:val="00FF28D4"/>
    <w:rsid w:val="00FF2A9F"/>
    <w:rsid w:val="00FF2D16"/>
    <w:rsid w:val="00FF3889"/>
    <w:rsid w:val="00FF3CA6"/>
    <w:rsid w:val="00FF4584"/>
    <w:rsid w:val="00FF47D3"/>
    <w:rsid w:val="00FF4A24"/>
    <w:rsid w:val="00FF5C33"/>
    <w:rsid w:val="00FF67D2"/>
    <w:rsid w:val="00FF6AB5"/>
    <w:rsid w:val="00FF700A"/>
    <w:rsid w:val="00FF72CA"/>
    <w:rsid w:val="00FF7796"/>
    <w:rsid w:val="00FF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D21418"/>
  <w15:docId w15:val="{C395E8A9-1215-47F6-A624-BB450A851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70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List1">
    <w:name w:val="List1"/>
    <w:pPr>
      <w:numPr>
        <w:numId w:val="1"/>
      </w:numPr>
    </w:pPr>
  </w:style>
  <w:style w:type="numbering" w:customStyle="1" w:styleId="List0">
    <w:name w:val="List0"/>
    <w:pPr>
      <w:numPr>
        <w:numId w:val="2"/>
      </w:numPr>
    </w:pPr>
  </w:style>
  <w:style w:type="paragraph" w:styleId="a3">
    <w:name w:val="Balloon Text"/>
    <w:basedOn w:val="a"/>
    <w:link w:val="a4"/>
    <w:uiPriority w:val="99"/>
    <w:semiHidden/>
    <w:unhideWhenUsed/>
    <w:rsid w:val="004B5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5D2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4B5D23"/>
    <w:rPr>
      <w:color w:val="0000FF" w:themeColor="hyperlink"/>
      <w:u w:val="single"/>
    </w:rPr>
  </w:style>
  <w:style w:type="table" w:styleId="a6">
    <w:name w:val="Table Grid"/>
    <w:basedOn w:val="a1"/>
    <w:uiPriority w:val="39"/>
    <w:rsid w:val="000B2F8D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C08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C0837"/>
  </w:style>
  <w:style w:type="paragraph" w:styleId="a9">
    <w:name w:val="footer"/>
    <w:basedOn w:val="a"/>
    <w:link w:val="aa"/>
    <w:uiPriority w:val="99"/>
    <w:unhideWhenUsed/>
    <w:rsid w:val="00AC08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C0837"/>
  </w:style>
  <w:style w:type="paragraph" w:styleId="ab">
    <w:name w:val="List Paragraph"/>
    <w:basedOn w:val="a"/>
    <w:uiPriority w:val="34"/>
    <w:qFormat/>
    <w:rsid w:val="00B9753E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c">
    <w:name w:val="Body Text Indent"/>
    <w:basedOn w:val="a"/>
    <w:link w:val="ad"/>
    <w:rsid w:val="00B9753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rsid w:val="00B9753E"/>
    <w:rPr>
      <w:rFonts w:ascii="Times New Roman" w:eastAsia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next w:val="a6"/>
    <w:uiPriority w:val="39"/>
    <w:rsid w:val="00B9753E"/>
    <w:rPr>
      <w:rFonts w:ascii="Calibri" w:eastAsia="Times New Roman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0F3B2A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styleId="ae">
    <w:name w:val="Unresolved Mention"/>
    <w:basedOn w:val="a0"/>
    <w:uiPriority w:val="99"/>
    <w:semiHidden/>
    <w:unhideWhenUsed/>
    <w:rsid w:val="002837E7"/>
    <w:rPr>
      <w:color w:val="605E5C"/>
      <w:shd w:val="clear" w:color="auto" w:fill="E1DFDD"/>
    </w:rPr>
  </w:style>
  <w:style w:type="paragraph" w:styleId="af">
    <w:name w:val="Body Text"/>
    <w:basedOn w:val="a"/>
    <w:link w:val="af0"/>
    <w:unhideWhenUsed/>
    <w:rsid w:val="00E845AC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E845AC"/>
  </w:style>
  <w:style w:type="paragraph" w:styleId="af1">
    <w:name w:val="No Spacing"/>
    <w:uiPriority w:val="1"/>
    <w:qFormat/>
    <w:rsid w:val="00E845AC"/>
    <w:pPr>
      <w:spacing w:after="0" w:line="240" w:lineRule="auto"/>
      <w:ind w:right="794"/>
      <w:jc w:val="both"/>
    </w:pPr>
    <w:rPr>
      <w:rFonts w:ascii="Calibri" w:eastAsia="Times New Roman" w:hAnsi="Calibri" w:cs="Times New Roman"/>
    </w:rPr>
  </w:style>
  <w:style w:type="character" w:customStyle="1" w:styleId="2">
    <w:name w:val="Основной текст (2) + Полужирный"/>
    <w:qFormat/>
    <w:rsid w:val="00B36966"/>
    <w:rPr>
      <w:rFonts w:ascii="Times New Roman" w:hAnsi="Times New Roman"/>
      <w:b/>
      <w:bCs/>
      <w:spacing w:val="0"/>
      <w:sz w:val="18"/>
      <w:szCs w:val="18"/>
    </w:rPr>
  </w:style>
  <w:style w:type="character" w:styleId="af2">
    <w:name w:val="annotation reference"/>
    <w:uiPriority w:val="99"/>
    <w:semiHidden/>
    <w:unhideWhenUsed/>
    <w:rsid w:val="00B36966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B36966"/>
    <w:pPr>
      <w:suppressAutoHyphens/>
    </w:pPr>
    <w:rPr>
      <w:rFonts w:ascii="Arial Unicode MS" w:eastAsia="Arial Unicode MS" w:hAnsi="Arial Unicode MS" w:cs="Arial"/>
      <w:color w:val="000000"/>
      <w:sz w:val="20"/>
      <w:szCs w:val="20"/>
      <w:lang w:eastAsia="zh-CN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B36966"/>
    <w:rPr>
      <w:rFonts w:ascii="Arial Unicode MS" w:eastAsia="Arial Unicode MS" w:hAnsi="Arial Unicode MS" w:cs="Arial"/>
      <w:color w:val="000000"/>
      <w:sz w:val="20"/>
      <w:szCs w:val="20"/>
      <w:lang w:eastAsia="zh-CN"/>
    </w:rPr>
  </w:style>
  <w:style w:type="paragraph" w:styleId="20">
    <w:name w:val="Quote"/>
    <w:link w:val="21"/>
    <w:uiPriority w:val="29"/>
    <w:qFormat/>
    <w:rsid w:val="005368EF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</w:rPr>
  </w:style>
  <w:style w:type="character" w:customStyle="1" w:styleId="21">
    <w:name w:val="Цитата 2 Знак"/>
    <w:basedOn w:val="a0"/>
    <w:link w:val="20"/>
    <w:uiPriority w:val="29"/>
    <w:rsid w:val="005368EF"/>
    <w:rPr>
      <w:rFonts w:ascii="Times New Roman" w:eastAsia="Times New Roman" w:hAnsi="Times New Roman" w:cs="Times New Roman"/>
      <w:i/>
      <w:iCs/>
      <w:color w:val="000000" w:themeColor="text1"/>
      <w:sz w:val="20"/>
      <w:szCs w:val="20"/>
    </w:rPr>
  </w:style>
  <w:style w:type="paragraph" w:styleId="af5">
    <w:name w:val="Plain Text"/>
    <w:basedOn w:val="a"/>
    <w:link w:val="af6"/>
    <w:qFormat/>
    <w:rsid w:val="008626A5"/>
    <w:pPr>
      <w:suppressAutoHyphens/>
    </w:pPr>
    <w:rPr>
      <w:rFonts w:ascii="Times New Roman" w:eastAsia="Times New Roman" w:hAnsi="Times New Roman" w:cs="Arial"/>
      <w:color w:val="000000"/>
      <w:sz w:val="18"/>
      <w:szCs w:val="18"/>
      <w:lang w:eastAsia="zh-CN"/>
    </w:rPr>
  </w:style>
  <w:style w:type="character" w:customStyle="1" w:styleId="af6">
    <w:name w:val="Текст Знак"/>
    <w:basedOn w:val="a0"/>
    <w:link w:val="af5"/>
    <w:rsid w:val="008626A5"/>
    <w:rPr>
      <w:rFonts w:ascii="Times New Roman" w:eastAsia="Times New Roman" w:hAnsi="Times New Roman" w:cs="Arial"/>
      <w:color w:val="000000"/>
      <w:sz w:val="18"/>
      <w:szCs w:val="18"/>
      <w:lang w:eastAsia="zh-CN"/>
    </w:rPr>
  </w:style>
  <w:style w:type="character" w:styleId="af7">
    <w:name w:val="Strong"/>
    <w:uiPriority w:val="22"/>
    <w:qFormat/>
    <w:rsid w:val="003918B9"/>
    <w:rPr>
      <w:b/>
      <w:bCs/>
    </w:rPr>
  </w:style>
  <w:style w:type="character" w:customStyle="1" w:styleId="10">
    <w:name w:val="Заголовок №1"/>
    <w:qFormat/>
    <w:rsid w:val="004F764D"/>
    <w:rPr>
      <w:rFonts w:ascii="Times New Roman" w:hAnsi="Times New Roman"/>
      <w:b/>
      <w:bCs/>
      <w:spacing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6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0BA8307-43BF-47F3-AACD-F2C78339C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2581</Words>
  <Characters>14713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Вытнов Роман Сергеевич</dc:creator>
  <cp:lastModifiedBy>Сдобникова Юлия Александровна</cp:lastModifiedBy>
  <cp:revision>2</cp:revision>
  <dcterms:created xsi:type="dcterms:W3CDTF">2026-05-13T07:45:00Z</dcterms:created>
  <dcterms:modified xsi:type="dcterms:W3CDTF">2026-05-13T07:45:00Z</dcterms:modified>
</cp:coreProperties>
</file>