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115D5782" w:rsidR="00B175F9" w:rsidRDefault="00A248ED" w:rsidP="000F0953">
      <w:pPr>
        <w:spacing w:line="276" w:lineRule="auto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6E080B">
        <w:rPr>
          <w:rFonts w:ascii="Times New Roman" w:hAnsi="Times New Roman"/>
          <w:b/>
        </w:rPr>
        <w:t>:</w:t>
      </w:r>
      <w:r w:rsidR="006E080B">
        <w:rPr>
          <w:rFonts w:ascii="Times New Roman" w:hAnsi="Times New Roman"/>
          <w:b/>
        </w:rPr>
        <w:br/>
        <w:t>К</w:t>
      </w:r>
      <w:r w:rsidR="00CD1318" w:rsidRPr="00CD1318">
        <w:rPr>
          <w:rFonts w:ascii="Times New Roman" w:hAnsi="Times New Roman"/>
          <w:b/>
        </w:rPr>
        <w:t>омплекс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</w:t>
      </w:r>
      <w:r w:rsidR="00A34F0D">
        <w:rPr>
          <w:rFonts w:ascii="Times New Roman" w:hAnsi="Times New Roman"/>
          <w:b/>
        </w:rPr>
        <w:t xml:space="preserve">кровли </w:t>
      </w:r>
      <w:r w:rsidR="00B435EF">
        <w:rPr>
          <w:rFonts w:ascii="Times New Roman" w:hAnsi="Times New Roman"/>
          <w:b/>
        </w:rPr>
        <w:t xml:space="preserve">выше </w:t>
      </w:r>
      <w:proofErr w:type="spellStart"/>
      <w:r w:rsidR="00B435EF">
        <w:rPr>
          <w:rFonts w:ascii="Times New Roman" w:hAnsi="Times New Roman"/>
          <w:b/>
        </w:rPr>
        <w:t>отм</w:t>
      </w:r>
      <w:proofErr w:type="spellEnd"/>
      <w:r w:rsidR="00B435EF">
        <w:rPr>
          <w:rFonts w:ascii="Times New Roman" w:hAnsi="Times New Roman"/>
          <w:b/>
        </w:rPr>
        <w:t>. 0.000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</w:t>
      </w:r>
      <w:r w:rsidR="006E080B" w:rsidRPr="006E080B">
        <w:rPr>
          <w:rFonts w:ascii="Times New Roman" w:hAnsi="Times New Roman"/>
          <w:b/>
        </w:rPr>
        <w:t>Жилой дом со встроенными помещениями и встроенно-пристроенным поликлиническим учреждением</w:t>
      </w:r>
      <w:r w:rsidR="00B435EF" w:rsidRPr="00B435EF">
        <w:rPr>
          <w:rFonts w:ascii="Times New Roman" w:hAnsi="Times New Roman"/>
          <w:b/>
        </w:rPr>
        <w:t xml:space="preserve">» поз. </w:t>
      </w:r>
      <w:r w:rsidR="000F0953">
        <w:rPr>
          <w:rFonts w:ascii="Times New Roman" w:hAnsi="Times New Roman"/>
          <w:b/>
        </w:rPr>
        <w:t>2</w:t>
      </w:r>
      <w:r w:rsidR="00B435EF" w:rsidRPr="00B435EF">
        <w:rPr>
          <w:rFonts w:ascii="Times New Roman" w:hAnsi="Times New Roman"/>
          <w:b/>
        </w:rPr>
        <w:t>.</w:t>
      </w:r>
      <w:r w:rsidR="006E080B">
        <w:rPr>
          <w:rFonts w:ascii="Times New Roman" w:hAnsi="Times New Roman"/>
          <w:b/>
        </w:rPr>
        <w:t>2-2.3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6AAB7F35" w:rsidR="00CD6D73" w:rsidRPr="00221E65" w:rsidRDefault="006E080B" w:rsidP="00221E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6E080B">
              <w:rPr>
                <w:rFonts w:ascii="Times New Roman" w:hAnsi="Times New Roman"/>
                <w:bCs/>
              </w:rPr>
              <w:t>Жилой дом со встроенными помещениями и встроенно-пристроенным поликлиническим учреждением</w:t>
            </w:r>
            <w:r w:rsidRPr="006E080B">
              <w:rPr>
                <w:rFonts w:ascii="Times New Roman" w:hAnsi="Times New Roman"/>
                <w:bCs/>
              </w:rPr>
              <w:t xml:space="preserve"> </w:t>
            </w:r>
            <w:r w:rsidR="00221E65" w:rsidRPr="00221E65">
              <w:rPr>
                <w:rFonts w:ascii="Times New Roman" w:hAnsi="Times New Roman"/>
                <w:bCs/>
              </w:rPr>
              <w:t>(поз. 2.</w:t>
            </w:r>
            <w:r>
              <w:rPr>
                <w:rFonts w:ascii="Times New Roman" w:hAnsi="Times New Roman"/>
                <w:bCs/>
              </w:rPr>
              <w:t>2-2.3</w:t>
            </w:r>
            <w:r w:rsidR="00221E65" w:rsidRPr="00221E65">
              <w:rPr>
                <w:rFonts w:ascii="Times New Roman" w:hAnsi="Times New Roman"/>
                <w:bCs/>
              </w:rPr>
              <w:t>)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48527819" w:rsidR="00CD6D73" w:rsidRPr="00562F1C" w:rsidRDefault="00A34F0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 xml:space="preserve">Комплекс строительно-монтажных работ по устройству кровли выше </w:t>
            </w:r>
            <w:proofErr w:type="spellStart"/>
            <w:r w:rsidRPr="00A34F0D">
              <w:rPr>
                <w:rFonts w:ascii="Times New Roman" w:hAnsi="Times New Roman"/>
              </w:rPr>
              <w:t>отм</w:t>
            </w:r>
            <w:proofErr w:type="spellEnd"/>
            <w:r w:rsidRPr="00A34F0D">
              <w:rPr>
                <w:rFonts w:ascii="Times New Roman" w:hAnsi="Times New Roman"/>
              </w:rPr>
              <w:t xml:space="preserve">. 0.000. Корпус </w:t>
            </w:r>
            <w:r w:rsidR="000F0953">
              <w:rPr>
                <w:rFonts w:ascii="Times New Roman" w:hAnsi="Times New Roman"/>
              </w:rPr>
              <w:t>2</w:t>
            </w:r>
            <w:r w:rsidRPr="00A34F0D">
              <w:rPr>
                <w:rFonts w:ascii="Times New Roman" w:hAnsi="Times New Roman"/>
              </w:rPr>
              <w:t>.</w:t>
            </w:r>
            <w:r w:rsidR="006E080B">
              <w:rPr>
                <w:rFonts w:ascii="Times New Roman" w:hAnsi="Times New Roman"/>
              </w:rPr>
              <w:t>2-2.3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64EC25E0" w:rsidR="00CD1318" w:rsidRPr="00A34F0D" w:rsidRDefault="000F0953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CD1318" w:rsidRPr="00A34F0D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2F4F52BB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A34F0D">
              <w:rPr>
                <w:rFonts w:ascii="Times New Roman" w:hAnsi="Times New Roman"/>
              </w:rPr>
              <w:t>кровли</w:t>
            </w:r>
            <w:r w:rsidR="002C054D" w:rsidRPr="002C054D">
              <w:rPr>
                <w:rFonts w:ascii="Times New Roman" w:hAnsi="Times New Roman"/>
              </w:rPr>
              <w:t xml:space="preserve"> выше </w:t>
            </w:r>
            <w:proofErr w:type="spellStart"/>
            <w:r w:rsidR="002C054D" w:rsidRPr="002C054D">
              <w:rPr>
                <w:rFonts w:ascii="Times New Roman" w:hAnsi="Times New Roman"/>
              </w:rPr>
              <w:t>отм</w:t>
            </w:r>
            <w:proofErr w:type="spellEnd"/>
            <w:r w:rsidR="002C054D" w:rsidRPr="002C054D">
              <w:rPr>
                <w:rFonts w:ascii="Times New Roman" w:hAnsi="Times New Roman"/>
              </w:rPr>
              <w:t>. 0.000</w:t>
            </w:r>
            <w:r w:rsidR="00A06A5E" w:rsidRPr="00A06A5E">
              <w:rPr>
                <w:rFonts w:ascii="Times New Roman" w:hAnsi="Times New Roman"/>
              </w:rPr>
              <w:t xml:space="preserve">. Поз. </w:t>
            </w:r>
            <w:r w:rsidR="000F0953">
              <w:rPr>
                <w:rFonts w:ascii="Times New Roman" w:hAnsi="Times New Roman"/>
              </w:rPr>
              <w:t>2</w:t>
            </w:r>
            <w:r w:rsidR="00A06A5E" w:rsidRPr="00A06A5E">
              <w:rPr>
                <w:rFonts w:ascii="Times New Roman" w:hAnsi="Times New Roman"/>
              </w:rPr>
              <w:t>.</w:t>
            </w:r>
            <w:r w:rsidR="006E080B">
              <w:rPr>
                <w:rFonts w:ascii="Times New Roman" w:hAnsi="Times New Roman"/>
              </w:rPr>
              <w:t>2-2.3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217D3253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5B006202" w14:textId="59555270" w:rsidR="00A34F0D" w:rsidRPr="00A34F0D" w:rsidRDefault="00A34F0D" w:rsidP="00A34F0D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E1A79A8" w14:textId="77777777" w:rsid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8E73DD">
              <w:rPr>
                <w:rFonts w:ascii="Times New Roman" w:hAnsi="Times New Roman"/>
              </w:rPr>
              <w:t>BuildDocs</w:t>
            </w:r>
            <w:proofErr w:type="spellEnd"/>
            <w:r w:rsidRPr="008E73DD">
              <w:rPr>
                <w:rFonts w:ascii="Times New Roman" w:hAnsi="Times New Roman"/>
              </w:rPr>
              <w:t>/Терра360.</w:t>
            </w:r>
          </w:p>
          <w:p w14:paraId="46182FF0" w14:textId="68BA042F" w:rsidR="00A34F0D" w:rsidRPr="002D67DF" w:rsidRDefault="00A34F0D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</w:tc>
      </w:tr>
      <w:tr w:rsidR="00CD1318" w:rsidRPr="00B51EC9" w14:paraId="38454D00" w14:textId="77777777" w:rsidTr="00A34F0D">
        <w:trPr>
          <w:trHeight w:val="702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>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2F08CD9E" w14:textId="75883E5B" w:rsidR="00A34F0D" w:rsidRPr="000F0953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F0953">
              <w:rPr>
                <w:rFonts w:ascii="Times New Roman" w:hAnsi="Times New Roman"/>
                <w:b/>
                <w:bCs/>
                <w:color w:val="FF0000"/>
              </w:rPr>
              <w:t>В стоимости коммерческого предложения предусмотреть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ab/>
              <w:t xml:space="preserve">стоимость 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работ и материалов 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>по примыканиям к конструкциям в том числе к водосточным воронкам, шахтам, парапетам, аэраторам и другим конструкциям с заведением гидроизоляционного ковра на конструкции.</w:t>
            </w:r>
          </w:p>
          <w:p w14:paraId="7FC4F79E" w14:textId="1B731AB8" w:rsidR="00A34F0D" w:rsidRPr="000F0953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F0953">
              <w:rPr>
                <w:rFonts w:ascii="Times New Roman" w:hAnsi="Times New Roman"/>
                <w:b/>
                <w:bCs/>
                <w:color w:val="FF0000"/>
              </w:rPr>
              <w:t>В стоимости коммерческого предложения предусмотреть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стоимость работ и материалов по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устройств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у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 xml:space="preserve"> кровельных галтелей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(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выкружки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из 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цп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раствора), по устройству кровельной прижимной рейки, по устройству 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дефоромационных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швов 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>- не учтенных в укрупненной ведомости объёмов работ, но предусмотренных РД и технологией производства.</w:t>
            </w:r>
          </w:p>
          <w:p w14:paraId="0F7BC0D1" w14:textId="045378AE" w:rsid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56C853AC" w14:textId="14D1E858" w:rsidR="00CF208A" w:rsidRPr="000F0953" w:rsidRDefault="00A34F0D" w:rsidP="000F095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При составлении коммерческого предложения просим Вас 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>принять следующий порядок цен</w:t>
            </w: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 от «ЛЕМАНА ПРО» по гидро-теплоизоляционным материалам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 xml:space="preserve">: </w:t>
            </w:r>
          </w:p>
          <w:p w14:paraId="5E870CEC" w14:textId="13B461EF" w:rsidR="00CF208A" w:rsidRP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CF208A">
              <w:rPr>
                <w:rFonts w:ascii="Times New Roman" w:hAnsi="Times New Roman"/>
                <w:b/>
                <w:bCs/>
                <w:color w:val="FF0000"/>
              </w:rPr>
              <w:t>- Брит Премиум ЭПП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444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3566AF1A" w14:textId="435F87C3" w:rsid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 xml:space="preserve">- </w:t>
            </w:r>
            <w:r w:rsidRPr="00CF208A">
              <w:rPr>
                <w:rFonts w:ascii="Times New Roman" w:hAnsi="Times New Roman"/>
                <w:b/>
                <w:bCs/>
                <w:color w:val="FF0000"/>
              </w:rPr>
              <w:t>Брит Премиум ЭКП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460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11496AE7" w14:textId="62BD1FFB" w:rsidR="00A34F0D" w:rsidRPr="00CF208A" w:rsidRDefault="00CF208A" w:rsidP="00CF208A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К</w:t>
            </w:r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онтактная информация Менеджер по работе с клиентами Ермолова Татьяна, тел +7-966-174-43-30. Расценки просим уточнять на текущую дату подачи КП у Менеджера </w:t>
            </w:r>
            <w:proofErr w:type="spellStart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>Еромоловой</w:t>
            </w:r>
            <w:proofErr w:type="spellEnd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 Татьяны.</w:t>
            </w:r>
          </w:p>
          <w:p w14:paraId="11CDF46D" w14:textId="77777777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5B5C9A72" w:rsidR="00CD1318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Cs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t xml:space="preserve">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lastRenderedPageBreak/>
              <w:t>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1D5E21C2" w:rsidR="00CD1318" w:rsidRPr="00334789" w:rsidRDefault="00CD1318" w:rsidP="00334789">
            <w:pPr>
              <w:jc w:val="both"/>
              <w:rPr>
                <w:rFonts w:ascii="Times New Roman" w:hAnsi="Times New Roman"/>
                <w:b/>
              </w:rPr>
            </w:pPr>
            <w:r w:rsidRPr="0033478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334789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334789">
              <w:rPr>
                <w:rFonts w:ascii="Times New Roman" w:hAnsi="Times New Roman"/>
                <w:b/>
              </w:rPr>
              <w:t xml:space="preserve">. </w:t>
            </w:r>
            <w:r w:rsidR="00334789">
              <w:rPr>
                <w:rFonts w:ascii="Times New Roman" w:hAnsi="Times New Roman"/>
                <w:b/>
              </w:rPr>
              <w:t xml:space="preserve"> </w:t>
            </w:r>
            <w:r w:rsidRPr="00334789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E58663C" w14:textId="77777777" w:rsidR="00FF3879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32A1A58A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D592" w14:textId="77777777" w:rsidR="002A32CE" w:rsidRDefault="002A32CE" w:rsidP="00CC49A5">
      <w:r>
        <w:separator/>
      </w:r>
    </w:p>
  </w:endnote>
  <w:endnote w:type="continuationSeparator" w:id="0">
    <w:p w14:paraId="3695E53B" w14:textId="77777777" w:rsidR="002A32CE" w:rsidRDefault="002A32CE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ABDD" w14:textId="77777777" w:rsidR="002A32CE" w:rsidRDefault="002A32CE" w:rsidP="00CC49A5">
      <w:r>
        <w:separator/>
      </w:r>
    </w:p>
  </w:footnote>
  <w:footnote w:type="continuationSeparator" w:id="0">
    <w:p w14:paraId="236FDE61" w14:textId="77777777" w:rsidR="002A32CE" w:rsidRDefault="002A32CE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0953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1E65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2CE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150F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80B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4DD8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4F0D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08A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21CB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0037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3879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58</cp:revision>
  <cp:lastPrinted>2026-04-27T09:49:00Z</cp:lastPrinted>
  <dcterms:created xsi:type="dcterms:W3CDTF">2021-12-10T10:56:00Z</dcterms:created>
  <dcterms:modified xsi:type="dcterms:W3CDTF">2026-05-04T06:37:00Z</dcterms:modified>
</cp:coreProperties>
</file>