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0AAE4934" w14:textId="5DF4339B" w:rsidR="00CB7A01" w:rsidRDefault="00766AED" w:rsidP="005E406B">
      <w:pPr>
        <w:jc w:val="center"/>
        <w:rPr>
          <w:rFonts w:ascii="Times New Roman" w:hAnsi="Times New Roman"/>
          <w:b/>
        </w:rPr>
      </w:pPr>
      <w:r w:rsidRPr="00351466">
        <w:rPr>
          <w:rFonts w:ascii="Times New Roman" w:hAnsi="Times New Roman"/>
          <w:b/>
        </w:rPr>
        <w:t xml:space="preserve">Комплекс строительно-монтажных работ </w:t>
      </w:r>
      <w:r w:rsidR="0045629A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устройству металлических конструкций</w:t>
      </w:r>
      <w:r w:rsidRPr="00351466">
        <w:rPr>
          <w:rFonts w:ascii="Times New Roman" w:hAnsi="Times New Roman"/>
          <w:b/>
        </w:rPr>
        <w:t xml:space="preserve">. Корпус </w:t>
      </w:r>
      <w:r w:rsidR="00667E8B">
        <w:rPr>
          <w:rFonts w:ascii="Times New Roman" w:hAnsi="Times New Roman"/>
          <w:b/>
        </w:rPr>
        <w:t>2,</w:t>
      </w:r>
      <w:r>
        <w:rPr>
          <w:rFonts w:ascii="Times New Roman" w:hAnsi="Times New Roman"/>
          <w:b/>
        </w:rPr>
        <w:t xml:space="preserve"> расположенный </w:t>
      </w:r>
      <w:r w:rsidRPr="00B51EC9">
        <w:rPr>
          <w:rFonts w:ascii="Times New Roman" w:hAnsi="Times New Roman"/>
          <w:b/>
        </w:rPr>
        <w:t xml:space="preserve">по адресу: </w:t>
      </w:r>
      <w:r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48D4B605" w14:textId="77777777" w:rsidR="00766AED" w:rsidRDefault="00766AED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74644948" w:rsidR="00CD6D73" w:rsidRPr="003962D7" w:rsidRDefault="00766AED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08D8A95A" w:rsidR="00CD6D73" w:rsidRPr="00441A28" w:rsidRDefault="00766AED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45629A">
              <w:rPr>
                <w:rFonts w:ascii="Times New Roman" w:hAnsi="Times New Roman"/>
              </w:rPr>
              <w:t xml:space="preserve">по </w:t>
            </w:r>
            <w:r w:rsidRPr="00766AED">
              <w:rPr>
                <w:rFonts w:ascii="Times New Roman" w:hAnsi="Times New Roman"/>
              </w:rPr>
              <w:t xml:space="preserve">устройству металлических конструкций. Корпус </w:t>
            </w:r>
            <w:r w:rsidR="00667E8B">
              <w:rPr>
                <w:rFonts w:ascii="Times New Roman" w:hAnsi="Times New Roman"/>
              </w:rPr>
              <w:t>2.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7E160B49" w:rsidR="00CD6D73" w:rsidRPr="003962D7" w:rsidRDefault="00766AED" w:rsidP="005227C6">
            <w:pPr>
              <w:rPr>
                <w:rFonts w:ascii="Times New Roman" w:hAnsi="Times New Roman"/>
                <w:bCs/>
              </w:rPr>
            </w:pPr>
            <w:r w:rsidRPr="00766AED">
              <w:rPr>
                <w:rFonts w:ascii="Times New Roman" w:hAnsi="Times New Roman"/>
              </w:rPr>
              <w:t>Московская область, городской округ Звенигород, район «Восточный», микрорайон 2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53A05F77" w:rsidR="00CD6D73" w:rsidRPr="00B51EC9" w:rsidRDefault="00766AE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345C6AC9" w:rsidR="00C91D8C" w:rsidRPr="00C41102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667E8B">
              <w:rPr>
                <w:rFonts w:ascii="Times New Roman" w:hAnsi="Times New Roman"/>
              </w:rPr>
              <w:t>90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766AED">
        <w:trPr>
          <w:trHeight w:val="1534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A5C5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243400D5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766AED">
              <w:rPr>
                <w:rFonts w:ascii="Times New Roman" w:hAnsi="Times New Roman"/>
              </w:rPr>
              <w:t>к</w:t>
            </w:r>
            <w:r w:rsidR="00766AED" w:rsidRPr="00766AED">
              <w:rPr>
                <w:rFonts w:ascii="Times New Roman" w:hAnsi="Times New Roman"/>
              </w:rPr>
              <w:t>омплекс</w:t>
            </w:r>
            <w:r w:rsidR="00766AED">
              <w:rPr>
                <w:rFonts w:ascii="Times New Roman" w:hAnsi="Times New Roman"/>
              </w:rPr>
              <w:t>а</w:t>
            </w:r>
            <w:r w:rsidR="00766AED" w:rsidRPr="00766AED">
              <w:rPr>
                <w:rFonts w:ascii="Times New Roman" w:hAnsi="Times New Roman"/>
              </w:rPr>
              <w:t xml:space="preserve"> строительно-монтажных работ </w:t>
            </w:r>
            <w:r w:rsidR="0045629A">
              <w:rPr>
                <w:rFonts w:ascii="Times New Roman" w:hAnsi="Times New Roman"/>
              </w:rPr>
              <w:t xml:space="preserve">по </w:t>
            </w:r>
            <w:r w:rsidR="00766AED" w:rsidRPr="00766AED">
              <w:rPr>
                <w:rFonts w:ascii="Times New Roman" w:hAnsi="Times New Roman"/>
              </w:rPr>
              <w:t xml:space="preserve">устройству металлических конструкций. Корпус </w:t>
            </w:r>
            <w:r w:rsidR="00667E8B">
              <w:rPr>
                <w:rFonts w:ascii="Times New Roman" w:hAnsi="Times New Roman"/>
              </w:rPr>
              <w:t>2</w:t>
            </w:r>
            <w:r w:rsidR="00491116">
              <w:rPr>
                <w:rFonts w:ascii="Times New Roman" w:hAnsi="Times New Roman"/>
              </w:rPr>
              <w:t>.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</w:t>
            </w:r>
            <w:r>
              <w:rPr>
                <w:rFonts w:ascii="Times New Roman" w:hAnsi="Times New Roman"/>
              </w:rPr>
              <w:lastRenderedPageBreak/>
              <w:t xml:space="preserve">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 xml:space="preserve">выезжает на место </w:t>
            </w:r>
            <w:r w:rsidRPr="00B237F4">
              <w:rPr>
                <w:rFonts w:ascii="Times New Roman" w:hAnsi="Times New Roman"/>
                <w:b/>
              </w:rPr>
              <w:lastRenderedPageBreak/>
              <w:t>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E3D9FAB" w14:textId="05F000C2" w:rsidR="00DD6AAD" w:rsidRPr="006A5C54" w:rsidRDefault="00DD6AAD" w:rsidP="00AA3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023C23AE" w:rsidR="00594B44" w:rsidRPr="005615F8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>Изготовление, грунтование и окрас стальных конструкций в 2 слоя по ГОСТ 9.032 класс покрытия не ниже пятого, доставку, грузоподъемные и монтажные работы/механизмы, монтаж металлоконструкций согласно РД</w:t>
            </w:r>
            <w:r w:rsidR="00594B44" w:rsidRPr="00910D17">
              <w:rPr>
                <w:rFonts w:ascii="Times New Roman" w:hAnsi="Times New Roman"/>
                <w:b/>
                <w:bCs/>
              </w:rPr>
              <w:t>.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34BC1B2F" w14:textId="42CA84B2" w:rsid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 w:rsidR="00910D17">
              <w:rPr>
                <w:rFonts w:ascii="Times New Roman" w:hAnsi="Times New Roman"/>
              </w:rPr>
              <w:t>., по ГОСТ 9.032, 9.302.</w:t>
            </w:r>
          </w:p>
          <w:p w14:paraId="65D2DD62" w14:textId="47469FE2" w:rsidR="00594B44" w:rsidRPr="00CB7A01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</w:t>
            </w:r>
            <w:r w:rsidRPr="00F44FEF">
              <w:rPr>
                <w:rFonts w:ascii="Times New Roman" w:hAnsi="Times New Roman"/>
                <w:b/>
              </w:rPr>
              <w:lastRenderedPageBreak/>
              <w:t>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6B2FEB4D" w:rsidR="004911AC" w:rsidRPr="00EB4175" w:rsidRDefault="00766AED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F2D6" w14:textId="77777777" w:rsidR="009426A0" w:rsidRDefault="009426A0" w:rsidP="00212441">
      <w:r>
        <w:separator/>
      </w:r>
    </w:p>
  </w:endnote>
  <w:endnote w:type="continuationSeparator" w:id="0">
    <w:p w14:paraId="6899F4A3" w14:textId="77777777" w:rsidR="009426A0" w:rsidRDefault="009426A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1D32" w14:textId="77777777" w:rsidR="009426A0" w:rsidRDefault="009426A0" w:rsidP="00212441">
      <w:r>
        <w:separator/>
      </w:r>
    </w:p>
  </w:footnote>
  <w:footnote w:type="continuationSeparator" w:id="0">
    <w:p w14:paraId="59807F71" w14:textId="77777777" w:rsidR="009426A0" w:rsidRDefault="009426A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415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29A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16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5F74C1"/>
    <w:rsid w:val="00604541"/>
    <w:rsid w:val="00607089"/>
    <w:rsid w:val="00612EA1"/>
    <w:rsid w:val="00621A63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67E8B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AED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A0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1A9B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102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72</cp:revision>
  <cp:lastPrinted>2025-09-11T12:58:00Z</cp:lastPrinted>
  <dcterms:created xsi:type="dcterms:W3CDTF">2024-07-19T10:05:00Z</dcterms:created>
  <dcterms:modified xsi:type="dcterms:W3CDTF">2026-04-14T06:21:00Z</dcterms:modified>
</cp:coreProperties>
</file>