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C32D5A" w:rsidRDefault="00C51D7E" w:rsidP="00706A89">
      <w:r w:rsidRPr="00C32D5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C32D5A" w:rsidRDefault="00706A89" w:rsidP="00706A89"/>
    <w:p w14:paraId="6F5F2B13" w14:textId="6CF7E112" w:rsidR="00BD2B5B" w:rsidRPr="00C32D5A" w:rsidRDefault="00CD6D73" w:rsidP="00383A0F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C32D5A" w:rsidRDefault="006A560D" w:rsidP="00706A89">
      <w:pPr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Для проведения тендера на выполнение</w:t>
      </w:r>
      <w:r w:rsidR="0091288D" w:rsidRPr="00C32D5A">
        <w:rPr>
          <w:rFonts w:ascii="Times New Roman" w:hAnsi="Times New Roman"/>
          <w:b/>
        </w:rPr>
        <w:t>:</w:t>
      </w:r>
    </w:p>
    <w:p w14:paraId="4B8C805D" w14:textId="3B2E8E80" w:rsidR="00A4615E" w:rsidRDefault="00A4615E" w:rsidP="00777A90">
      <w:pPr>
        <w:widowControl w:val="0"/>
        <w:autoSpaceDE w:val="0"/>
        <w:autoSpaceDN w:val="0"/>
        <w:spacing w:line="266" w:lineRule="exact"/>
        <w:jc w:val="center"/>
        <w:rPr>
          <w:rFonts w:asci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Комплекс</w:t>
      </w:r>
      <w:r>
        <w:rPr>
          <w:rFonts w:ascii="Times New Roman"/>
          <w:b/>
          <w:color w:val="000000"/>
          <w:spacing w:val="-1"/>
        </w:rPr>
        <w:t xml:space="preserve"> </w:t>
      </w:r>
      <w:r>
        <w:rPr>
          <w:rFonts w:ascii="Times New Roman" w:hAnsi="Times New Roman"/>
          <w:b/>
          <w:color w:val="000000"/>
        </w:rPr>
        <w:t>строительно</w:t>
      </w:r>
      <w:r>
        <w:rPr>
          <w:rFonts w:ascii="Times New Roman"/>
          <w:b/>
          <w:color w:val="000000"/>
          <w:spacing w:val="-1"/>
        </w:rPr>
        <w:t>-</w:t>
      </w:r>
      <w:r>
        <w:rPr>
          <w:rFonts w:ascii="Times New Roman" w:hAnsi="Times New Roman"/>
          <w:b/>
          <w:color w:val="000000"/>
        </w:rPr>
        <w:t>монтажных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работ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по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устройству</w:t>
      </w:r>
      <w:r>
        <w:rPr>
          <w:rFonts w:ascii="Times New Roman"/>
          <w:b/>
          <w:color w:val="000000"/>
        </w:rPr>
        <w:t xml:space="preserve"> </w:t>
      </w:r>
      <w:r w:rsidR="00EE634B" w:rsidRPr="00EE634B">
        <w:rPr>
          <w:rFonts w:ascii="Times New Roman" w:hAnsi="Times New Roman"/>
          <w:b/>
          <w:color w:val="000000"/>
        </w:rPr>
        <w:t>по устройству архитектурн</w:t>
      </w:r>
      <w:r w:rsidR="00076365">
        <w:rPr>
          <w:rFonts w:ascii="Times New Roman" w:hAnsi="Times New Roman"/>
          <w:b/>
          <w:color w:val="000000"/>
        </w:rPr>
        <w:t>ого освещения фасадов Корпус 4 и Корпус 5</w:t>
      </w:r>
      <w:r>
        <w:rPr>
          <w:rFonts w:ascii="Times New Roman"/>
          <w:b/>
          <w:color w:val="000000"/>
        </w:rPr>
        <w:t xml:space="preserve">, </w:t>
      </w:r>
      <w:r>
        <w:rPr>
          <w:rFonts w:ascii="Times New Roman" w:hAnsi="Times New Roman"/>
          <w:b/>
          <w:color w:val="000000"/>
        </w:rPr>
        <w:t>объект: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«Многофункциональной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жилой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комплекс</w:t>
      </w:r>
      <w:r>
        <w:rPr>
          <w:rFonts w:ascii="Times New Roman"/>
          <w:b/>
          <w:color w:val="000000"/>
          <w:spacing w:val="-1"/>
        </w:rPr>
        <w:t xml:space="preserve"> </w:t>
      </w:r>
      <w:r>
        <w:rPr>
          <w:rFonts w:ascii="Times New Roman" w:hAnsi="Times New Roman"/>
          <w:b/>
          <w:color w:val="000000"/>
          <w:spacing w:val="-1"/>
        </w:rPr>
        <w:t>со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  <w:spacing w:val="1"/>
        </w:rPr>
        <w:t>встроенно</w:t>
      </w:r>
      <w:r>
        <w:rPr>
          <w:rFonts w:asci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</w:rPr>
        <w:t>пристроенными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помещениями»,</w:t>
      </w:r>
      <w:r>
        <w:rPr>
          <w:rFonts w:ascii="Times New Roman"/>
          <w:b/>
          <w:color w:val="000000"/>
          <w:spacing w:val="4"/>
        </w:rPr>
        <w:t xml:space="preserve"> </w:t>
      </w:r>
      <w:r>
        <w:rPr>
          <w:rFonts w:ascii="Times New Roman" w:hAnsi="Times New Roman"/>
          <w:b/>
          <w:color w:val="000000"/>
          <w:spacing w:val="1"/>
        </w:rPr>
        <w:t>по</w:t>
      </w:r>
      <w:r>
        <w:rPr>
          <w:rFonts w:ascii="Times New Roman"/>
          <w:b/>
          <w:color w:val="000000"/>
          <w:spacing w:val="-1"/>
        </w:rPr>
        <w:t xml:space="preserve"> </w:t>
      </w:r>
      <w:r>
        <w:rPr>
          <w:rFonts w:ascii="Times New Roman" w:hAnsi="Times New Roman"/>
          <w:b/>
          <w:color w:val="000000"/>
        </w:rPr>
        <w:t>адресу: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spacing w:val="-2"/>
        </w:rPr>
        <w:t>г.</w:t>
      </w:r>
      <w:r>
        <w:rPr>
          <w:rFonts w:ascii="Times New Roman"/>
          <w:b/>
          <w:color w:val="000000"/>
          <w:spacing w:val="2"/>
        </w:rPr>
        <w:t xml:space="preserve"> </w:t>
      </w:r>
      <w:r>
        <w:rPr>
          <w:rFonts w:ascii="Times New Roman" w:hAnsi="Times New Roman"/>
          <w:b/>
          <w:color w:val="000000"/>
        </w:rPr>
        <w:t>Москва,</w:t>
      </w:r>
      <w:r>
        <w:rPr>
          <w:rFonts w:ascii="Times New Roman"/>
          <w:b/>
          <w:color w:val="000000"/>
          <w:spacing w:val="2"/>
        </w:rPr>
        <w:t xml:space="preserve"> </w:t>
      </w:r>
      <w:r>
        <w:rPr>
          <w:rFonts w:ascii="Times New Roman" w:hAnsi="Times New Roman"/>
          <w:b/>
          <w:color w:val="000000"/>
        </w:rPr>
        <w:t>ул.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Ботаническая,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вл.</w:t>
      </w:r>
      <w:r>
        <w:rPr>
          <w:rFonts w:ascii="Times New Roman"/>
          <w:b/>
          <w:color w:val="000000"/>
        </w:rPr>
        <w:t xml:space="preserve"> 29</w:t>
      </w:r>
    </w:p>
    <w:p w14:paraId="27272B32" w14:textId="26C0C316" w:rsidR="006A560D" w:rsidRPr="00C32D5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3" w:type="dxa"/>
        <w:tblInd w:w="137" w:type="dxa"/>
        <w:tblLook w:val="04A0" w:firstRow="1" w:lastRow="0" w:firstColumn="1" w:lastColumn="0" w:noHBand="0" w:noVBand="1"/>
      </w:tblPr>
      <w:tblGrid>
        <w:gridCol w:w="516"/>
        <w:gridCol w:w="2456"/>
        <w:gridCol w:w="6811"/>
      </w:tblGrid>
      <w:tr w:rsidR="00887B4E" w:rsidRPr="00C32D5A" w14:paraId="02456111" w14:textId="77777777" w:rsidTr="009951FA">
        <w:tc>
          <w:tcPr>
            <w:tcW w:w="0" w:type="auto"/>
            <w:vAlign w:val="center"/>
          </w:tcPr>
          <w:p w14:paraId="5A183F8B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2D5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11" w:type="dxa"/>
            <w:vAlign w:val="center"/>
          </w:tcPr>
          <w:p w14:paraId="4C30AC0E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32D5A" w14:paraId="2FFC0E38" w14:textId="77777777" w:rsidTr="007F4B5D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C32D5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Наименование </w:t>
            </w:r>
            <w:r w:rsidR="009426BF" w:rsidRPr="00C32D5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11" w:type="dxa"/>
            <w:vAlign w:val="center"/>
          </w:tcPr>
          <w:p w14:paraId="4762AFB8" w14:textId="797335E7" w:rsidR="00CD6D73" w:rsidRPr="00C32D5A" w:rsidRDefault="00A4615E" w:rsidP="00A4615E">
            <w:pPr>
              <w:jc w:val="both"/>
              <w:rPr>
                <w:b/>
                <w:bCs/>
              </w:rPr>
            </w:pPr>
            <w:r w:rsidRPr="00A4615E">
              <w:rPr>
                <w:rStyle w:val="fontstyle01"/>
                <w:b w:val="0"/>
                <w:bCs w:val="0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C32D5A" w14:paraId="6C358B06" w14:textId="77777777" w:rsidTr="007F4B5D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2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C32D5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11" w:type="dxa"/>
            <w:vAlign w:val="center"/>
          </w:tcPr>
          <w:p w14:paraId="16EBB96F" w14:textId="23772845" w:rsidR="00CD6D73" w:rsidRPr="00C32D5A" w:rsidRDefault="00076365" w:rsidP="00A4615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76365">
              <w:rPr>
                <w:rFonts w:ascii="Times New Roman" w:hAnsi="Times New Roman"/>
              </w:rPr>
              <w:t>Комплекс строительно-монтажных работ по устройству архитектурного освещения фасадов Корпус 4 и Корпус 5</w:t>
            </w:r>
          </w:p>
        </w:tc>
      </w:tr>
      <w:tr w:rsidR="00887B4E" w:rsidRPr="00C32D5A" w14:paraId="1DB119B7" w14:textId="77777777" w:rsidTr="007F4B5D">
        <w:tc>
          <w:tcPr>
            <w:tcW w:w="0" w:type="auto"/>
            <w:vAlign w:val="center"/>
          </w:tcPr>
          <w:p w14:paraId="5D234BC1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3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11" w:type="dxa"/>
            <w:vAlign w:val="center"/>
          </w:tcPr>
          <w:p w14:paraId="7D2C0B0E" w14:textId="7A485742" w:rsidR="00CD6D73" w:rsidRPr="00C32D5A" w:rsidRDefault="00A4615E" w:rsidP="007F4B5D">
            <w:pPr>
              <w:jc w:val="both"/>
              <w:rPr>
                <w:rFonts w:ascii="Times New Roman" w:hAnsi="Times New Roman"/>
              </w:rPr>
            </w:pPr>
            <w:r w:rsidRPr="00A4615E">
              <w:rPr>
                <w:rStyle w:val="fontstyle01"/>
                <w:b w:val="0"/>
                <w:bCs w:val="0"/>
              </w:rPr>
              <w:t>г. Москва, ул. Ботаническая, вл. 29</w:t>
            </w:r>
          </w:p>
        </w:tc>
      </w:tr>
      <w:tr w:rsidR="00887B4E" w:rsidRPr="00C32D5A" w14:paraId="41778587" w14:textId="77777777" w:rsidTr="007F4B5D">
        <w:tc>
          <w:tcPr>
            <w:tcW w:w="0" w:type="auto"/>
            <w:vAlign w:val="center"/>
          </w:tcPr>
          <w:p w14:paraId="2E343E40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4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Заказчик</w:t>
            </w:r>
            <w:r w:rsidR="00BF4AAA" w:rsidRPr="00C32D5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11" w:type="dxa"/>
            <w:vAlign w:val="center"/>
          </w:tcPr>
          <w:p w14:paraId="5DD14CAE" w14:textId="77777777" w:rsidR="00CD6D73" w:rsidRPr="00C32D5A" w:rsidRDefault="004157E7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C32D5A" w14:paraId="53A7E2F8" w14:textId="77777777" w:rsidTr="007F4B5D">
        <w:tc>
          <w:tcPr>
            <w:tcW w:w="0" w:type="auto"/>
            <w:vAlign w:val="center"/>
          </w:tcPr>
          <w:p w14:paraId="214A6F7A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5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11" w:type="dxa"/>
            <w:vAlign w:val="center"/>
          </w:tcPr>
          <w:p w14:paraId="77495752" w14:textId="2C3A9D96" w:rsidR="00CD6D73" w:rsidRPr="00C32D5A" w:rsidRDefault="000E7229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</w:t>
            </w:r>
            <w:r w:rsidR="00611089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Генподрядчиком</w:t>
            </w:r>
            <w:r w:rsidR="0061108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32D5A" w14:paraId="3551BD1A" w14:textId="77777777" w:rsidTr="007F4B5D">
        <w:tc>
          <w:tcPr>
            <w:tcW w:w="0" w:type="auto"/>
            <w:vAlign w:val="center"/>
          </w:tcPr>
          <w:p w14:paraId="6ABB196F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6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11" w:type="dxa"/>
            <w:vAlign w:val="center"/>
          </w:tcPr>
          <w:p w14:paraId="6FA8AF15" w14:textId="13E6C300" w:rsidR="00C91D8C" w:rsidRPr="00C32D5A" w:rsidRDefault="00D71EEB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5F0E9B">
              <w:rPr>
                <w:rFonts w:ascii="Times New Roman" w:hAnsi="Times New Roman"/>
                <w:color w:val="000000" w:themeColor="text1"/>
              </w:rPr>
              <w:t>2</w:t>
            </w:r>
            <w:r w:rsidR="005F0E9B" w:rsidRPr="005F0E9B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="00610879" w:rsidRPr="005F0E9B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="001E6A3D" w:rsidRPr="005F0E9B">
              <w:rPr>
                <w:rFonts w:ascii="Times New Roman" w:hAnsi="Times New Roman"/>
                <w:color w:val="000000" w:themeColor="text1"/>
              </w:rPr>
              <w:t xml:space="preserve"> дней</w:t>
            </w:r>
          </w:p>
        </w:tc>
      </w:tr>
      <w:tr w:rsidR="00887B4E" w:rsidRPr="00C32D5A" w14:paraId="66471413" w14:textId="77777777" w:rsidTr="007F4B5D">
        <w:tc>
          <w:tcPr>
            <w:tcW w:w="0" w:type="auto"/>
            <w:vAlign w:val="center"/>
          </w:tcPr>
          <w:p w14:paraId="1BD06DAF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7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11" w:type="dxa"/>
            <w:vAlign w:val="center"/>
          </w:tcPr>
          <w:p w14:paraId="0059DBA1" w14:textId="3349398D" w:rsidR="00CD6D73" w:rsidRPr="00C32D5A" w:rsidRDefault="00A170C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C32D5A" w:rsidRDefault="003A4C6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Укрупненная в</w:t>
            </w:r>
            <w:r w:rsidR="0073565B" w:rsidRPr="00C32D5A">
              <w:rPr>
                <w:rFonts w:ascii="Times New Roman" w:hAnsi="Times New Roman"/>
              </w:rPr>
              <w:t>е</w:t>
            </w:r>
            <w:r w:rsidR="00090E0C" w:rsidRPr="00C32D5A">
              <w:rPr>
                <w:rFonts w:ascii="Times New Roman" w:hAnsi="Times New Roman"/>
              </w:rPr>
              <w:t xml:space="preserve">домость </w:t>
            </w:r>
            <w:r w:rsidRPr="00C32D5A">
              <w:rPr>
                <w:rFonts w:ascii="Times New Roman" w:hAnsi="Times New Roman"/>
              </w:rPr>
              <w:t xml:space="preserve">объемов </w:t>
            </w:r>
            <w:r w:rsidR="00090E0C" w:rsidRPr="00C32D5A">
              <w:rPr>
                <w:rFonts w:ascii="Times New Roman" w:hAnsi="Times New Roman"/>
              </w:rPr>
              <w:t>работ</w:t>
            </w:r>
            <w:r w:rsidR="00577A85" w:rsidRPr="00C32D5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C32D5A" w:rsidRDefault="00FD2BA1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Список контактных лиц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C32D5A" w:rsidRDefault="0012020E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чертежей проекта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</w:tc>
      </w:tr>
      <w:tr w:rsidR="00887B4E" w:rsidRPr="00C32D5A" w14:paraId="03186D6D" w14:textId="77777777" w:rsidTr="009951FA">
        <w:tc>
          <w:tcPr>
            <w:tcW w:w="0" w:type="auto"/>
            <w:vAlign w:val="center"/>
          </w:tcPr>
          <w:p w14:paraId="4FDA1C48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8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Задача </w:t>
            </w:r>
            <w:r w:rsidR="00EF0DCA" w:rsidRPr="00C32D5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11" w:type="dxa"/>
          </w:tcPr>
          <w:p w14:paraId="6926730B" w14:textId="0C1014E5" w:rsidR="00A15738" w:rsidRPr="00C32D5A" w:rsidRDefault="006A560D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31AA1" w:rsidRPr="00C32D5A">
              <w:rPr>
                <w:rFonts w:ascii="Times New Roman" w:hAnsi="Times New Roman"/>
              </w:rPr>
              <w:t xml:space="preserve">комплекса </w:t>
            </w:r>
            <w:r w:rsidR="000B6FB8" w:rsidRPr="000B6FB8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A4615E">
              <w:rPr>
                <w:rFonts w:ascii="Times New Roman" w:hAnsi="Times New Roman"/>
              </w:rPr>
              <w:t xml:space="preserve">устройству </w:t>
            </w:r>
            <w:r w:rsidR="00EE634B" w:rsidRPr="00EE634B">
              <w:rPr>
                <w:rFonts w:ascii="Times New Roman" w:hAnsi="Times New Roman"/>
              </w:rPr>
              <w:t>архитектурно</w:t>
            </w:r>
            <w:r w:rsidR="00076365">
              <w:rPr>
                <w:rFonts w:ascii="Times New Roman" w:hAnsi="Times New Roman"/>
              </w:rPr>
              <w:t>го освещения фасадов Корпус 4 и Корпус 5</w:t>
            </w:r>
            <w:r w:rsidR="00C31AA1" w:rsidRPr="00C32D5A">
              <w:rPr>
                <w:rFonts w:ascii="Times New Roman" w:hAnsi="Times New Roman"/>
              </w:rPr>
              <w:t xml:space="preserve">. </w:t>
            </w:r>
            <w:r w:rsidRPr="00C32D5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C32D5A" w14:paraId="1A69F8BE" w14:textId="77777777" w:rsidTr="009951FA">
        <w:tc>
          <w:tcPr>
            <w:tcW w:w="0" w:type="auto"/>
            <w:vAlign w:val="center"/>
          </w:tcPr>
          <w:p w14:paraId="5B2AAECF" w14:textId="77777777" w:rsidR="00C91D8C" w:rsidRPr="00C32D5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C32D5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11" w:type="dxa"/>
          </w:tcPr>
          <w:p w14:paraId="69E53D35" w14:textId="690D49C1" w:rsidR="00B65A2E" w:rsidRPr="00A4615E" w:rsidRDefault="007E2235" w:rsidP="00215BE8">
            <w:pPr>
              <w:tabs>
                <w:tab w:val="left" w:pos="363"/>
              </w:tabs>
              <w:jc w:val="both"/>
            </w:pPr>
            <w:r w:rsidRPr="00AA0F7E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AA0F7E">
              <w:rPr>
                <w:rFonts w:ascii="Times New Roman" w:hAnsi="Times New Roman"/>
              </w:rPr>
              <w:t xml:space="preserve"> </w:t>
            </w:r>
            <w:r w:rsidR="00577A85" w:rsidRPr="00AA0F7E">
              <w:rPr>
                <w:rFonts w:ascii="Times New Roman" w:hAnsi="Times New Roman"/>
              </w:rPr>
              <w:t>на тендерной площадке</w:t>
            </w:r>
            <w:r w:rsidR="00B65A2E" w:rsidRPr="00AA0F7E">
              <w:rPr>
                <w:rFonts w:ascii="Times New Roman" w:hAnsi="Times New Roman"/>
              </w:rPr>
              <w:t>.</w:t>
            </w:r>
            <w:r w:rsidR="00B65A2E" w:rsidRPr="00AA0F7E">
              <w:t xml:space="preserve"> </w:t>
            </w:r>
          </w:p>
        </w:tc>
      </w:tr>
      <w:tr w:rsidR="00887B4E" w:rsidRPr="00C32D5A" w14:paraId="07B337A4" w14:textId="77777777" w:rsidTr="009951FA">
        <w:tc>
          <w:tcPr>
            <w:tcW w:w="0" w:type="auto"/>
            <w:vAlign w:val="center"/>
          </w:tcPr>
          <w:p w14:paraId="6E78465F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11" w:type="dxa"/>
          </w:tcPr>
          <w:p w14:paraId="3D352CB7" w14:textId="56E1A877" w:rsidR="00C91D8C" w:rsidRDefault="00764044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Работы выполнить</w:t>
            </w:r>
            <w:r w:rsidR="007B43AA" w:rsidRPr="00C32D5A">
              <w:rPr>
                <w:rFonts w:ascii="Times New Roman" w:hAnsi="Times New Roman"/>
              </w:rPr>
              <w:t xml:space="preserve"> в </w:t>
            </w:r>
            <w:r w:rsidR="00456F0F" w:rsidRPr="00C32D5A">
              <w:rPr>
                <w:rFonts w:ascii="Times New Roman" w:hAnsi="Times New Roman"/>
              </w:rPr>
              <w:t xml:space="preserve">полном </w:t>
            </w:r>
            <w:r w:rsidR="007B43AA" w:rsidRPr="00C32D5A">
              <w:rPr>
                <w:rFonts w:ascii="Times New Roman" w:hAnsi="Times New Roman"/>
              </w:rPr>
              <w:t xml:space="preserve">соответствии с </w:t>
            </w:r>
            <w:r w:rsidRPr="00C32D5A">
              <w:rPr>
                <w:rFonts w:ascii="Times New Roman" w:hAnsi="Times New Roman"/>
              </w:rPr>
              <w:t xml:space="preserve">требованиями норм </w:t>
            </w:r>
            <w:r w:rsidR="007B43AA" w:rsidRPr="00C32D5A">
              <w:rPr>
                <w:rFonts w:ascii="Times New Roman" w:hAnsi="Times New Roman"/>
              </w:rPr>
              <w:t>действующ</w:t>
            </w:r>
            <w:r w:rsidRPr="00C32D5A">
              <w:rPr>
                <w:rFonts w:ascii="Times New Roman" w:hAnsi="Times New Roman"/>
              </w:rPr>
              <w:t>его законодательства</w:t>
            </w:r>
            <w:r w:rsidR="007B43AA" w:rsidRPr="00C32D5A">
              <w:rPr>
                <w:rFonts w:ascii="Times New Roman" w:hAnsi="Times New Roman"/>
              </w:rPr>
              <w:t>.</w:t>
            </w:r>
          </w:p>
          <w:p w14:paraId="23840851" w14:textId="77777777" w:rsidR="00611089" w:rsidRDefault="00611089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80F2D51" w14:textId="07931BB5" w:rsidR="00456F0F" w:rsidRPr="00940A11" w:rsidRDefault="00456F0F" w:rsidP="00940A1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898C9C" w14:textId="77777777" w:rsidR="00611089" w:rsidRDefault="00611089" w:rsidP="00611089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</w:p>
          <w:p w14:paraId="4F6153FA" w14:textId="15138FA7" w:rsidR="00456F0F" w:rsidRPr="00272B95" w:rsidRDefault="00456F0F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 w:rsidRPr="00272B95">
              <w:rPr>
                <w:rFonts w:ascii="Times New Roman" w:hAnsi="Times New Roman"/>
              </w:rPr>
              <w:t xml:space="preserve">всеми необходимыми </w:t>
            </w:r>
            <w:r w:rsidRPr="00272B9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272B95">
              <w:rPr>
                <w:rFonts w:ascii="Times New Roman" w:hAnsi="Times New Roman"/>
              </w:rPr>
              <w:t>, приспособлениями и инвентарем.</w:t>
            </w:r>
          </w:p>
          <w:p w14:paraId="283BB175" w14:textId="386148DE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</w:t>
            </w:r>
          </w:p>
          <w:p w14:paraId="07352C0B" w14:textId="7A65C0C1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Провести все необходимые испытания</w:t>
            </w:r>
            <w:r>
              <w:rPr>
                <w:rFonts w:ascii="Times New Roman" w:hAnsi="Times New Roman"/>
              </w:rPr>
              <w:t>.</w:t>
            </w:r>
          </w:p>
          <w:p w14:paraId="71FF1E24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288933A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lastRenderedPageBreak/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7E601CC3" w14:textId="0019A2D6" w:rsidR="00272B95" w:rsidRP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272B95" w:rsidRDefault="008228D7" w:rsidP="00272B9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27AB9830" w:rsidR="007B43AA" w:rsidRDefault="007B43AA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B311C1E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0DF41FB0" w14:textId="3EB970E8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C32D5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C32D5A">
              <w:rPr>
                <w:rFonts w:ascii="Times New Roman" w:hAnsi="Times New Roman"/>
              </w:rPr>
              <w:t xml:space="preserve"> </w:t>
            </w:r>
            <w:r w:rsidR="00761219" w:rsidRPr="00C32D5A">
              <w:rPr>
                <w:rFonts w:ascii="Times New Roman" w:hAnsi="Times New Roman"/>
              </w:rPr>
              <w:t xml:space="preserve">и все мероприятия </w:t>
            </w:r>
            <w:r w:rsidR="00BF3450" w:rsidRPr="00C32D5A">
              <w:rPr>
                <w:rFonts w:ascii="Times New Roman" w:hAnsi="Times New Roman"/>
              </w:rPr>
              <w:t>по ОТ и ТБ</w:t>
            </w:r>
            <w:r w:rsidRPr="00C32D5A">
              <w:rPr>
                <w:rFonts w:ascii="Times New Roman" w:hAnsi="Times New Roman"/>
              </w:rPr>
              <w:t>.</w:t>
            </w:r>
            <w:r w:rsidR="00C9526F" w:rsidRPr="00C32D5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C32D5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</w:t>
            </w:r>
            <w:r w:rsidR="007B43AA" w:rsidRPr="00C32D5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C32D5A">
              <w:rPr>
                <w:rFonts w:ascii="Times New Roman" w:hAnsi="Times New Roman"/>
              </w:rPr>
              <w:t xml:space="preserve">я с </w:t>
            </w:r>
            <w:r w:rsidR="0012020E" w:rsidRPr="00C32D5A">
              <w:rPr>
                <w:rFonts w:ascii="Times New Roman" w:hAnsi="Times New Roman"/>
              </w:rPr>
              <w:t xml:space="preserve">всеми </w:t>
            </w:r>
            <w:r w:rsidR="007B43AA" w:rsidRPr="00C32D5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7B43AA" w:rsidRPr="00C32D5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C32D5A">
              <w:rPr>
                <w:rFonts w:ascii="Times New Roman" w:hAnsi="Times New Roman"/>
              </w:rPr>
              <w:t xml:space="preserve">ПОС, </w:t>
            </w:r>
            <w:r w:rsidR="007B43AA" w:rsidRPr="00C32D5A">
              <w:rPr>
                <w:rFonts w:ascii="Times New Roman" w:hAnsi="Times New Roman"/>
              </w:rPr>
              <w:t>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973488" w:rsidRPr="00C32D5A">
              <w:rPr>
                <w:rFonts w:ascii="Times New Roman" w:hAnsi="Times New Roman"/>
              </w:rPr>
              <w:t xml:space="preserve"> </w:t>
            </w:r>
            <w:r w:rsidR="00377A12" w:rsidRPr="00C32D5A">
              <w:rPr>
                <w:rFonts w:ascii="Times New Roman" w:hAnsi="Times New Roman"/>
              </w:rPr>
              <w:t>технологической картой</w:t>
            </w:r>
            <w:r w:rsidR="007B43AA" w:rsidRPr="00C32D5A">
              <w:rPr>
                <w:rFonts w:ascii="Times New Roman" w:hAnsi="Times New Roman"/>
              </w:rPr>
              <w:t xml:space="preserve"> (ППР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377A12" w:rsidRPr="00C32D5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C32D5A">
              <w:rPr>
                <w:rFonts w:ascii="Times New Roman" w:hAnsi="Times New Roman"/>
              </w:rPr>
              <w:t xml:space="preserve"> </w:t>
            </w:r>
            <w:r w:rsidR="007B43AA" w:rsidRPr="00C32D5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C32D5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C32D5A">
              <w:rPr>
                <w:rFonts w:ascii="Times New Roman" w:hAnsi="Times New Roman"/>
              </w:rPr>
              <w:t>/Заказчиком</w:t>
            </w:r>
            <w:r w:rsidR="006D6C39" w:rsidRPr="00C32D5A">
              <w:rPr>
                <w:rFonts w:ascii="Times New Roman" w:hAnsi="Times New Roman"/>
              </w:rPr>
              <w:t>)</w:t>
            </w:r>
            <w:r w:rsidR="007B43AA" w:rsidRPr="00C32D5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C32D5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581C6634" w14:textId="5355F7E6" w:rsidR="00383A0F" w:rsidRDefault="00203060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C32D5A">
              <w:rPr>
                <w:rFonts w:ascii="Times New Roman" w:hAnsi="Times New Roman"/>
              </w:rPr>
              <w:t xml:space="preserve">амостоятельно </w:t>
            </w:r>
            <w:r w:rsidRPr="00C32D5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2414226D" w14:textId="77777777" w:rsidR="00940A11" w:rsidRPr="00C32D5A" w:rsidRDefault="00940A11" w:rsidP="00940A11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</w:rPr>
            </w:pPr>
          </w:p>
          <w:p w14:paraId="28984665" w14:textId="27F5EE71" w:rsidR="00196804" w:rsidRDefault="00196804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0C91BC0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196804" w:rsidRPr="00C32D5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C32D5A">
              <w:rPr>
                <w:rFonts w:ascii="Times New Roman" w:hAnsi="Times New Roman"/>
              </w:rPr>
              <w:t>истем</w:t>
            </w:r>
            <w:r w:rsidR="00196804" w:rsidRPr="00C32D5A">
              <w:rPr>
                <w:rFonts w:ascii="Times New Roman" w:hAnsi="Times New Roman"/>
              </w:rPr>
              <w:t xml:space="preserve"> и </w:t>
            </w:r>
            <w:r w:rsidR="006D6C39" w:rsidRPr="00C32D5A">
              <w:rPr>
                <w:rFonts w:ascii="Times New Roman" w:hAnsi="Times New Roman"/>
              </w:rPr>
              <w:t>оборудования</w:t>
            </w:r>
            <w:r w:rsidR="00196804" w:rsidRPr="00C32D5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C32D5A" w:rsidRDefault="002425BB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2526FC8A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D86EC6" w:rsidRPr="00C32D5A">
              <w:rPr>
                <w:rFonts w:ascii="Times New Roman" w:hAnsi="Times New Roman"/>
              </w:rPr>
              <w:t>беспечить содержание в чистоте рабочих мест</w:t>
            </w:r>
            <w:r w:rsidR="00A02013">
              <w:rPr>
                <w:rFonts w:ascii="Times New Roman" w:hAnsi="Times New Roman"/>
              </w:rPr>
              <w:t>.</w:t>
            </w:r>
          </w:p>
          <w:p w14:paraId="76D69152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308F8DAF" w:rsidR="00973488" w:rsidRPr="004A76B9" w:rsidRDefault="00973488" w:rsidP="004A76B9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C32D5A">
              <w:rPr>
                <w:rFonts w:ascii="Times New Roman" w:hAnsi="Times New Roman"/>
              </w:rPr>
              <w:t>соосностей</w:t>
            </w:r>
            <w:proofErr w:type="spellEnd"/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(любое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отклонение от проектных решений должно быть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предварительно согласовано с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Заказчиком/Генподрядчиком и Представителем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авторского надзора.</w:t>
            </w:r>
            <w:r w:rsidR="004A76B9">
              <w:rPr>
                <w:rFonts w:ascii="Times New Roman" w:hAnsi="Times New Roman"/>
              </w:rPr>
              <w:t xml:space="preserve">) </w:t>
            </w:r>
            <w:r w:rsidRPr="004A76B9">
              <w:rPr>
                <w:rFonts w:ascii="Times New Roman" w:hAnsi="Times New Roman"/>
              </w:rPr>
              <w:t>В случае допущения ошибок исправление производится Подрядчиком за свой счет.</w:t>
            </w:r>
          </w:p>
          <w:p w14:paraId="1C0AB105" w14:textId="77777777" w:rsidR="000E6C6B" w:rsidRPr="00C32D5A" w:rsidRDefault="000E6C6B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F44ADB5" w:rsidR="000E6C6B" w:rsidRDefault="00D04D93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8C8BF30" w14:textId="77777777" w:rsidR="00A02013" w:rsidRPr="00C32D5A" w:rsidRDefault="00A02013" w:rsidP="00A02013">
            <w:pPr>
              <w:pStyle w:val="a4"/>
              <w:tabs>
                <w:tab w:val="left" w:pos="2187"/>
              </w:tabs>
              <w:ind w:left="397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C32D5A" w:rsidRDefault="00D7366E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 xml:space="preserve">На </w:t>
            </w:r>
            <w:r w:rsidR="00AE225D" w:rsidRPr="00C32D5A">
              <w:rPr>
                <w:rFonts w:ascii="Times New Roman" w:hAnsi="Times New Roman"/>
              </w:rPr>
              <w:t>период производства работ П</w:t>
            </w:r>
            <w:r w:rsidRPr="00C32D5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C32D5A">
              <w:rPr>
                <w:rFonts w:ascii="Times New Roman" w:hAnsi="Times New Roman"/>
              </w:rPr>
              <w:t xml:space="preserve"> соблюдени</w:t>
            </w:r>
            <w:r w:rsidRPr="00C32D5A">
              <w:rPr>
                <w:rFonts w:ascii="Times New Roman" w:hAnsi="Times New Roman"/>
              </w:rPr>
              <w:t>е</w:t>
            </w:r>
            <w:r w:rsidR="00D04D93" w:rsidRPr="00C32D5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C32D5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должен о</w:t>
            </w:r>
            <w:r w:rsidR="00D04D93" w:rsidRPr="00C32D5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32D5A">
              <w:rPr>
                <w:rFonts w:ascii="Times New Roman" w:hAnsi="Times New Roman"/>
              </w:rPr>
              <w:t>работников</w:t>
            </w:r>
            <w:r w:rsidR="00D04D93" w:rsidRPr="00C32D5A">
              <w:rPr>
                <w:rFonts w:ascii="Times New Roman" w:hAnsi="Times New Roman"/>
              </w:rPr>
              <w:t xml:space="preserve"> и тр</w:t>
            </w:r>
            <w:r w:rsidR="00A91D43" w:rsidRPr="00C32D5A">
              <w:rPr>
                <w:rFonts w:ascii="Times New Roman" w:hAnsi="Times New Roman"/>
              </w:rPr>
              <w:t>анспорта на период производства работ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C32D5A" w:rsidRDefault="00B51EC9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</w:t>
            </w:r>
            <w:r w:rsidR="00C6408D" w:rsidRPr="00C32D5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C32D5A">
              <w:rPr>
                <w:rFonts w:ascii="Times New Roman" w:hAnsi="Times New Roman"/>
              </w:rPr>
              <w:t xml:space="preserve">Подрядчик должен </w:t>
            </w:r>
            <w:r w:rsidR="00C6408D" w:rsidRPr="00C32D5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C32D5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32D5A">
              <w:rPr>
                <w:rFonts w:ascii="Times New Roman" w:hAnsi="Times New Roman"/>
              </w:rPr>
              <w:t>беспечить рабоч</w:t>
            </w:r>
            <w:r w:rsidRPr="00C32D5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C32D5A">
              <w:rPr>
                <w:rFonts w:ascii="Times New Roman" w:hAnsi="Times New Roman"/>
              </w:rPr>
              <w:t>.</w:t>
            </w:r>
          </w:p>
        </w:tc>
      </w:tr>
      <w:tr w:rsidR="00887B4E" w:rsidRPr="00C32D5A" w14:paraId="3B0CCC09" w14:textId="77777777" w:rsidTr="009951FA">
        <w:tc>
          <w:tcPr>
            <w:tcW w:w="0" w:type="auto"/>
            <w:vAlign w:val="center"/>
          </w:tcPr>
          <w:p w14:paraId="016A4BA6" w14:textId="77777777" w:rsidR="00A170CB" w:rsidRPr="00C32D5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C32D5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11" w:type="dxa"/>
          </w:tcPr>
          <w:p w14:paraId="16ADB1E0" w14:textId="77777777" w:rsidR="00277591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Всю необходимую</w:t>
            </w:r>
            <w:r w:rsidR="00277591" w:rsidRPr="00C32D5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C32D5A">
              <w:rPr>
                <w:rFonts w:ascii="Times New Roman" w:hAnsi="Times New Roman"/>
              </w:rPr>
              <w:t>требованиям действующих норм</w:t>
            </w:r>
            <w:r w:rsidR="00277591" w:rsidRPr="00C32D5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разрабатывает и сог</w:t>
            </w:r>
            <w:r w:rsidR="00F402AE" w:rsidRPr="00C32D5A">
              <w:rPr>
                <w:rFonts w:ascii="Times New Roman" w:hAnsi="Times New Roman"/>
              </w:rPr>
              <w:t>ласовывает с Заказ</w:t>
            </w:r>
            <w:r w:rsidR="00DE4F47" w:rsidRPr="00C32D5A">
              <w:rPr>
                <w:rFonts w:ascii="Times New Roman" w:hAnsi="Times New Roman"/>
              </w:rPr>
              <w:t>чиком</w:t>
            </w:r>
            <w:r w:rsidR="00214A5E" w:rsidRPr="00C32D5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C32D5A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проект производства р</w:t>
            </w:r>
            <w:r w:rsidR="00214A5E" w:rsidRPr="00C32D5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C32D5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C32D5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C32D5A">
              <w:rPr>
                <w:rFonts w:ascii="Times New Roman" w:hAnsi="Times New Roman"/>
              </w:rPr>
              <w:t>дачу исполн</w:t>
            </w:r>
            <w:r w:rsidR="00392474" w:rsidRPr="00C32D5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C32D5A">
              <w:rPr>
                <w:rFonts w:ascii="Times New Roman" w:hAnsi="Times New Roman"/>
              </w:rPr>
              <w:t xml:space="preserve"> и</w:t>
            </w:r>
            <w:r w:rsidR="00392474" w:rsidRPr="00C32D5A">
              <w:rPr>
                <w:rFonts w:ascii="Times New Roman" w:hAnsi="Times New Roman"/>
              </w:rPr>
              <w:t xml:space="preserve"> Генподрядчику.</w:t>
            </w:r>
          </w:p>
          <w:p w14:paraId="0503F80B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EE634B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E634B">
              <w:rPr>
                <w:rFonts w:ascii="Times New Roman" w:hAnsi="Times New Roman"/>
                <w:b/>
                <w:bCs/>
              </w:rPr>
              <w:t>/Генподрядчика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4CE16E9C" w14:textId="77777777" w:rsidR="006B71BB" w:rsidRDefault="00BF4AAA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C32D5A">
              <w:rPr>
                <w:rFonts w:ascii="Times New Roman" w:hAnsi="Times New Roman"/>
              </w:rPr>
              <w:t>согласно законодательству</w:t>
            </w:r>
            <w:r w:rsidRPr="00C32D5A">
              <w:rPr>
                <w:rFonts w:ascii="Times New Roman" w:hAnsi="Times New Roman"/>
              </w:rPr>
              <w:t xml:space="preserve"> РФ с по</w:t>
            </w:r>
            <w:r w:rsidR="00230662" w:rsidRPr="00C32D5A">
              <w:rPr>
                <w:rFonts w:ascii="Times New Roman" w:hAnsi="Times New Roman"/>
              </w:rPr>
              <w:t>следующей передачей Заказчику (Г</w:t>
            </w:r>
            <w:r w:rsidRPr="00C32D5A">
              <w:rPr>
                <w:rFonts w:ascii="Times New Roman" w:hAnsi="Times New Roman"/>
              </w:rPr>
              <w:t xml:space="preserve">енподрядчику) </w:t>
            </w:r>
          </w:p>
          <w:p w14:paraId="04E75DF9" w14:textId="34018965" w:rsidR="00EE634B" w:rsidRPr="00EE634B" w:rsidRDefault="00EE634B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EE634B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ПНР.</w:t>
            </w:r>
          </w:p>
        </w:tc>
      </w:tr>
      <w:tr w:rsidR="00887B4E" w:rsidRPr="00C32D5A" w14:paraId="3F4A2355" w14:textId="77777777" w:rsidTr="009951FA">
        <w:tc>
          <w:tcPr>
            <w:tcW w:w="0" w:type="auto"/>
            <w:vAlign w:val="center"/>
          </w:tcPr>
          <w:p w14:paraId="74FC400C" w14:textId="77777777" w:rsidR="00A170CB" w:rsidRPr="00C32D5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C32D5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11" w:type="dxa"/>
          </w:tcPr>
          <w:p w14:paraId="72F131E8" w14:textId="694A300C" w:rsidR="008035E5" w:rsidRPr="00C32D5A" w:rsidRDefault="008035E5" w:rsidP="00ED14C7">
            <w:pPr>
              <w:pStyle w:val="a4"/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C32D5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C32D5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="004E20D0" w:rsidRPr="00C32D5A">
              <w:rPr>
                <w:rFonts w:ascii="Times New Roman" w:hAnsi="Times New Roman"/>
                <w:b/>
              </w:rPr>
              <w:t xml:space="preserve"> </w:t>
            </w:r>
          </w:p>
          <w:p w14:paraId="793C232D" w14:textId="77777777" w:rsidR="00A4615E" w:rsidRDefault="001760FA" w:rsidP="00A4615E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</w:t>
            </w:r>
            <w:r w:rsidR="001738B7" w:rsidRPr="00C32D5A">
              <w:rPr>
                <w:rFonts w:ascii="Times New Roman" w:hAnsi="Times New Roman"/>
              </w:rPr>
              <w:t xml:space="preserve"> подтвержд</w:t>
            </w:r>
            <w:r w:rsidRPr="00C32D5A">
              <w:rPr>
                <w:rFonts w:ascii="Times New Roman" w:hAnsi="Times New Roman"/>
              </w:rPr>
              <w:t>ает</w:t>
            </w:r>
            <w:r w:rsidR="001738B7" w:rsidRPr="00C32D5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C32D5A">
              <w:rPr>
                <w:rFonts w:ascii="Times New Roman" w:hAnsi="Times New Roman"/>
              </w:rPr>
              <w:t xml:space="preserve"> </w:t>
            </w:r>
          </w:p>
          <w:p w14:paraId="547493F9" w14:textId="34E967B4" w:rsidR="00C31AA1" w:rsidRPr="00A4615E" w:rsidRDefault="00C31AA1" w:rsidP="00A4615E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A4615E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</w:t>
            </w:r>
            <w:r w:rsidR="00DA31A8" w:rsidRPr="00A4615E">
              <w:rPr>
                <w:rFonts w:ascii="Times New Roman" w:hAnsi="Times New Roman"/>
                <w:bCs/>
              </w:rPr>
              <w:t xml:space="preserve">, включая устройство </w:t>
            </w:r>
            <w:proofErr w:type="spellStart"/>
            <w:r w:rsidR="00DA31A8" w:rsidRPr="00A4615E">
              <w:rPr>
                <w:rFonts w:ascii="Times New Roman" w:hAnsi="Times New Roman"/>
                <w:bCs/>
              </w:rPr>
              <w:t>ВЗиС</w:t>
            </w:r>
            <w:proofErr w:type="spellEnd"/>
            <w:r w:rsidR="00DA31A8" w:rsidRPr="00A4615E">
              <w:rPr>
                <w:rFonts w:ascii="Times New Roman" w:hAnsi="Times New Roman"/>
                <w:bCs/>
              </w:rPr>
              <w:t xml:space="preserve"> (бытовок).</w:t>
            </w:r>
          </w:p>
          <w:p w14:paraId="4E823FE8" w14:textId="16D3A5D4" w:rsidR="00C31AA1" w:rsidRDefault="00A4615E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EE634B">
              <w:rPr>
                <w:rFonts w:ascii="Times New Roman" w:hAnsi="Times New Roman"/>
                <w:bCs/>
              </w:rPr>
              <w:lastRenderedPageBreak/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C31AA1" w:rsidRPr="00AA0F7E">
              <w:rPr>
                <w:rFonts w:ascii="Times New Roman" w:hAnsi="Times New Roman"/>
                <w:b/>
              </w:rPr>
              <w:t>.</w:t>
            </w:r>
          </w:p>
          <w:p w14:paraId="508D6CCA" w14:textId="0D6E66FC" w:rsidR="005F0E9B" w:rsidRDefault="005F0E9B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5F0E9B">
              <w:rPr>
                <w:rFonts w:ascii="Times New Roman" w:hAnsi="Times New Roman"/>
                <w:b/>
              </w:rPr>
              <w:t>Генеральный подрядчик не предоставляет подъемные механизмы (строительные люльки, автовышки, строительные леса, подмости) для производства работ по монтажу архитектурного освещения. Обеспечение безопасного доступа к местам монтажа является ответственностью Подрядной организации, выполняющей работы по освещению.</w:t>
            </w:r>
          </w:p>
          <w:p w14:paraId="5F718878" w14:textId="1673C7E7" w:rsidR="005F0E9B" w:rsidRPr="00AA0F7E" w:rsidRDefault="005F0E9B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5F0E9B">
              <w:rPr>
                <w:rFonts w:ascii="Times New Roman" w:hAnsi="Times New Roman"/>
                <w:b/>
              </w:rPr>
              <w:t>Подрядная организация обязана разработать и согласовать рабочие чертежи узлов крепления светотехнического оборудования к фасадам с организацией-разработчиком проекта фасадов (архитектурным бюро или проектной организацией).</w:t>
            </w:r>
          </w:p>
          <w:p w14:paraId="30137160" w14:textId="77777777" w:rsidR="00A4615E" w:rsidRDefault="00AE71F6" w:rsidP="00A4615E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C32D5A">
              <w:rPr>
                <w:rFonts w:ascii="Times New Roman" w:hAnsi="Times New Roman"/>
              </w:rPr>
              <w:t xml:space="preserve"> информацию о </w:t>
            </w:r>
            <w:r w:rsidR="00887B4E" w:rsidRPr="00C32D5A">
              <w:rPr>
                <w:rFonts w:ascii="Times New Roman" w:hAnsi="Times New Roman"/>
              </w:rPr>
              <w:t>за</w:t>
            </w:r>
            <w:r w:rsidR="00607089" w:rsidRPr="00C32D5A">
              <w:rPr>
                <w:rFonts w:ascii="Times New Roman" w:hAnsi="Times New Roman"/>
              </w:rPr>
              <w:t>планирован</w:t>
            </w:r>
            <w:r w:rsidR="00887B4E" w:rsidRPr="00C32D5A">
              <w:rPr>
                <w:rFonts w:ascii="Times New Roman" w:hAnsi="Times New Roman"/>
              </w:rPr>
              <w:t>ном количестве работников и</w:t>
            </w:r>
            <w:r w:rsidR="00607089" w:rsidRPr="00C32D5A">
              <w:rPr>
                <w:rFonts w:ascii="Times New Roman" w:hAnsi="Times New Roman"/>
              </w:rPr>
              <w:t xml:space="preserve"> </w:t>
            </w:r>
            <w:r w:rsidR="00887B4E" w:rsidRPr="00C32D5A">
              <w:rPr>
                <w:rFonts w:ascii="Times New Roman" w:hAnsi="Times New Roman"/>
              </w:rPr>
              <w:t>механизмов</w:t>
            </w:r>
            <w:r w:rsidR="00C02E29" w:rsidRPr="00C32D5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C32D5A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C32D5A" w:rsidRDefault="00E85FC7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C32D5A" w14:paraId="5021CB46" w14:textId="77777777" w:rsidTr="009951FA">
        <w:tc>
          <w:tcPr>
            <w:tcW w:w="0" w:type="auto"/>
            <w:vAlign w:val="center"/>
          </w:tcPr>
          <w:p w14:paraId="2900DF35" w14:textId="56CEF8D3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11" w:type="dxa"/>
          </w:tcPr>
          <w:p w14:paraId="3DADD06D" w14:textId="05E9116B" w:rsidR="00FE7117" w:rsidRPr="00940A11" w:rsidRDefault="00FE7117" w:rsidP="00940A1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C32D5A" w14:paraId="7E1AD082" w14:textId="77777777" w:rsidTr="009951FA">
        <w:tblPrEx>
          <w:tblLook w:val="0000" w:firstRow="0" w:lastRow="0" w:firstColumn="0" w:lastColumn="0" w:noHBand="0" w:noVBand="0"/>
        </w:tblPrEx>
        <w:trPr>
          <w:trHeight w:val="1994"/>
        </w:trPr>
        <w:tc>
          <w:tcPr>
            <w:tcW w:w="516" w:type="dxa"/>
            <w:vAlign w:val="center"/>
          </w:tcPr>
          <w:p w14:paraId="40459392" w14:textId="040B24D4" w:rsidR="00BF0086" w:rsidRPr="00C32D5A" w:rsidRDefault="00BF0086" w:rsidP="00FE7117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456" w:type="dxa"/>
            <w:vAlign w:val="center"/>
          </w:tcPr>
          <w:p w14:paraId="056D9F31" w14:textId="5C6C7A47" w:rsidR="00BF0086" w:rsidRPr="00C32D5A" w:rsidRDefault="00BF0086" w:rsidP="00FE7117">
            <w:pPr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11" w:type="dxa"/>
          </w:tcPr>
          <w:p w14:paraId="52A5AB1A" w14:textId="77777777" w:rsidR="009951FA" w:rsidRDefault="00BF0086" w:rsidP="00940A11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940A11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40A11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940A11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E31230F" w14:textId="38A1E448" w:rsidR="00BF0086" w:rsidRPr="009951FA" w:rsidRDefault="00BF0086" w:rsidP="009951F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</w:tc>
      </w:tr>
    </w:tbl>
    <w:p w14:paraId="49A79ECF" w14:textId="489BE805" w:rsidR="009370E2" w:rsidRDefault="00FE7117" w:rsidP="009951FA">
      <w:pPr>
        <w:jc w:val="center"/>
        <w:rPr>
          <w:rFonts w:ascii="Times New Roman" w:hAnsi="Times New Roman"/>
        </w:rPr>
      </w:pPr>
      <w:r w:rsidRPr="00C32D5A">
        <w:rPr>
          <w:noProof/>
        </w:rPr>
        <w:lastRenderedPageBreak/>
        <w:drawing>
          <wp:inline distT="0" distB="0" distL="0" distR="0" wp14:anchorId="79D74719" wp14:editId="442FE85E">
            <wp:extent cx="6172200" cy="2133380"/>
            <wp:effectExtent l="0" t="0" r="0" b="63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4770" w14:textId="36A5E7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EE634B">
      <w:footerReference w:type="default" r:id="rId10"/>
      <w:pgSz w:w="11906" w:h="16838"/>
      <w:pgMar w:top="426" w:right="707" w:bottom="709" w:left="1134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D247" w14:textId="77777777" w:rsidR="00D03597" w:rsidRDefault="00D03597" w:rsidP="00212441">
      <w:r>
        <w:separator/>
      </w:r>
    </w:p>
  </w:endnote>
  <w:endnote w:type="continuationSeparator" w:id="0">
    <w:p w14:paraId="55639435" w14:textId="77777777" w:rsidR="00D03597" w:rsidRDefault="00D03597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1E71" w14:textId="77777777" w:rsidR="00D03597" w:rsidRDefault="00D03597" w:rsidP="00212441">
      <w:r>
        <w:separator/>
      </w:r>
    </w:p>
  </w:footnote>
  <w:footnote w:type="continuationSeparator" w:id="0">
    <w:p w14:paraId="76523DD2" w14:textId="77777777" w:rsidR="00D03597" w:rsidRDefault="00D03597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3F0B"/>
    <w:multiLevelType w:val="hybridMultilevel"/>
    <w:tmpl w:val="C9844EEC"/>
    <w:lvl w:ilvl="0" w:tplc="7460254A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A166A"/>
    <w:multiLevelType w:val="hybridMultilevel"/>
    <w:tmpl w:val="D6588212"/>
    <w:lvl w:ilvl="0" w:tplc="43AC85B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743A4C8C">
      <w:start w:val="1"/>
      <w:numFmt w:val="decimal"/>
      <w:lvlText w:val="%2."/>
      <w:lvlJc w:val="left"/>
      <w:pPr>
        <w:ind w:left="139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13C55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76365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B6FB8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56DBA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15BE8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2B95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647"/>
    <w:rsid w:val="00361CAB"/>
    <w:rsid w:val="00362D3D"/>
    <w:rsid w:val="00365332"/>
    <w:rsid w:val="00377A12"/>
    <w:rsid w:val="00383A0F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6B9"/>
    <w:rsid w:val="004B13FC"/>
    <w:rsid w:val="004B290D"/>
    <w:rsid w:val="004B35EE"/>
    <w:rsid w:val="004B4E8D"/>
    <w:rsid w:val="004C12DB"/>
    <w:rsid w:val="004C5F37"/>
    <w:rsid w:val="004D2786"/>
    <w:rsid w:val="004D763D"/>
    <w:rsid w:val="004E1390"/>
    <w:rsid w:val="004E18DF"/>
    <w:rsid w:val="004E1E10"/>
    <w:rsid w:val="004E20D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45B6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F0E9B"/>
    <w:rsid w:val="00604541"/>
    <w:rsid w:val="00607089"/>
    <w:rsid w:val="00610879"/>
    <w:rsid w:val="00611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939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0FB3"/>
    <w:rsid w:val="00747DC8"/>
    <w:rsid w:val="00761219"/>
    <w:rsid w:val="007634D3"/>
    <w:rsid w:val="00764044"/>
    <w:rsid w:val="007662AE"/>
    <w:rsid w:val="007759CC"/>
    <w:rsid w:val="00777A90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4B5D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0A11"/>
    <w:rsid w:val="009426BF"/>
    <w:rsid w:val="0095057B"/>
    <w:rsid w:val="00950C2E"/>
    <w:rsid w:val="009511C2"/>
    <w:rsid w:val="009553AF"/>
    <w:rsid w:val="00963E34"/>
    <w:rsid w:val="009651D1"/>
    <w:rsid w:val="00965501"/>
    <w:rsid w:val="00973488"/>
    <w:rsid w:val="00974EB4"/>
    <w:rsid w:val="00977F10"/>
    <w:rsid w:val="0098005B"/>
    <w:rsid w:val="0098641D"/>
    <w:rsid w:val="00992F47"/>
    <w:rsid w:val="009951FA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2013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4615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0F7E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57C6"/>
    <w:rsid w:val="00B2669A"/>
    <w:rsid w:val="00B318EF"/>
    <w:rsid w:val="00B41CEE"/>
    <w:rsid w:val="00B50082"/>
    <w:rsid w:val="00B51EC9"/>
    <w:rsid w:val="00B54894"/>
    <w:rsid w:val="00B5733B"/>
    <w:rsid w:val="00B65A2E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2D5A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1EEB"/>
    <w:rsid w:val="00D7236C"/>
    <w:rsid w:val="00D7366E"/>
    <w:rsid w:val="00D80DE6"/>
    <w:rsid w:val="00D83DF9"/>
    <w:rsid w:val="00D86EC6"/>
    <w:rsid w:val="00D97629"/>
    <w:rsid w:val="00DA192D"/>
    <w:rsid w:val="00DA31A8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06C6F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6CA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4C7"/>
    <w:rsid w:val="00ED1574"/>
    <w:rsid w:val="00ED1BFC"/>
    <w:rsid w:val="00EE634B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E7117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27</cp:revision>
  <cp:lastPrinted>2025-03-18T12:39:00Z</cp:lastPrinted>
  <dcterms:created xsi:type="dcterms:W3CDTF">2024-12-11T10:35:00Z</dcterms:created>
  <dcterms:modified xsi:type="dcterms:W3CDTF">2025-12-17T10:37:00Z</dcterms:modified>
</cp:coreProperties>
</file>