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29F691A8" w14:textId="246F40C1" w:rsidR="001F77EB" w:rsidRPr="00B51EC9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 комплекса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675BE3">
        <w:rPr>
          <w:rFonts w:ascii="Times New Roman" w:hAnsi="Times New Roman"/>
          <w:b/>
        </w:rPr>
        <w:t>отделке помещений</w:t>
      </w:r>
      <w:r w:rsidR="00B67901">
        <w:rPr>
          <w:rFonts w:ascii="Times New Roman" w:hAnsi="Times New Roman"/>
          <w:b/>
        </w:rPr>
        <w:t xml:space="preserve"> МОП и технических пространств, без учёта стилобатной части</w:t>
      </w:r>
      <w:r w:rsidR="004C05B3">
        <w:rPr>
          <w:rFonts w:ascii="Times New Roman" w:hAnsi="Times New Roman"/>
          <w:b/>
        </w:rPr>
        <w:t xml:space="preserve"> и вестибюлей</w:t>
      </w:r>
      <w:r w:rsidR="00CE54FC">
        <w:rPr>
          <w:rFonts w:ascii="Times New Roman" w:hAnsi="Times New Roman"/>
          <w:b/>
        </w:rPr>
        <w:t>,</w:t>
      </w:r>
      <w:r w:rsidR="00B67901">
        <w:rPr>
          <w:rFonts w:ascii="Times New Roman" w:hAnsi="Times New Roman"/>
          <w:b/>
        </w:rPr>
        <w:t xml:space="preserve"> корпус </w:t>
      </w:r>
      <w:r w:rsidR="00E31723">
        <w:rPr>
          <w:rFonts w:ascii="Times New Roman" w:hAnsi="Times New Roman"/>
          <w:b/>
        </w:rPr>
        <w:t>4</w:t>
      </w:r>
      <w:r w:rsidR="00CE54FC">
        <w:rPr>
          <w:rFonts w:ascii="Times New Roman" w:hAnsi="Times New Roman"/>
          <w:b/>
        </w:rPr>
        <w:t xml:space="preserve"> </w:t>
      </w:r>
      <w:r w:rsidR="00CE54FC" w:rsidRPr="000067B3">
        <w:rPr>
          <w:rFonts w:ascii="Times New Roman" w:hAnsi="Times New Roman"/>
          <w:b/>
        </w:rPr>
        <w:t xml:space="preserve">на объекте: </w:t>
      </w:r>
      <w:r w:rsidR="00F342E8" w:rsidRPr="00F342E8">
        <w:rPr>
          <w:rFonts w:ascii="Times New Roman" w:hAnsi="Times New Roman"/>
          <w:b/>
        </w:rPr>
        <w:t>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1D447233" w:rsidR="00CD6D73" w:rsidRPr="00FD7DBC" w:rsidRDefault="00F342E8" w:rsidP="00C73AD0">
            <w:pPr>
              <w:spacing w:line="276" w:lineRule="auto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1EEAB710" w:rsidR="00CD6D73" w:rsidRPr="00562F1C" w:rsidRDefault="00A558A7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</w:t>
            </w:r>
            <w:r w:rsidR="00917C40">
              <w:rPr>
                <w:rFonts w:ascii="Times New Roman" w:hAnsi="Times New Roman"/>
              </w:rPr>
              <w:t xml:space="preserve">строительно-монтажных работ по </w:t>
            </w:r>
            <w:r w:rsidR="00675BE3">
              <w:rPr>
                <w:rFonts w:ascii="Times New Roman" w:hAnsi="Times New Roman"/>
              </w:rPr>
              <w:t xml:space="preserve">отделке помещений </w:t>
            </w:r>
            <w:r w:rsidR="00B67901" w:rsidRPr="00B67901">
              <w:rPr>
                <w:rFonts w:ascii="Times New Roman" w:hAnsi="Times New Roman"/>
                <w:bCs/>
              </w:rPr>
              <w:t>МОП и технических пространств, без учёта стилобатной части</w:t>
            </w:r>
            <w:r w:rsidR="004C05B3">
              <w:rPr>
                <w:rFonts w:ascii="Times New Roman" w:hAnsi="Times New Roman"/>
                <w:bCs/>
              </w:rPr>
              <w:t xml:space="preserve"> и вестибюлей</w:t>
            </w:r>
            <w:r w:rsidR="00B67901" w:rsidRPr="00B67901">
              <w:rPr>
                <w:rFonts w:ascii="Times New Roman" w:hAnsi="Times New Roman"/>
                <w:bCs/>
              </w:rPr>
              <w:t xml:space="preserve">, корпус </w:t>
            </w:r>
            <w:r w:rsidR="00E31723">
              <w:rPr>
                <w:rFonts w:ascii="Times New Roman" w:hAnsi="Times New Roman"/>
                <w:bCs/>
              </w:rPr>
              <w:t>4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8BBD57C" w:rsidR="00CD6D73" w:rsidRPr="00C73AD0" w:rsidRDefault="00F342E8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="00E65AD3">
              <w:rPr>
                <w:rFonts w:ascii="Times New Roman" w:hAnsi="Times New Roman"/>
              </w:rPr>
              <w:t xml:space="preserve">руппа </w:t>
            </w:r>
            <w:r w:rsidRPr="00B51EC9">
              <w:rPr>
                <w:rFonts w:ascii="Times New Roman" w:hAnsi="Times New Roman"/>
              </w:rPr>
              <w:t>К</w:t>
            </w:r>
            <w:r w:rsidR="00E65AD3">
              <w:rPr>
                <w:rFonts w:ascii="Times New Roman" w:hAnsi="Times New Roman"/>
              </w:rPr>
              <w:t>омпаний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77777777" w:rsidR="00CD6D73" w:rsidRPr="00B51EC9" w:rsidRDefault="009C3F93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Настоящее техническое задание 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5EC5514F" w:rsidR="000A4B84" w:rsidRPr="000A4B84" w:rsidRDefault="00CA3A74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</w:t>
            </w:r>
            <w:r w:rsidR="007C41CA">
              <w:rPr>
                <w:rFonts w:ascii="Times New Roman" w:hAnsi="Times New Roman"/>
              </w:rPr>
              <w:t>00</w:t>
            </w:r>
            <w:r w:rsidR="006C50C1">
              <w:rPr>
                <w:rFonts w:ascii="Times New Roman" w:hAnsi="Times New Roman"/>
              </w:rPr>
              <w:t xml:space="preserve"> 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</w:t>
            </w:r>
            <w:proofErr w:type="gramEnd"/>
            <w:r w:rsidR="00F43C75">
              <w:rPr>
                <w:rFonts w:ascii="Times New Roman" w:hAnsi="Times New Roman"/>
              </w:rPr>
              <w:t xml:space="preserve"> дней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3350A430" w14:textId="77777777" w:rsidR="00CD6D73" w:rsidRPr="00A558A7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A170CB" w:rsidRPr="00826ABE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  <w:r w:rsidR="00A1635B" w:rsidRPr="00A558A7">
              <w:rPr>
                <w:rFonts w:ascii="Times New Roman" w:hAnsi="Times New Roman"/>
              </w:rPr>
              <w:t xml:space="preserve"> </w:t>
            </w:r>
          </w:p>
          <w:p w14:paraId="37B78248" w14:textId="77777777" w:rsidR="00900771" w:rsidRPr="00826ABE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ABE">
              <w:rPr>
                <w:rFonts w:ascii="Times New Roman" w:hAnsi="Times New Roman"/>
              </w:rPr>
              <w:t>2.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3A4C6B" w:rsidRPr="00826ABE">
              <w:rPr>
                <w:rFonts w:ascii="Times New Roman" w:hAnsi="Times New Roman"/>
              </w:rPr>
              <w:t>Укрупненная в</w:t>
            </w:r>
            <w:r w:rsidR="0073565B" w:rsidRPr="00826ABE">
              <w:rPr>
                <w:rFonts w:ascii="Times New Roman" w:hAnsi="Times New Roman"/>
              </w:rPr>
              <w:t>е</w:t>
            </w:r>
            <w:r w:rsidR="00090E0C" w:rsidRPr="00826ABE">
              <w:rPr>
                <w:rFonts w:ascii="Times New Roman" w:hAnsi="Times New Roman"/>
              </w:rPr>
              <w:t xml:space="preserve">домость </w:t>
            </w:r>
            <w:r w:rsidR="003A4C6B" w:rsidRPr="00826ABE">
              <w:rPr>
                <w:rFonts w:ascii="Times New Roman" w:hAnsi="Times New Roman"/>
              </w:rPr>
              <w:t xml:space="preserve">объемов </w:t>
            </w:r>
            <w:r w:rsidR="006E0E6D">
              <w:rPr>
                <w:rFonts w:ascii="Times New Roman" w:hAnsi="Times New Roman"/>
              </w:rPr>
              <w:t>работ</w:t>
            </w:r>
            <w:r w:rsidR="00F43C75">
              <w:rPr>
                <w:rFonts w:ascii="Times New Roman" w:hAnsi="Times New Roman"/>
              </w:rPr>
              <w:t xml:space="preserve"> (представлена на тендерной площадке)</w:t>
            </w:r>
            <w:r>
              <w:rPr>
                <w:rFonts w:ascii="Times New Roman" w:hAnsi="Times New Roman"/>
              </w:rPr>
              <w:t>;</w:t>
            </w:r>
            <w:r w:rsidR="0073565B" w:rsidRPr="00826ABE">
              <w:rPr>
                <w:rFonts w:ascii="Times New Roman" w:hAnsi="Times New Roman"/>
              </w:rPr>
              <w:t xml:space="preserve"> </w:t>
            </w:r>
          </w:p>
          <w:p w14:paraId="160DCA84" w14:textId="77777777" w:rsidR="0058791D" w:rsidRPr="00826ABE" w:rsidRDefault="00F43C75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D2BA1" w:rsidRPr="00826ABE">
              <w:rPr>
                <w:rFonts w:ascii="Times New Roman" w:hAnsi="Times New Roman"/>
              </w:rPr>
              <w:t>Список контактных лиц</w:t>
            </w:r>
            <w:r w:rsidR="00826ABE">
              <w:rPr>
                <w:rFonts w:ascii="Times New Roman" w:hAnsi="Times New Roman"/>
              </w:rPr>
              <w:t>;</w:t>
            </w:r>
          </w:p>
          <w:p w14:paraId="2A1EF2EF" w14:textId="4D58EF7F" w:rsidR="00F43C75" w:rsidRPr="00826ABE" w:rsidRDefault="00F43C75" w:rsidP="00F43C75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Рабочая документация</w:t>
            </w:r>
            <w:r w:rsidR="00C73AD0">
              <w:rPr>
                <w:rFonts w:ascii="Times New Roman" w:hAnsi="Times New Roman"/>
              </w:rPr>
              <w:t xml:space="preserve"> </w:t>
            </w:r>
          </w:p>
          <w:p w14:paraId="005A9185" w14:textId="77777777" w:rsidR="005A6B68" w:rsidRPr="00826ABE" w:rsidRDefault="005A6B68" w:rsidP="000334D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221CA529" w14:textId="47D693B9" w:rsidR="00A15738" w:rsidRPr="00E65AD3" w:rsidRDefault="006C753C" w:rsidP="003557D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65AD3">
              <w:rPr>
                <w:rFonts w:ascii="Times New Roman" w:hAnsi="Times New Roman"/>
              </w:rPr>
              <w:t>Разработ</w:t>
            </w:r>
            <w:r w:rsidR="00227B42" w:rsidRPr="00E65AD3">
              <w:rPr>
                <w:rFonts w:ascii="Times New Roman" w:hAnsi="Times New Roman"/>
              </w:rPr>
              <w:t>ать коммерческое предложен</w:t>
            </w:r>
            <w:r w:rsidR="00E21AAA" w:rsidRPr="00E65AD3">
              <w:rPr>
                <w:rFonts w:ascii="Times New Roman" w:hAnsi="Times New Roman"/>
              </w:rPr>
              <w:t>ие на</w:t>
            </w:r>
            <w:r w:rsidR="00090E0C" w:rsidRPr="00E65AD3">
              <w:rPr>
                <w:rFonts w:ascii="Times New Roman" w:hAnsi="Times New Roman"/>
              </w:rPr>
              <w:t xml:space="preserve"> </w:t>
            </w:r>
            <w:r w:rsidR="0012020E" w:rsidRPr="00E65AD3">
              <w:rPr>
                <w:rFonts w:ascii="Times New Roman" w:hAnsi="Times New Roman"/>
              </w:rPr>
              <w:t xml:space="preserve">выполнение </w:t>
            </w:r>
            <w:r w:rsidR="00E65AD3" w:rsidRPr="00E65AD3">
              <w:rPr>
                <w:rFonts w:ascii="Times New Roman" w:hAnsi="Times New Roman"/>
              </w:rPr>
              <w:t>комплекса</w:t>
            </w:r>
            <w:r w:rsidR="00675BE3">
              <w:rPr>
                <w:rFonts w:ascii="Times New Roman" w:hAnsi="Times New Roman"/>
              </w:rPr>
              <w:t xml:space="preserve"> строительно-монтажных работ по отделке помещений </w:t>
            </w:r>
            <w:r w:rsidR="00675BE3" w:rsidRPr="00B67901">
              <w:rPr>
                <w:rFonts w:ascii="Times New Roman" w:hAnsi="Times New Roman"/>
                <w:bCs/>
              </w:rPr>
              <w:t>МОП и технических пространств, без учёта стилобатной части</w:t>
            </w:r>
            <w:r w:rsidR="004C05B3">
              <w:rPr>
                <w:rFonts w:ascii="Times New Roman" w:hAnsi="Times New Roman"/>
                <w:bCs/>
              </w:rPr>
              <w:t xml:space="preserve"> и вестибюлей</w:t>
            </w:r>
            <w:r w:rsidR="00675BE3" w:rsidRPr="00B67901">
              <w:rPr>
                <w:rFonts w:ascii="Times New Roman" w:hAnsi="Times New Roman"/>
                <w:bCs/>
              </w:rPr>
              <w:t xml:space="preserve">, корпус </w:t>
            </w:r>
            <w:r w:rsidR="00E31723">
              <w:rPr>
                <w:rFonts w:ascii="Times New Roman" w:hAnsi="Times New Roman"/>
                <w:bCs/>
              </w:rPr>
              <w:t>4</w:t>
            </w:r>
            <w:r w:rsidR="00675BE3" w:rsidRPr="00B67901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27002DDE" w14:textId="77777777" w:rsidR="008B6FF3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  <w:p w14:paraId="4CEC6D5F" w14:textId="77777777" w:rsidR="001F77EB" w:rsidRPr="00B51EC9" w:rsidRDefault="001F77E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77777777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>размеров и соосностей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3FB0939D" w:rsidR="003665BB" w:rsidRPr="00F342E8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-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240E46B4" w14:textId="134340F7" w:rsidR="003665BB" w:rsidRPr="00025629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B67901">
              <w:rPr>
                <w:rStyle w:val="fontstyle01"/>
              </w:rPr>
              <w:t xml:space="preserve"> при необходимости </w:t>
            </w:r>
            <w:r>
              <w:rPr>
                <w:rStyle w:val="fontstyle01"/>
              </w:rPr>
              <w:t>предусмотреть затраты на</w:t>
            </w:r>
            <w:r w:rsidR="003665BB">
              <w:rPr>
                <w:rStyle w:val="fontstyle01"/>
              </w:rPr>
              <w:t xml:space="preserve"> устройство деформационных швов</w:t>
            </w:r>
            <w:r w:rsidR="00C73AD0">
              <w:rPr>
                <w:rStyle w:val="fontstyle01"/>
              </w:rPr>
              <w:t>,</w:t>
            </w:r>
            <w:r w:rsidR="00C73AD0">
              <w:t xml:space="preserve"> </w:t>
            </w:r>
            <w:r w:rsidR="00C73AD0" w:rsidRPr="00C73AD0">
              <w:rPr>
                <w:rStyle w:val="fontstyle01"/>
              </w:rPr>
              <w:t>термо-усадочных (температурных), рабочих</w:t>
            </w:r>
            <w:r w:rsidR="004B0A51">
              <w:rPr>
                <w:rStyle w:val="fontstyle01"/>
              </w:rPr>
              <w:t xml:space="preserve"> швов</w:t>
            </w:r>
            <w:r w:rsidR="00B67901">
              <w:rPr>
                <w:rStyle w:val="fontstyle01"/>
              </w:rPr>
              <w:t xml:space="preserve"> по полам.</w:t>
            </w:r>
          </w:p>
          <w:p w14:paraId="161FFA22" w14:textId="5EE1FE21" w:rsidR="00025629" w:rsidRPr="00E008F7" w:rsidRDefault="00025629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 w:rsidRPr="00E008F7">
              <w:rPr>
                <w:rStyle w:val="fontstyle21"/>
                <w:b/>
              </w:rPr>
              <w:t>В стоимость коммерческого предложения</w:t>
            </w:r>
            <w:r w:rsidRPr="00E008F7">
              <w:rPr>
                <w:b/>
                <w:color w:val="000000"/>
              </w:rPr>
              <w:br/>
            </w:r>
            <w:r w:rsidRPr="00E008F7">
              <w:rPr>
                <w:rStyle w:val="fontstyle21"/>
                <w:b/>
              </w:rPr>
              <w:t>предусмотреть затраты на устройство потолка в разном уровне в районе клапанов дымоудоления и других возможных си</w:t>
            </w:r>
            <w:r w:rsidR="00E008F7">
              <w:rPr>
                <w:rStyle w:val="fontstyle21"/>
                <w:b/>
              </w:rPr>
              <w:t>с</w:t>
            </w:r>
            <w:r w:rsidRPr="00E008F7">
              <w:rPr>
                <w:rStyle w:val="fontstyle21"/>
                <w:b/>
              </w:rPr>
              <w:t>тем</w:t>
            </w:r>
            <w:r w:rsidR="00E008F7">
              <w:rPr>
                <w:rStyle w:val="fontstyle21"/>
                <w:b/>
              </w:rPr>
              <w:t>.</w:t>
            </w:r>
            <w:r w:rsidRPr="00E008F7">
              <w:rPr>
                <w:rStyle w:val="fontstyle21"/>
                <w:b/>
              </w:rPr>
              <w:t xml:space="preserve"> </w:t>
            </w:r>
          </w:p>
          <w:p w14:paraId="7321ACE3" w14:textId="618C2859" w:rsidR="00F37FC0" w:rsidRPr="00E008F7" w:rsidRDefault="00F37FC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 w:rsidRPr="00E008F7">
              <w:rPr>
                <w:rStyle w:val="fontstyle21"/>
                <w:b/>
              </w:rPr>
              <w:t>В стоимость коммерческого предложения</w:t>
            </w:r>
            <w:r w:rsidRPr="00E008F7">
              <w:rPr>
                <w:b/>
                <w:color w:val="000000"/>
              </w:rPr>
              <w:br/>
            </w:r>
            <w:r w:rsidRPr="00E008F7">
              <w:rPr>
                <w:rStyle w:val="fontstyle21"/>
                <w:b/>
              </w:rPr>
              <w:t xml:space="preserve">предусмотреть затраты на установку лючков в </w:t>
            </w:r>
            <w:r w:rsidRPr="00E008F7">
              <w:rPr>
                <w:rStyle w:val="fontstyle21"/>
                <w:b/>
              </w:rPr>
              <w:lastRenderedPageBreak/>
              <w:t>лифтовом холле</w:t>
            </w:r>
            <w:r w:rsidR="00E008F7">
              <w:rPr>
                <w:rStyle w:val="fontstyle21"/>
                <w:b/>
              </w:rPr>
              <w:t xml:space="preserve"> для доступа к коммуникациям,</w:t>
            </w:r>
            <w:r w:rsidRPr="00E008F7">
              <w:rPr>
                <w:rStyle w:val="fontstyle21"/>
                <w:b/>
              </w:rPr>
              <w:t xml:space="preserve"> где потолок выполняется из</w:t>
            </w:r>
            <w:r w:rsidR="00E008F7">
              <w:rPr>
                <w:rStyle w:val="fontstyle21"/>
                <w:b/>
              </w:rPr>
              <w:t xml:space="preserve"> ГКЛ</w:t>
            </w:r>
            <w:r w:rsidRPr="00E008F7">
              <w:rPr>
                <w:rStyle w:val="fontstyle21"/>
                <w:b/>
              </w:rPr>
              <w:t>.</w:t>
            </w:r>
          </w:p>
          <w:p w14:paraId="73873BAF" w14:textId="7F9D21C2" w:rsidR="00D73AC4" w:rsidRDefault="00D73AC4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 xml:space="preserve">В стоимости коммерческого предложения предусмотреть отделку откосов. </w:t>
            </w:r>
          </w:p>
          <w:p w14:paraId="70DFB2D9" w14:textId="13F048A6" w:rsidR="003665BB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 w:rsidRPr="00917C40">
              <w:rPr>
                <w:rStyle w:val="fontstyle21"/>
                <w:b/>
              </w:rPr>
              <w:t>В стоимость коммерческого предложения</w:t>
            </w:r>
            <w:r w:rsidRPr="00917C40">
              <w:rPr>
                <w:b/>
                <w:color w:val="000000"/>
              </w:rPr>
              <w:br/>
            </w:r>
            <w:r w:rsidRPr="00917C40">
              <w:rPr>
                <w:rStyle w:val="fontstyle21"/>
                <w:b/>
              </w:rPr>
              <w:t>предусмотреть затраты на электроэнергию, подъемно</w:t>
            </w:r>
            <w:r w:rsidR="00917C40" w:rsidRPr="00917C40">
              <w:rPr>
                <w:b/>
                <w:color w:val="000000"/>
              </w:rPr>
              <w:t>-</w:t>
            </w:r>
            <w:r w:rsidRPr="00917C40">
              <w:rPr>
                <w:rStyle w:val="fontstyle21"/>
                <w:b/>
              </w:rPr>
              <w:t>транспортные механизмы для транспортировки</w:t>
            </w:r>
            <w:r w:rsidR="00917C40" w:rsidRPr="00917C40">
              <w:rPr>
                <w:b/>
                <w:color w:val="000000"/>
              </w:rPr>
              <w:t xml:space="preserve"> </w:t>
            </w:r>
            <w:r w:rsidRPr="00917C40">
              <w:rPr>
                <w:rStyle w:val="fontstyle21"/>
                <w:b/>
              </w:rPr>
              <w:t>материалов и оборудования.</w:t>
            </w:r>
          </w:p>
          <w:p w14:paraId="50DD3507" w14:textId="2454A351" w:rsidR="003665BB" w:rsidRPr="00675BE3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E0A1372" w14:textId="7EE48011" w:rsidR="00675BE3" w:rsidRDefault="00675BE3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color w:val="FF0000"/>
              </w:rPr>
            </w:pPr>
            <w:r w:rsidRPr="00D73AC4">
              <w:rPr>
                <w:rStyle w:val="fontstyle21"/>
                <w:b/>
                <w:color w:val="FF0000"/>
              </w:rPr>
              <w:t>При составлении КП просим учитывать, что эксклюзивная керамическая плитка (керамогранит)</w:t>
            </w:r>
            <w:r w:rsidR="008A6361">
              <w:rPr>
                <w:rStyle w:val="fontstyle21"/>
                <w:b/>
                <w:color w:val="FF0000"/>
              </w:rPr>
              <w:t xml:space="preserve"> артикулы </w:t>
            </w:r>
            <w:r w:rsidR="008A6361" w:rsidRPr="008A6361">
              <w:rPr>
                <w:rFonts w:ascii="Times New Roman" w:hAnsi="Times New Roman"/>
                <w:b/>
                <w:color w:val="FF0000"/>
                <w:lang w:val="en-US"/>
              </w:rPr>
              <w:t>PRR</w:t>
            </w:r>
            <w:r w:rsidR="008A6361" w:rsidRPr="008A6361">
              <w:rPr>
                <w:rFonts w:ascii="Times New Roman" w:hAnsi="Times New Roman"/>
                <w:b/>
                <w:color w:val="FF0000"/>
              </w:rPr>
              <w:t>11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стоимость 1</w:t>
            </w:r>
            <w:r w:rsidR="00445412">
              <w:rPr>
                <w:rFonts w:ascii="Times New Roman" w:hAnsi="Times New Roman"/>
                <w:b/>
                <w:color w:val="FF0000"/>
              </w:rPr>
              <w:t>200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руб/м2 с доставкой и </w:t>
            </w:r>
            <w:proofErr w:type="gramStart"/>
            <w:r w:rsidR="00C9307E">
              <w:rPr>
                <w:rFonts w:ascii="Times New Roman" w:hAnsi="Times New Roman"/>
                <w:b/>
                <w:color w:val="FF0000"/>
              </w:rPr>
              <w:t>НДС</w:t>
            </w:r>
            <w:r w:rsidR="00C9307E">
              <w:rPr>
                <w:color w:val="FF0000"/>
              </w:rPr>
              <w:t xml:space="preserve"> </w:t>
            </w:r>
            <w:r w:rsidR="008A6361">
              <w:rPr>
                <w:rFonts w:ascii="Times New Roman" w:hAnsi="Times New Roman"/>
                <w:b/>
                <w:color w:val="FF0000"/>
              </w:rPr>
              <w:t xml:space="preserve"> и</w:t>
            </w:r>
            <w:proofErr w:type="gramEnd"/>
            <w:r w:rsidR="008A6361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D73AC4">
              <w:rPr>
                <w:rStyle w:val="fontstyle21"/>
                <w:b/>
                <w:color w:val="FF0000"/>
              </w:rPr>
              <w:t xml:space="preserve"> </w:t>
            </w:r>
            <w:r w:rsidR="008A6361" w:rsidRPr="008A6361">
              <w:rPr>
                <w:rFonts w:ascii="Times New Roman" w:hAnsi="Times New Roman"/>
                <w:b/>
                <w:color w:val="FF0000"/>
                <w:lang w:val="en-US"/>
              </w:rPr>
              <w:t>SRR</w:t>
            </w:r>
            <w:r w:rsidR="008A6361" w:rsidRPr="008A6361">
              <w:rPr>
                <w:rFonts w:ascii="Times New Roman" w:hAnsi="Times New Roman"/>
                <w:b/>
                <w:color w:val="FF0000"/>
              </w:rPr>
              <w:t>8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8A6361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C9307E">
              <w:rPr>
                <w:rFonts w:ascii="Times New Roman" w:hAnsi="Times New Roman"/>
                <w:b/>
                <w:color w:val="FF0000"/>
              </w:rPr>
              <w:t>стоимость 1</w:t>
            </w:r>
            <w:r w:rsidR="00445412">
              <w:rPr>
                <w:rFonts w:ascii="Times New Roman" w:hAnsi="Times New Roman"/>
                <w:b/>
                <w:color w:val="FF0000"/>
              </w:rPr>
              <w:t>200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руб/м2 с доставкой и НДС, </w:t>
            </w:r>
            <w:r w:rsidRPr="00D73AC4">
              <w:rPr>
                <w:rStyle w:val="fontstyle21"/>
                <w:b/>
                <w:color w:val="FF0000"/>
              </w:rPr>
              <w:t>должны быть закуплены через торговый дом АО «ГК «Основа» (ООО ТД «Смарт.Бейз»</w:t>
            </w:r>
            <w:r w:rsidR="00D73AC4" w:rsidRPr="00D73AC4">
              <w:rPr>
                <w:rStyle w:val="fontstyle21"/>
                <w:b/>
                <w:color w:val="FF0000"/>
              </w:rPr>
              <w:t xml:space="preserve">). Контакт для отправки спецификаций, уточнения деталей и актуализации расценок на момент подачи заявок 8-909-666-68-89 Павел Александрович </w:t>
            </w:r>
            <w:hyperlink r:id="rId10" w:history="1"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p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</w:rPr>
                <w:t>.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borisov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</w:rPr>
                <w:t>@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gk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</w:rPr>
                <w:t>-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osnova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</w:rPr>
                <w:t>.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ru</w:t>
              </w:r>
            </w:hyperlink>
            <w:r w:rsidR="00D73AC4" w:rsidRPr="00D73AC4">
              <w:rPr>
                <w:rStyle w:val="fontstyle21"/>
                <w:b/>
                <w:color w:val="FF0000"/>
              </w:rPr>
              <w:t>. Дополнительный контакт 8</w:t>
            </w:r>
            <w:r w:rsidR="00D73AC4">
              <w:rPr>
                <w:rStyle w:val="fontstyle21"/>
                <w:b/>
                <w:color w:val="FF0000"/>
              </w:rPr>
              <w:t>-</w:t>
            </w:r>
            <w:r w:rsidR="00D73AC4" w:rsidRPr="00D73AC4">
              <w:rPr>
                <w:rStyle w:val="fontstyle21"/>
                <w:b/>
                <w:color w:val="FF0000"/>
              </w:rPr>
              <w:t>910-431-74-73 Сергей Сергеевич.</w:t>
            </w:r>
          </w:p>
          <w:p w14:paraId="3F9E14F1" w14:textId="10CEC220" w:rsidR="00D73AC4" w:rsidRPr="00D73AC4" w:rsidRDefault="00D73AC4" w:rsidP="00D73AC4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color w:val="FF0000"/>
              </w:rPr>
            </w:pPr>
            <w:r>
              <w:rPr>
                <w:rStyle w:val="fontstyle21"/>
                <w:b/>
                <w:color w:val="auto"/>
              </w:rPr>
              <w:t xml:space="preserve">При составлении КП просим учесть, что Дизайн проект в процессе разработки, визуализация представлена номинально, расчеты вести на основании оферт и представленной документации. Стяжки по помещениям МОП и техническим пространствам, выполняются в рамках стороннего контракта. </w:t>
            </w:r>
            <w:r w:rsidR="004C05B3">
              <w:rPr>
                <w:rStyle w:val="fontstyle21"/>
                <w:b/>
                <w:color w:val="auto"/>
              </w:rPr>
              <w:t>Отделочные материалы дополнительно согласовать с Заказчиком/Генподрядчиком в</w:t>
            </w:r>
            <w:r w:rsidR="004C05B3" w:rsidRPr="004C05B3">
              <w:rPr>
                <w:rStyle w:val="fontstyle21"/>
                <w:b/>
                <w:color w:val="auto"/>
              </w:rPr>
              <w:t xml:space="preserve"> </w:t>
            </w:r>
            <w:r w:rsidR="004C05B3">
              <w:rPr>
                <w:rStyle w:val="fontstyle21"/>
                <w:b/>
                <w:color w:val="auto"/>
              </w:rPr>
              <w:t xml:space="preserve">том числе </w:t>
            </w:r>
            <w:r w:rsidR="004C05B3">
              <w:rPr>
                <w:rStyle w:val="fontstyle21"/>
                <w:b/>
                <w:color w:val="auto"/>
                <w:lang w:val="en-US"/>
              </w:rPr>
              <w:t>RAL</w:t>
            </w:r>
            <w:r w:rsidR="004C05B3" w:rsidRPr="004C05B3">
              <w:rPr>
                <w:rStyle w:val="fontstyle21"/>
                <w:b/>
                <w:color w:val="auto"/>
              </w:rPr>
              <w:t xml:space="preserve"> </w:t>
            </w:r>
            <w:r w:rsidR="004C05B3">
              <w:rPr>
                <w:rStyle w:val="fontstyle21"/>
                <w:b/>
                <w:color w:val="auto"/>
              </w:rPr>
              <w:t>по лакокрасочным материалам.</w:t>
            </w:r>
            <w:r w:rsidR="00C9307E">
              <w:rPr>
                <w:rStyle w:val="fontstyle21"/>
                <w:b/>
                <w:color w:val="auto"/>
              </w:rPr>
              <w:t xml:space="preserve"> </w:t>
            </w:r>
            <w:r w:rsidR="00C9307E">
              <w:rPr>
                <w:rStyle w:val="fontstyle21"/>
                <w:b/>
              </w:rPr>
              <w:t>По потолкам МОП коридоров принять реечный потолок согласно визуализации, производителя</w:t>
            </w:r>
            <w:r w:rsidR="00411840">
              <w:rPr>
                <w:rStyle w:val="fontstyle21"/>
                <w:b/>
              </w:rPr>
              <w:t xml:space="preserve"> </w:t>
            </w:r>
            <w:r w:rsidR="00C9307E">
              <w:rPr>
                <w:rStyle w:val="fontstyle21"/>
                <w:b/>
              </w:rPr>
              <w:t xml:space="preserve">и образцы дополнительно согласовать. </w:t>
            </w:r>
          </w:p>
          <w:p w14:paraId="514833AB" w14:textId="77777777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 xml:space="preserve">соответствии с </w:t>
            </w:r>
            <w:r w:rsidR="004B0A51">
              <w:rPr>
                <w:rStyle w:val="fontstyle01"/>
              </w:rPr>
              <w:t xml:space="preserve">Дизайн проектом </w:t>
            </w:r>
            <w:r>
              <w:rPr>
                <w:rStyle w:val="fontstyle01"/>
              </w:rPr>
              <w:t>и 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lastRenderedPageBreak/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572EEA9" w:rsidR="0064404C" w:rsidRPr="00EB4175" w:rsidRDefault="00764DD8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B47B3">
              <w:rPr>
                <w:rFonts w:ascii="Times New Roman" w:hAnsi="Times New Roman"/>
                <w:b/>
                <w:bCs/>
                <w:color w:val="FF0000"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7777777" w:rsidR="00394EF5" w:rsidRPr="00394EF5" w:rsidRDefault="00394EF5" w:rsidP="00711D1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8EF4" w14:textId="77777777" w:rsidR="00BE76FB" w:rsidRDefault="00BE76FB" w:rsidP="00CC49A5">
      <w:r>
        <w:separator/>
      </w:r>
    </w:p>
  </w:endnote>
  <w:endnote w:type="continuationSeparator" w:id="0">
    <w:p w14:paraId="06E89447" w14:textId="77777777" w:rsidR="00BE76FB" w:rsidRDefault="00BE76FB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90DB" w14:textId="77777777" w:rsidR="00BE76FB" w:rsidRDefault="00BE76FB" w:rsidP="00CC49A5">
      <w:r>
        <w:separator/>
      </w:r>
    </w:p>
  </w:footnote>
  <w:footnote w:type="continuationSeparator" w:id="0">
    <w:p w14:paraId="2081F8EB" w14:textId="77777777" w:rsidR="00BE76FB" w:rsidRDefault="00BE76FB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7B42"/>
    <w:rsid w:val="00233D91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83690"/>
    <w:rsid w:val="00394EF5"/>
    <w:rsid w:val="00396EE5"/>
    <w:rsid w:val="003A4C6B"/>
    <w:rsid w:val="003A5AA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062B"/>
    <w:rsid w:val="005424DA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4124"/>
    <w:rsid w:val="005D5512"/>
    <w:rsid w:val="005E1A6C"/>
    <w:rsid w:val="005E460C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4404C"/>
    <w:rsid w:val="006520BF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203CE"/>
    <w:rsid w:val="00733496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60E0"/>
    <w:rsid w:val="007A64C6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60F08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11B4"/>
    <w:rsid w:val="009B45BB"/>
    <w:rsid w:val="009B7BB5"/>
    <w:rsid w:val="009C3F93"/>
    <w:rsid w:val="009C4A3B"/>
    <w:rsid w:val="009E23B3"/>
    <w:rsid w:val="009E257F"/>
    <w:rsid w:val="009E275D"/>
    <w:rsid w:val="009E61D5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1AB4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75116"/>
    <w:rsid w:val="00A82CAE"/>
    <w:rsid w:val="00A87CEF"/>
    <w:rsid w:val="00A91D43"/>
    <w:rsid w:val="00A93D55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B02B8F"/>
    <w:rsid w:val="00B23B02"/>
    <w:rsid w:val="00B2669A"/>
    <w:rsid w:val="00B326D6"/>
    <w:rsid w:val="00B41CEE"/>
    <w:rsid w:val="00B51EC9"/>
    <w:rsid w:val="00B52070"/>
    <w:rsid w:val="00B54894"/>
    <w:rsid w:val="00B5733B"/>
    <w:rsid w:val="00B67901"/>
    <w:rsid w:val="00B754BC"/>
    <w:rsid w:val="00B822BC"/>
    <w:rsid w:val="00B82E57"/>
    <w:rsid w:val="00B859D5"/>
    <w:rsid w:val="00B86A9F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E76FB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1AD1"/>
    <w:rsid w:val="00C91D8C"/>
    <w:rsid w:val="00C9307E"/>
    <w:rsid w:val="00C94194"/>
    <w:rsid w:val="00C9526F"/>
    <w:rsid w:val="00C978D0"/>
    <w:rsid w:val="00CA0DE6"/>
    <w:rsid w:val="00CA3595"/>
    <w:rsid w:val="00CA3A74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D93"/>
    <w:rsid w:val="00D04E2A"/>
    <w:rsid w:val="00D06215"/>
    <w:rsid w:val="00D21DBF"/>
    <w:rsid w:val="00D35E36"/>
    <w:rsid w:val="00D36009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1723"/>
    <w:rsid w:val="00E3480F"/>
    <w:rsid w:val="00E3744F"/>
    <w:rsid w:val="00E37D4F"/>
    <w:rsid w:val="00E45F0C"/>
    <w:rsid w:val="00E50146"/>
    <w:rsid w:val="00E5367D"/>
    <w:rsid w:val="00E64466"/>
    <w:rsid w:val="00E65AD3"/>
    <w:rsid w:val="00E66955"/>
    <w:rsid w:val="00E755C2"/>
    <w:rsid w:val="00E77E1B"/>
    <w:rsid w:val="00E81A09"/>
    <w:rsid w:val="00E86C13"/>
    <w:rsid w:val="00E877EB"/>
    <w:rsid w:val="00E94349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p.borisov@gk-osnova.r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16</cp:revision>
  <cp:lastPrinted>2025-11-13T09:11:00Z</cp:lastPrinted>
  <dcterms:created xsi:type="dcterms:W3CDTF">2025-10-16T13:15:00Z</dcterms:created>
  <dcterms:modified xsi:type="dcterms:W3CDTF">2025-11-13T11:28:00Z</dcterms:modified>
</cp:coreProperties>
</file>