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794C2102" w:rsidR="00BD2B5B" w:rsidRDefault="0091288D" w:rsidP="005E41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устройству </w:t>
      </w:r>
      <w:r w:rsidR="009B0E43">
        <w:rPr>
          <w:rFonts w:ascii="Times New Roman" w:hAnsi="Times New Roman"/>
          <w:b/>
        </w:rPr>
        <w:t>светопрозрачных конструкций</w:t>
      </w:r>
      <w:r w:rsidR="009054E2">
        <w:rPr>
          <w:rFonts w:ascii="Times New Roman" w:hAnsi="Times New Roman"/>
          <w:b/>
        </w:rPr>
        <w:t xml:space="preserve"> </w:t>
      </w:r>
      <w:r w:rsidR="00355215">
        <w:rPr>
          <w:rFonts w:ascii="Times New Roman" w:hAnsi="Times New Roman"/>
          <w:b/>
        </w:rPr>
        <w:t xml:space="preserve">ПВХ </w:t>
      </w:r>
      <w:r w:rsidR="009054E2">
        <w:rPr>
          <w:rFonts w:ascii="Times New Roman" w:hAnsi="Times New Roman"/>
          <w:b/>
        </w:rPr>
        <w:t xml:space="preserve">выше </w:t>
      </w:r>
      <w:proofErr w:type="spellStart"/>
      <w:r w:rsidR="009054E2">
        <w:rPr>
          <w:rFonts w:ascii="Times New Roman" w:hAnsi="Times New Roman"/>
          <w:b/>
        </w:rPr>
        <w:t>отм</w:t>
      </w:r>
      <w:proofErr w:type="spellEnd"/>
      <w:r w:rsidR="009054E2">
        <w:rPr>
          <w:rFonts w:ascii="Times New Roman" w:hAnsi="Times New Roman"/>
          <w:b/>
        </w:rPr>
        <w:t>. 0.000</w:t>
      </w:r>
      <w:r w:rsidR="006A54A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6A54A8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>орпус 1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89"/>
        <w:gridCol w:w="6722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6CF79907" w:rsidR="00CD6D73" w:rsidRPr="00CE7ED0" w:rsidRDefault="009054E2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054E2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9B0E43">
              <w:rPr>
                <w:rFonts w:ascii="Times New Roman" w:hAnsi="Times New Roman"/>
              </w:rPr>
              <w:t xml:space="preserve">светопрозрачных конструкций </w:t>
            </w:r>
            <w:r w:rsidR="00355215">
              <w:rPr>
                <w:rFonts w:ascii="Times New Roman" w:hAnsi="Times New Roman"/>
              </w:rPr>
              <w:t xml:space="preserve">ПВХ </w:t>
            </w:r>
            <w:r w:rsidRPr="009054E2">
              <w:rPr>
                <w:rFonts w:ascii="Times New Roman" w:hAnsi="Times New Roman"/>
              </w:rPr>
              <w:t xml:space="preserve">выше </w:t>
            </w:r>
            <w:proofErr w:type="spellStart"/>
            <w:r w:rsidRPr="009054E2">
              <w:rPr>
                <w:rFonts w:ascii="Times New Roman" w:hAnsi="Times New Roman"/>
              </w:rPr>
              <w:t>отм</w:t>
            </w:r>
            <w:proofErr w:type="spellEnd"/>
            <w:r w:rsidRPr="009054E2">
              <w:rPr>
                <w:rFonts w:ascii="Times New Roman" w:hAnsi="Times New Roman"/>
              </w:rPr>
              <w:t>. 0.000. Корпус 1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9D4AA72" w:rsidR="00C91D8C" w:rsidRPr="005E41CB" w:rsidRDefault="005E41CB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E41CB">
              <w:rPr>
                <w:rFonts w:ascii="Times New Roman" w:hAnsi="Times New Roman"/>
              </w:rPr>
              <w:t>90</w:t>
            </w:r>
            <w:r w:rsidR="00577A85" w:rsidRPr="005E41CB">
              <w:rPr>
                <w:rFonts w:ascii="Times New Roman" w:hAnsi="Times New Roman"/>
              </w:rPr>
              <w:t xml:space="preserve"> календарных</w:t>
            </w:r>
            <w:r w:rsidR="001E6A3D" w:rsidRPr="005E41CB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355215">
        <w:trPr>
          <w:trHeight w:val="1484"/>
        </w:trPr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1E2DEC51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054E2">
              <w:rPr>
                <w:rFonts w:ascii="Times New Roman" w:hAnsi="Times New Roman"/>
              </w:rPr>
              <w:t>к</w:t>
            </w:r>
            <w:r w:rsidR="009054E2" w:rsidRPr="009054E2">
              <w:rPr>
                <w:rFonts w:ascii="Times New Roman" w:hAnsi="Times New Roman"/>
              </w:rPr>
              <w:t>омплекс</w:t>
            </w:r>
            <w:r w:rsidR="009054E2">
              <w:rPr>
                <w:rFonts w:ascii="Times New Roman" w:hAnsi="Times New Roman"/>
              </w:rPr>
              <w:t>а</w:t>
            </w:r>
            <w:r w:rsidR="009054E2" w:rsidRPr="009054E2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9B0E43">
              <w:rPr>
                <w:rFonts w:ascii="Times New Roman" w:hAnsi="Times New Roman"/>
              </w:rPr>
              <w:t xml:space="preserve">светопрозрачных конструкций </w:t>
            </w:r>
            <w:r w:rsidR="00355215">
              <w:rPr>
                <w:rFonts w:ascii="Times New Roman" w:hAnsi="Times New Roman"/>
              </w:rPr>
              <w:t xml:space="preserve">ПВХ </w:t>
            </w:r>
            <w:r w:rsidR="009054E2" w:rsidRPr="009054E2">
              <w:rPr>
                <w:rFonts w:ascii="Times New Roman" w:hAnsi="Times New Roman"/>
              </w:rPr>
              <w:t xml:space="preserve">выше </w:t>
            </w:r>
            <w:proofErr w:type="spellStart"/>
            <w:r w:rsidR="009054E2" w:rsidRPr="009054E2">
              <w:rPr>
                <w:rFonts w:ascii="Times New Roman" w:hAnsi="Times New Roman"/>
              </w:rPr>
              <w:t>отм</w:t>
            </w:r>
            <w:proofErr w:type="spellEnd"/>
            <w:r w:rsidR="009054E2" w:rsidRPr="009054E2">
              <w:rPr>
                <w:rFonts w:ascii="Times New Roman" w:hAnsi="Times New Roman"/>
              </w:rPr>
              <w:t>. 0.000. Корпус 1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15F8977E" w:rsidR="00456F0F" w:rsidRPr="00D25065" w:rsidRDefault="00456F0F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FD3D669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0CDB5868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0826E2B6" w14:textId="5B585781" w:rsidR="00D25065" w:rsidRPr="00D25065" w:rsidRDefault="00D25065" w:rsidP="00D2506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В стоимость коммерческого предложения предусмотреть защиту СПК от окалин, царапин в процессе строительства, а также связанную с этим замену и реставрацию в процессе сдачи объекта в эксплуатацию.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D2506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D2506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0F1661"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D65BBA" w14:textId="0B80C8AF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0DCCEF9F" w:rsidR="001738B7" w:rsidRPr="00B51EC9" w:rsidRDefault="00F5401E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anchor distT="0" distB="0" distL="114300" distR="114300" simplePos="0" relativeHeight="251659264" behindDoc="0" locked="0" layoutInCell="1" allowOverlap="1" wp14:anchorId="0A11707F" wp14:editId="5A15616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65495" cy="2090420"/>
            <wp:effectExtent l="0" t="0" r="1905" b="508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3552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55215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57</cp:revision>
  <cp:lastPrinted>2021-05-04T08:17:00Z</cp:lastPrinted>
  <dcterms:created xsi:type="dcterms:W3CDTF">2022-03-23T07:11:00Z</dcterms:created>
  <dcterms:modified xsi:type="dcterms:W3CDTF">2025-11-11T13:05:00Z</dcterms:modified>
</cp:coreProperties>
</file>