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5DAC5" w14:textId="77777777" w:rsidR="003C2DF8" w:rsidRPr="00A0576C" w:rsidRDefault="003C2DF8" w:rsidP="003C2DF8">
      <w:pPr>
        <w:tabs>
          <w:tab w:val="left" w:pos="6480"/>
        </w:tabs>
        <w:spacing w:line="360" w:lineRule="auto"/>
        <w:jc w:val="center"/>
        <w:rPr>
          <w:b/>
          <w:bCs/>
        </w:rPr>
      </w:pPr>
      <w:r w:rsidRPr="00A0576C">
        <w:rPr>
          <w:b/>
          <w:bCs/>
        </w:rPr>
        <w:t>ТЕХНИЧЕСКОЕ ЗАДАНИЕ</w:t>
      </w:r>
    </w:p>
    <w:p w14:paraId="13A7E189" w14:textId="04B222FA" w:rsidR="00747392" w:rsidRPr="00684703" w:rsidRDefault="00747392" w:rsidP="00747392">
      <w:pPr>
        <w:tabs>
          <w:tab w:val="left" w:pos="6480"/>
        </w:tabs>
        <w:spacing w:line="360" w:lineRule="auto"/>
        <w:jc w:val="center"/>
        <w:rPr>
          <w:b/>
          <w:bCs/>
        </w:rPr>
      </w:pPr>
      <w:r w:rsidRPr="00684703">
        <w:rPr>
          <w:b/>
          <w:bCs/>
        </w:rPr>
        <w:t xml:space="preserve">на комплекс работ по </w:t>
      </w:r>
      <w:r>
        <w:rPr>
          <w:b/>
          <w:bCs/>
        </w:rPr>
        <w:t>устройству</w:t>
      </w:r>
      <w:r w:rsidRPr="00684703">
        <w:rPr>
          <w:b/>
          <w:bCs/>
        </w:rPr>
        <w:t xml:space="preserve"> </w:t>
      </w:r>
      <w:r w:rsidR="00E3142E">
        <w:rPr>
          <w:b/>
          <w:bCs/>
        </w:rPr>
        <w:t>парных и хаммам</w:t>
      </w:r>
      <w:r w:rsidR="00471D19">
        <w:rPr>
          <w:b/>
          <w:bCs/>
        </w:rPr>
        <w:t>ов</w:t>
      </w:r>
    </w:p>
    <w:tbl>
      <w:tblPr>
        <w:tblStyle w:val="TableNormal"/>
        <w:tblW w:w="99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52"/>
        <w:gridCol w:w="1560"/>
        <w:gridCol w:w="7796"/>
      </w:tblGrid>
      <w:tr w:rsidR="003C2DF8" w:rsidRPr="00A0576C" w14:paraId="2FEC2E40" w14:textId="77777777" w:rsidTr="002327CE">
        <w:trPr>
          <w:trHeight w:val="481"/>
          <w:tblHeader/>
        </w:trPr>
        <w:tc>
          <w:tcPr>
            <w:tcW w:w="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B9B5E" w14:textId="77777777" w:rsidR="003C2DF8" w:rsidRPr="00A0576C" w:rsidRDefault="003C2DF8" w:rsidP="005356EB">
            <w:pPr>
              <w:tabs>
                <w:tab w:val="left" w:pos="6480"/>
              </w:tabs>
              <w:jc w:val="center"/>
              <w:rPr>
                <w:b/>
                <w:bCs/>
              </w:rPr>
            </w:pPr>
            <w:r w:rsidRPr="00A0576C">
              <w:rPr>
                <w:b/>
                <w:bCs/>
              </w:rPr>
              <w:t>№</w:t>
            </w:r>
          </w:p>
          <w:p w14:paraId="76143312" w14:textId="77777777" w:rsidR="003C2DF8" w:rsidRPr="00A0576C" w:rsidRDefault="003C2DF8" w:rsidP="005356EB">
            <w:pPr>
              <w:tabs>
                <w:tab w:val="left" w:pos="6480"/>
              </w:tabs>
              <w:jc w:val="center"/>
            </w:pPr>
            <w:r w:rsidRPr="00A0576C">
              <w:rPr>
                <w:b/>
                <w:bCs/>
              </w:rPr>
              <w:t>п/п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83624" w14:textId="77777777" w:rsidR="003C2DF8" w:rsidRPr="00A0576C" w:rsidRDefault="003C2DF8" w:rsidP="005356EB">
            <w:pPr>
              <w:tabs>
                <w:tab w:val="left" w:pos="6480"/>
              </w:tabs>
              <w:jc w:val="center"/>
            </w:pPr>
            <w:r w:rsidRPr="00A0576C">
              <w:rPr>
                <w:b/>
                <w:bCs/>
              </w:rPr>
              <w:t>Перечень основных требований</w:t>
            </w:r>
          </w:p>
        </w:tc>
        <w:tc>
          <w:tcPr>
            <w:tcW w:w="7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205FA" w14:textId="77777777" w:rsidR="003C2DF8" w:rsidRPr="00A0576C" w:rsidRDefault="003C2DF8" w:rsidP="005356EB">
            <w:pPr>
              <w:tabs>
                <w:tab w:val="left" w:pos="6480"/>
              </w:tabs>
              <w:jc w:val="center"/>
            </w:pPr>
            <w:r w:rsidRPr="00A0576C">
              <w:rPr>
                <w:b/>
                <w:bCs/>
              </w:rPr>
              <w:t>Содержание требований</w:t>
            </w:r>
          </w:p>
        </w:tc>
      </w:tr>
      <w:tr w:rsidR="003C2DF8" w:rsidRPr="00A0576C" w14:paraId="00206EDE" w14:textId="77777777" w:rsidTr="002327CE">
        <w:trPr>
          <w:trHeight w:val="2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70C6B" w14:textId="2FE31838" w:rsidR="003C2DF8" w:rsidRPr="003651C4" w:rsidRDefault="003C2DF8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41D12" w14:textId="77777777" w:rsidR="003C2DF8" w:rsidRPr="00A0576C" w:rsidRDefault="003C2DF8" w:rsidP="005356EB">
            <w:r w:rsidRPr="00A0576C">
              <w:t>Наименование и адрес объекта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02BBF7DC" w14:textId="652E6497" w:rsidR="003C2DF8" w:rsidRPr="00A0576C" w:rsidRDefault="009F31CF" w:rsidP="005356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6480"/>
              </w:tabs>
              <w:ind w:left="-57"/>
            </w:pPr>
            <w:r w:rsidRPr="009F31CF">
              <w:t>Многофункциональный комплекс бытового обслуживания населения с рекреационной зоной «Акватермальный оздоровительный комплекс с фитнесом» по адресу: Ростовская область, Октябрьский район, г. Ростов-на­Дону, ул. Вавилова, в районе военного городка № 140 Ростовской -на-Дону КЭЧ района.</w:t>
            </w:r>
          </w:p>
        </w:tc>
      </w:tr>
      <w:tr w:rsidR="00747392" w:rsidRPr="00A0576C" w14:paraId="2A8BD722" w14:textId="77777777" w:rsidTr="002327CE">
        <w:trPr>
          <w:trHeight w:val="2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C23C9" w14:textId="3624EDF1" w:rsidR="00747392" w:rsidRPr="00A0576C" w:rsidRDefault="00747392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5A06C" w14:textId="7E6F8038" w:rsidR="00747392" w:rsidRPr="00A0576C" w:rsidRDefault="00747392" w:rsidP="00747392">
            <w:r w:rsidRPr="00A0576C">
              <w:t>Заказчик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4098373C" w14:textId="31E88C7B" w:rsidR="00747392" w:rsidRPr="00827334" w:rsidRDefault="00FB38C6" w:rsidP="00FB38C6">
            <w:pPr>
              <w:tabs>
                <w:tab w:val="left" w:pos="6480"/>
              </w:tabs>
            </w:pPr>
            <w:r>
              <w:t>АО ГК</w:t>
            </w:r>
            <w:r w:rsidR="00747392" w:rsidRPr="007A772F">
              <w:t xml:space="preserve"> «О</w:t>
            </w:r>
            <w:r>
              <w:t>СНОВА</w:t>
            </w:r>
            <w:r w:rsidR="00747392" w:rsidRPr="007A772F">
              <w:t>»</w:t>
            </w:r>
          </w:p>
        </w:tc>
      </w:tr>
      <w:tr w:rsidR="00747392" w:rsidRPr="00A0576C" w14:paraId="77013D31" w14:textId="77777777" w:rsidTr="002327CE">
        <w:trPr>
          <w:trHeight w:val="2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9FA1D" w14:textId="41C908F9" w:rsidR="00747392" w:rsidRPr="00A0576C" w:rsidRDefault="00747392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D159A" w14:textId="77777777" w:rsidR="00747392" w:rsidRPr="00A0576C" w:rsidRDefault="00747392" w:rsidP="00747392">
            <w:r w:rsidRPr="00A0576C">
              <w:t>Вид работ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75895862" w14:textId="77777777" w:rsidR="00747392" w:rsidRDefault="00747392" w:rsidP="00747392">
            <w:pPr>
              <w:tabs>
                <w:tab w:val="left" w:pos="6480"/>
              </w:tabs>
              <w:ind w:left="-57"/>
            </w:pPr>
            <w:r>
              <w:t>Строительно-монтажные работы (СМР).</w:t>
            </w:r>
          </w:p>
          <w:p w14:paraId="4D029454" w14:textId="311094B3" w:rsidR="00747392" w:rsidRPr="00A0576C" w:rsidRDefault="00747392" w:rsidP="007473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6480"/>
              </w:tabs>
              <w:ind w:left="-57"/>
            </w:pPr>
            <w:r>
              <w:t>Пусконаладочные работы (ПНР)</w:t>
            </w:r>
          </w:p>
        </w:tc>
      </w:tr>
      <w:tr w:rsidR="00747392" w:rsidRPr="00A0576C" w14:paraId="558EC572" w14:textId="77777777" w:rsidTr="002327CE">
        <w:trPr>
          <w:trHeight w:val="2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10550" w14:textId="586A0ACD" w:rsidR="00747392" w:rsidRPr="00A0576C" w:rsidRDefault="00747392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599AA" w14:textId="4698143F" w:rsidR="00747392" w:rsidRPr="00A0576C" w:rsidRDefault="00747392" w:rsidP="00747392">
            <w:r w:rsidRPr="00A0576C">
              <w:t>Сроки выполнения работ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0E650C1F" w14:textId="5668D80F" w:rsidR="002A39AD" w:rsidRPr="00A0576C" w:rsidRDefault="002A39AD" w:rsidP="002A39AD">
            <w:pPr>
              <w:tabs>
                <w:tab w:val="left" w:pos="6480"/>
              </w:tabs>
              <w:ind w:left="-57"/>
            </w:pPr>
            <w:r w:rsidRPr="002A39AD">
              <w:rPr>
                <w:highlight w:val="yellow"/>
              </w:rPr>
              <w:t xml:space="preserve">СМР и ПНР - 90 календ. </w:t>
            </w:r>
            <w:r w:rsidR="00DD2ACF">
              <w:rPr>
                <w:highlight w:val="yellow"/>
              </w:rPr>
              <w:t>д</w:t>
            </w:r>
            <w:r w:rsidRPr="002A39AD">
              <w:rPr>
                <w:highlight w:val="yellow"/>
              </w:rPr>
              <w:t>ней</w:t>
            </w:r>
          </w:p>
        </w:tc>
      </w:tr>
      <w:tr w:rsidR="00747392" w:rsidRPr="00A0576C" w14:paraId="1D8BEB93" w14:textId="77777777" w:rsidTr="002327CE">
        <w:trPr>
          <w:trHeight w:val="917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98B7E" w14:textId="772D4C36" w:rsidR="00747392" w:rsidRPr="00A0576C" w:rsidRDefault="00747392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93BE2" w14:textId="6D7DA31E" w:rsidR="00747392" w:rsidRPr="00A0576C" w:rsidRDefault="00747392" w:rsidP="00747392">
            <w:r w:rsidRPr="00A0576C">
              <w:t>Основные технико-экономические показатели по объект</w:t>
            </w:r>
            <w:r w:rsidR="00B61D12">
              <w:t>ам строительства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69EC8CD6" w14:textId="1D8AC9DF" w:rsidR="00263687" w:rsidRDefault="00263687" w:rsidP="00263687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>
              <w:t>Русская парная (№148)</w:t>
            </w:r>
            <w:r w:rsidR="00A20530">
              <w:t xml:space="preserve"> 21*</w:t>
            </w:r>
          </w:p>
          <w:p w14:paraId="578E091C" w14:textId="77777777" w:rsidR="00014C72" w:rsidRDefault="00014C72" w:rsidP="00014C72">
            <w:pPr>
              <w:pStyle w:val="a8"/>
              <w:tabs>
                <w:tab w:val="left" w:pos="6480"/>
              </w:tabs>
              <w:ind w:left="303"/>
            </w:pPr>
          </w:p>
          <w:p w14:paraId="18345EA4" w14:textId="652B83AC" w:rsidR="007C3690" w:rsidRDefault="007C3690" w:rsidP="007C3690">
            <w:pPr>
              <w:pStyle w:val="a8"/>
              <w:tabs>
                <w:tab w:val="left" w:pos="6480"/>
              </w:tabs>
              <w:ind w:left="303"/>
            </w:pPr>
            <w:r>
              <w:rPr>
                <w:noProof/>
              </w:rPr>
              <w:drawing>
                <wp:inline distT="0" distB="0" distL="0" distR="0" wp14:anchorId="06D228F9" wp14:editId="7CDE113D">
                  <wp:extent cx="2084705" cy="14268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F7EEA">
              <w:rPr>
                <w:noProof/>
                <w:sz w:val="22"/>
              </w:rPr>
              <w:drawing>
                <wp:inline distT="0" distB="0" distL="0" distR="0" wp14:anchorId="5167493B" wp14:editId="02713DEB">
                  <wp:extent cx="2087245" cy="1428115"/>
                  <wp:effectExtent l="0" t="0" r="8255" b="635"/>
                  <wp:docPr id="613474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4741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54C8A" w14:textId="18108C58" w:rsidR="00263687" w:rsidRDefault="00263687" w:rsidP="00263687">
            <w:pPr>
              <w:tabs>
                <w:tab w:val="left" w:pos="6480"/>
              </w:tabs>
              <w:ind w:left="-57"/>
            </w:pPr>
            <w:r>
              <w:t xml:space="preserve">- Площадь </w:t>
            </w:r>
            <w:r w:rsidRPr="00263687">
              <w:t>35,9</w:t>
            </w:r>
            <w:r w:rsidR="00E3142E">
              <w:t>м2</w:t>
            </w:r>
            <w:r>
              <w:t xml:space="preserve">; </w:t>
            </w:r>
          </w:p>
          <w:p w14:paraId="3C01A432" w14:textId="4DE4C37D" w:rsidR="00263687" w:rsidRDefault="00263687" w:rsidP="00263687">
            <w:pPr>
              <w:tabs>
                <w:tab w:val="left" w:pos="6480"/>
              </w:tabs>
              <w:ind w:left="-57"/>
            </w:pPr>
            <w:r>
              <w:t xml:space="preserve">- Высота </w:t>
            </w:r>
            <w:r w:rsidRPr="00263687">
              <w:t>2,5</w:t>
            </w:r>
            <w:r w:rsidR="00E3142E">
              <w:t>м</w:t>
            </w:r>
            <w:r>
              <w:t xml:space="preserve">; </w:t>
            </w:r>
          </w:p>
          <w:p w14:paraId="4CAC40F1" w14:textId="32AE5D7B" w:rsidR="00B61D12" w:rsidRDefault="00263687" w:rsidP="00263687">
            <w:pPr>
              <w:tabs>
                <w:tab w:val="left" w:pos="6480"/>
              </w:tabs>
              <w:ind w:left="-57"/>
            </w:pPr>
            <w:r>
              <w:t xml:space="preserve">- Объем </w:t>
            </w:r>
            <w:r w:rsidRPr="00263687">
              <w:t>89,7</w:t>
            </w:r>
            <w:r w:rsidR="00E3142E">
              <w:t>м3</w:t>
            </w:r>
            <w:r>
              <w:t>;</w:t>
            </w:r>
          </w:p>
          <w:p w14:paraId="55DA607D" w14:textId="6E72EEAF" w:rsidR="00263687" w:rsidRDefault="00263687" w:rsidP="00263687">
            <w:pPr>
              <w:tabs>
                <w:tab w:val="left" w:pos="6480"/>
              </w:tabs>
              <w:ind w:left="-57"/>
            </w:pPr>
            <w:r>
              <w:t>- Температура: 85</w:t>
            </w:r>
            <w:r w:rsidR="00FA041C">
              <w:t>℃</w:t>
            </w:r>
          </w:p>
          <w:p w14:paraId="6FD8B61B" w14:textId="16F92CCC" w:rsidR="00263687" w:rsidRDefault="00263687" w:rsidP="00263687">
            <w:pPr>
              <w:tabs>
                <w:tab w:val="left" w:pos="6480"/>
              </w:tabs>
              <w:ind w:left="-57"/>
            </w:pPr>
            <w:r>
              <w:t>- Влажность: до 40</w:t>
            </w:r>
            <w:r w:rsidR="00FA041C" w:rsidRPr="00FA041C">
              <w:t>%</w:t>
            </w:r>
          </w:p>
          <w:p w14:paraId="7AA2B208" w14:textId="54BF6126" w:rsidR="00263687" w:rsidRDefault="00263687" w:rsidP="00263687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Pr="00263687">
              <w:t>Назначение: Самопарение с вениками</w:t>
            </w:r>
            <w:r>
              <w:t>;</w:t>
            </w:r>
          </w:p>
          <w:p w14:paraId="41E6F72F" w14:textId="77777777" w:rsidR="00263687" w:rsidRDefault="00263687" w:rsidP="00263687">
            <w:pPr>
              <w:tabs>
                <w:tab w:val="left" w:pos="6480"/>
              </w:tabs>
              <w:ind w:left="-57"/>
            </w:pPr>
            <w:r>
              <w:t xml:space="preserve">- Печи: </w:t>
            </w:r>
          </w:p>
          <w:p w14:paraId="68974126" w14:textId="1DD14764" w:rsidR="00263687" w:rsidRDefault="00263687" w:rsidP="00263687">
            <w:pPr>
              <w:tabs>
                <w:tab w:val="left" w:pos="6480"/>
              </w:tabs>
              <w:ind w:left="-57"/>
            </w:pPr>
            <w:r>
              <w:t>VVD Премьера Профи (36 кВт, 380 В) 1 шт</w:t>
            </w:r>
          </w:p>
          <w:p w14:paraId="29E768ED" w14:textId="77777777" w:rsidR="00263687" w:rsidRDefault="00263687" w:rsidP="00263687">
            <w:pPr>
              <w:tabs>
                <w:tab w:val="left" w:pos="6480"/>
              </w:tabs>
              <w:ind w:left="-57"/>
            </w:pPr>
            <w:r>
              <w:t>VVD ПАРиЖАР (16 кВт, 380 В) 1 шт</w:t>
            </w:r>
          </w:p>
          <w:p w14:paraId="30819ECA" w14:textId="085B840D" w:rsidR="00263687" w:rsidRDefault="00163E1F" w:rsidP="00263687">
            <w:pPr>
              <w:tabs>
                <w:tab w:val="left" w:pos="6480"/>
              </w:tabs>
              <w:ind w:left="-57"/>
            </w:pPr>
            <w:r>
              <w:rPr>
                <w:sz w:val="22"/>
              </w:rPr>
              <w:t xml:space="preserve">- </w:t>
            </w:r>
            <w:r w:rsidR="00263687" w:rsidRPr="00DF7EEA">
              <w:rPr>
                <w:sz w:val="22"/>
              </w:rPr>
              <w:t xml:space="preserve">Отделка: </w:t>
            </w:r>
          </w:p>
          <w:p w14:paraId="25C42E1A" w14:textId="09170BCB" w:rsidR="00014C72" w:rsidRPr="00014C72" w:rsidRDefault="00014C72" w:rsidP="00014C72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14C72">
              <w:rPr>
                <w:sz w:val="22"/>
              </w:rPr>
              <w:t>Стены: вагонка липа</w:t>
            </w:r>
            <w:r w:rsidR="00415BAB">
              <w:rPr>
                <w:sz w:val="22"/>
              </w:rPr>
              <w:t xml:space="preserve"> </w:t>
            </w:r>
            <w:r w:rsidR="00415BAB" w:rsidRPr="00415BAB">
              <w:rPr>
                <w:sz w:val="22"/>
              </w:rPr>
              <w:t>Экстра</w:t>
            </w:r>
            <w:r w:rsidRPr="00014C72">
              <w:rPr>
                <w:sz w:val="22"/>
              </w:rPr>
              <w:t xml:space="preserve">. </w:t>
            </w:r>
          </w:p>
          <w:p w14:paraId="72294FAB" w14:textId="77777777" w:rsidR="00014C72" w:rsidRPr="00014C72" w:rsidRDefault="00014C72" w:rsidP="00014C72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14C72">
              <w:rPr>
                <w:sz w:val="22"/>
              </w:rPr>
              <w:t>Потолок: вагонка липа.</w:t>
            </w:r>
          </w:p>
          <w:p w14:paraId="35E2441D" w14:textId="77777777" w:rsidR="00014C72" w:rsidRPr="00014C72" w:rsidRDefault="00014C72" w:rsidP="00014C72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14C72">
              <w:rPr>
                <w:sz w:val="22"/>
              </w:rPr>
              <w:t>Полоки: керамзитобетон +плитка/керамогранит + съемный настил из древесины</w:t>
            </w:r>
          </w:p>
          <w:p w14:paraId="445BE314" w14:textId="77777777" w:rsidR="00014C72" w:rsidRPr="00014C72" w:rsidRDefault="00014C72" w:rsidP="00014C72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14C72">
              <w:rPr>
                <w:sz w:val="22"/>
              </w:rPr>
              <w:t>Подспинники: липа</w:t>
            </w:r>
          </w:p>
          <w:p w14:paraId="1423483D" w14:textId="77777777" w:rsidR="00014C72" w:rsidRPr="00014C72" w:rsidRDefault="00014C72" w:rsidP="00014C72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14C72">
              <w:rPr>
                <w:sz w:val="22"/>
              </w:rPr>
              <w:t>Ограждение печей – деревянное</w:t>
            </w:r>
          </w:p>
          <w:p w14:paraId="28971B10" w14:textId="77777777" w:rsidR="00014C72" w:rsidRPr="00014C72" w:rsidRDefault="00014C72" w:rsidP="00014C72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14C72">
              <w:rPr>
                <w:sz w:val="22"/>
              </w:rPr>
              <w:t>Пол: плитка/керамогранит c коэф.скольжения  R11/R12</w:t>
            </w:r>
          </w:p>
          <w:p w14:paraId="47F5F28E" w14:textId="77777777" w:rsidR="00014C72" w:rsidRPr="00014C72" w:rsidRDefault="00014C72" w:rsidP="00014C72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14C72">
              <w:rPr>
                <w:sz w:val="22"/>
              </w:rPr>
              <w:t>Артефакт: предусмотреть место для запаривания веников (стол для реквизита) снаружи парного помещения</w:t>
            </w:r>
          </w:p>
          <w:p w14:paraId="4166FED6" w14:textId="77777777" w:rsidR="00014C72" w:rsidRPr="00014C72" w:rsidRDefault="00014C72" w:rsidP="00014C72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14C72">
              <w:rPr>
                <w:sz w:val="22"/>
              </w:rPr>
              <w:t>Звук: народное пение/пение птиц/шум леса</w:t>
            </w:r>
          </w:p>
          <w:p w14:paraId="274B3C00" w14:textId="77777777" w:rsidR="00014C72" w:rsidRPr="00014C72" w:rsidRDefault="00014C72" w:rsidP="00014C72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14C72">
              <w:rPr>
                <w:sz w:val="22"/>
              </w:rPr>
              <w:t>Свет: светильники в деревянных абажурах по углам помещения.</w:t>
            </w:r>
          </w:p>
          <w:p w14:paraId="5CBD0A26" w14:textId="02D6B31F" w:rsidR="000B3741" w:rsidRPr="000B3741" w:rsidRDefault="000B3741" w:rsidP="000B3741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B3741">
              <w:rPr>
                <w:sz w:val="22"/>
              </w:rPr>
              <w:lastRenderedPageBreak/>
              <w:t>Вентиляция</w:t>
            </w:r>
            <w:r w:rsidR="00384874" w:rsidRPr="000B3741">
              <w:rPr>
                <w:sz w:val="22"/>
              </w:rPr>
              <w:t>: обеспечить</w:t>
            </w:r>
            <w:r w:rsidRPr="000B3741">
              <w:rPr>
                <w:sz w:val="22"/>
              </w:rPr>
              <w:t xml:space="preserve">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5B3B4BB0" w14:textId="77777777" w:rsidR="000B3741" w:rsidRPr="000B3741" w:rsidRDefault="000B3741" w:rsidP="000B3741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B3741">
              <w:rPr>
                <w:sz w:val="22"/>
              </w:rP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0CD390C2" w14:textId="77777777" w:rsidR="000B3741" w:rsidRPr="000B3741" w:rsidRDefault="000B3741" w:rsidP="000B3741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B3741">
              <w:rPr>
                <w:sz w:val="22"/>
              </w:rPr>
              <w:t>Монтаж вытяжной вентиляции каналом 0110-160 мм на противоположенной стороне от печи на потолке.</w:t>
            </w:r>
          </w:p>
          <w:p w14:paraId="2B651295" w14:textId="77777777" w:rsidR="000B3741" w:rsidRPr="000B3741" w:rsidRDefault="000B3741" w:rsidP="000B3741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B3741">
              <w:rPr>
                <w:sz w:val="22"/>
              </w:rPr>
              <w:t>Пожаротушение: Подводка сухотруба с запорным краном. Дренчерная система пожаротушения. Трубы системы пожаротушения из оцинкованной стали или меди. С использованием системы автоматической подачи воды, байпасом, соленоидным клапаном и кранами;</w:t>
            </w:r>
          </w:p>
          <w:p w14:paraId="041FACB6" w14:textId="61793FE5" w:rsidR="00014C72" w:rsidRDefault="000B3741" w:rsidP="000B3741">
            <w:pPr>
              <w:tabs>
                <w:tab w:val="left" w:pos="6480"/>
              </w:tabs>
              <w:ind w:left="-57"/>
              <w:rPr>
                <w:sz w:val="22"/>
              </w:rPr>
            </w:pPr>
            <w:r w:rsidRPr="000B3741">
              <w:rPr>
                <w:sz w:val="22"/>
              </w:rPr>
              <w:t>В непосредственной близости от печи устанавливать противопожарную защиту на стены и потолок (отражатель из нержавеющей стали с минеритом на проставках, облицовка стены за печью декоративным камнем на термостойкую мастику).</w:t>
            </w:r>
          </w:p>
          <w:p w14:paraId="03951A2C" w14:textId="77777777" w:rsidR="00384874" w:rsidRDefault="00384874" w:rsidP="000B3741">
            <w:pPr>
              <w:tabs>
                <w:tab w:val="left" w:pos="6480"/>
              </w:tabs>
              <w:ind w:left="-57"/>
              <w:rPr>
                <w:sz w:val="22"/>
              </w:rPr>
            </w:pPr>
          </w:p>
          <w:p w14:paraId="09E78D57" w14:textId="08DC14BC" w:rsidR="007C3690" w:rsidRPr="007C3690" w:rsidRDefault="007C3690" w:rsidP="007C3690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 w:rsidRPr="007C3690">
              <w:t>Римский сухой хаммам (№150)</w:t>
            </w:r>
            <w:r w:rsidR="00A20530">
              <w:t xml:space="preserve"> 51*</w:t>
            </w:r>
          </w:p>
          <w:p w14:paraId="61E089D4" w14:textId="5CE2F518" w:rsidR="00415BAB" w:rsidRDefault="00415BAB" w:rsidP="00415BAB">
            <w:pPr>
              <w:tabs>
                <w:tab w:val="left" w:pos="6480"/>
              </w:tabs>
              <w:ind w:left="-57"/>
            </w:pPr>
            <w:r w:rsidRPr="00415BAB">
              <w:rPr>
                <w:noProof/>
              </w:rPr>
              <w:drawing>
                <wp:inline distT="0" distB="0" distL="0" distR="0" wp14:anchorId="5C052F9E" wp14:editId="43B6F507">
                  <wp:extent cx="4761230" cy="392303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392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D5ECE" w14:textId="650DF69C" w:rsidR="00415BAB" w:rsidRDefault="00415BAB" w:rsidP="00415BAB">
            <w:pPr>
              <w:tabs>
                <w:tab w:val="left" w:pos="6480"/>
              </w:tabs>
              <w:ind w:left="-57"/>
            </w:pPr>
            <w:r>
              <w:t xml:space="preserve">- Площадь 43,8м2; </w:t>
            </w:r>
          </w:p>
          <w:p w14:paraId="677AD023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 xml:space="preserve">- Высота 2,5м; </w:t>
            </w:r>
          </w:p>
          <w:p w14:paraId="6D8FBD9B" w14:textId="65834B93" w:rsidR="00415BAB" w:rsidRDefault="00415BAB" w:rsidP="00415BAB">
            <w:pPr>
              <w:tabs>
                <w:tab w:val="left" w:pos="6480"/>
              </w:tabs>
              <w:ind w:left="-57"/>
            </w:pPr>
            <w:r>
              <w:t>- Объем 109,5м3;</w:t>
            </w:r>
          </w:p>
          <w:p w14:paraId="3E69DCEB" w14:textId="47C0F88E" w:rsidR="00415BAB" w:rsidRDefault="00415BAB" w:rsidP="00415BAB">
            <w:pPr>
              <w:tabs>
                <w:tab w:val="left" w:pos="6480"/>
              </w:tabs>
              <w:ind w:left="-57"/>
            </w:pPr>
            <w:r>
              <w:t>- Температура: 45℃</w:t>
            </w:r>
          </w:p>
          <w:p w14:paraId="7E4CF5B7" w14:textId="7A6A57D6" w:rsidR="00415BAB" w:rsidRDefault="00415BAB" w:rsidP="00415BAB">
            <w:pPr>
              <w:tabs>
                <w:tab w:val="left" w:pos="6480"/>
              </w:tabs>
              <w:ind w:left="-57"/>
            </w:pPr>
            <w:r>
              <w:t>- Влажность: до 20%</w:t>
            </w:r>
          </w:p>
          <w:p w14:paraId="697B5F38" w14:textId="5427D295" w:rsidR="00415BAB" w:rsidRDefault="00415BAB" w:rsidP="00415BAB">
            <w:pPr>
              <w:tabs>
                <w:tab w:val="left" w:pos="6480"/>
              </w:tabs>
              <w:ind w:left="-57"/>
            </w:pPr>
            <w:r>
              <w:t xml:space="preserve">- Назначение: </w:t>
            </w:r>
            <w:r w:rsidRPr="00415BAB">
              <w:t>Коллективный прогрев для косметических процедур/ сушка грязей/ до 20 мин.</w:t>
            </w:r>
            <w:r>
              <w:t>;</w:t>
            </w:r>
          </w:p>
          <w:p w14:paraId="3D00DD5B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 xml:space="preserve">- Печи: </w:t>
            </w:r>
          </w:p>
          <w:p w14:paraId="36328FD2" w14:textId="04363313" w:rsidR="00415BAB" w:rsidRDefault="00415BAB" w:rsidP="00415BAB">
            <w:pPr>
              <w:tabs>
                <w:tab w:val="left" w:pos="6480"/>
              </w:tabs>
              <w:ind w:left="-57"/>
            </w:pPr>
            <w:r w:rsidRPr="00415BAB">
              <w:t>НЕВАТОМ NEK 100/2</w:t>
            </w:r>
            <w:r>
              <w:t xml:space="preserve"> 1шт</w:t>
            </w:r>
          </w:p>
          <w:p w14:paraId="63F085C2" w14:textId="4293ABCC" w:rsidR="00415BAB" w:rsidRDefault="00415BAB" w:rsidP="00415BAB">
            <w:pPr>
              <w:tabs>
                <w:tab w:val="left" w:pos="6480"/>
              </w:tabs>
              <w:ind w:left="-57"/>
            </w:pPr>
            <w:r>
              <w:t xml:space="preserve">- Отделка: </w:t>
            </w:r>
          </w:p>
          <w:p w14:paraId="515D684F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lastRenderedPageBreak/>
              <w:t>Стены: крупноформатный керамогранит;</w:t>
            </w:r>
          </w:p>
          <w:p w14:paraId="077771B9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>Сидения: крупноформатный керамогранит + радиусные элементы из натуральной мозаики. Конфигурацию см. в Приложении;</w:t>
            </w:r>
          </w:p>
          <w:p w14:paraId="0C528394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>Пол: крупноформатный керамогранит с коэффициентом скольжения R 11, R 12;</w:t>
            </w:r>
          </w:p>
          <w:p w14:paraId="3570AEC9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>Потолок: грильято 50х50.</w:t>
            </w:r>
          </w:p>
          <w:p w14:paraId="6A7D90D9" w14:textId="2DA4F9B8" w:rsidR="00415BAB" w:rsidRDefault="00415BAB" w:rsidP="00415BAB">
            <w:pPr>
              <w:tabs>
                <w:tab w:val="left" w:pos="6480"/>
              </w:tabs>
              <w:ind w:left="-57"/>
            </w:pPr>
            <w:r>
              <w:t>Звук: Терма и влагостойкая акустическая система;</w:t>
            </w:r>
          </w:p>
          <w:p w14:paraId="4B9692CE" w14:textId="6E2AB650" w:rsidR="00415BAB" w:rsidRDefault="00415BAB" w:rsidP="00415BAB">
            <w:pPr>
              <w:tabs>
                <w:tab w:val="left" w:pos="6480"/>
              </w:tabs>
              <w:ind w:left="-57"/>
            </w:pPr>
            <w:r>
              <w:t>Стиль музыки: Chill/Lounge.</w:t>
            </w:r>
          </w:p>
          <w:p w14:paraId="24119854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>Свет: Точечные светильники для потолка грильято;</w:t>
            </w:r>
          </w:p>
          <w:p w14:paraId="520D93AC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>Все используемые светильники 12 вольт;</w:t>
            </w:r>
          </w:p>
          <w:p w14:paraId="6A8ACB37" w14:textId="56D3C180" w:rsidR="00415BAB" w:rsidRDefault="00415BAB" w:rsidP="00415BAB">
            <w:pPr>
              <w:tabs>
                <w:tab w:val="left" w:pos="6480"/>
              </w:tabs>
              <w:ind w:left="-57"/>
            </w:pPr>
            <w:r>
              <w:t>Предусмотреть аварийное освещение точечными светильниками.</w:t>
            </w:r>
          </w:p>
          <w:p w14:paraId="69A2E9C6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>Вентиляция: Обеспечить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29EF473E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5B8CE818" w14:textId="77777777" w:rsidR="00415BAB" w:rsidRDefault="00415BAB" w:rsidP="00415BAB">
            <w:pPr>
              <w:tabs>
                <w:tab w:val="left" w:pos="6480"/>
              </w:tabs>
              <w:ind w:left="-57"/>
            </w:pPr>
            <w:r>
              <w:t>Монтаж вытяжной вентиляции каналом 0110-160 мм на противоположенной стороне от печи на потолке.</w:t>
            </w:r>
          </w:p>
          <w:p w14:paraId="2BAF8BBF" w14:textId="0890D71C" w:rsidR="007C3690" w:rsidRDefault="007C3690" w:rsidP="00263687">
            <w:pPr>
              <w:tabs>
                <w:tab w:val="left" w:pos="6480"/>
              </w:tabs>
              <w:ind w:left="-57"/>
            </w:pPr>
          </w:p>
          <w:p w14:paraId="5154F335" w14:textId="007D2F78" w:rsidR="007C3690" w:rsidRDefault="007C3690" w:rsidP="007C3690">
            <w:pPr>
              <w:pStyle w:val="a8"/>
              <w:numPr>
                <w:ilvl w:val="0"/>
                <w:numId w:val="24"/>
              </w:numPr>
            </w:pPr>
            <w:r w:rsidRPr="007C3690">
              <w:t>Русская парная (№1</w:t>
            </w:r>
            <w:r>
              <w:t>52</w:t>
            </w:r>
            <w:r w:rsidRPr="007C3690">
              <w:t>)</w:t>
            </w:r>
            <w:r w:rsidR="00A20530">
              <w:t xml:space="preserve"> 28*</w:t>
            </w:r>
          </w:p>
          <w:p w14:paraId="385B6AFE" w14:textId="3AF121A6" w:rsidR="007C3690" w:rsidRDefault="00014C72" w:rsidP="007C3690">
            <w:pPr>
              <w:ind w:left="-57"/>
            </w:pPr>
            <w:r>
              <w:rPr>
                <w:noProof/>
              </w:rPr>
              <w:drawing>
                <wp:inline distT="0" distB="0" distL="0" distR="0" wp14:anchorId="21AD37EC" wp14:editId="44C4AAF9">
                  <wp:extent cx="2084705" cy="142684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A6EEDC" wp14:editId="52D7C6C4">
                  <wp:extent cx="2084705" cy="1426845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C79124" w14:textId="77777777" w:rsidR="007C3690" w:rsidRPr="007C3690" w:rsidRDefault="007C3690" w:rsidP="007C3690">
            <w:pPr>
              <w:ind w:left="-57"/>
            </w:pPr>
          </w:p>
          <w:p w14:paraId="27813F28" w14:textId="4C4E8F32" w:rsidR="007C3690" w:rsidRDefault="007C3690" w:rsidP="007C3690">
            <w:r>
              <w:t>- Площадь 33,7</w:t>
            </w:r>
            <w:r w:rsidR="00FA041C">
              <w:t>м2</w:t>
            </w:r>
            <w:r>
              <w:t xml:space="preserve">; </w:t>
            </w:r>
          </w:p>
          <w:p w14:paraId="2460A9EA" w14:textId="5586F132" w:rsidR="007C3690" w:rsidRDefault="007C3690" w:rsidP="007C3690">
            <w:r>
              <w:t>- Высота 2,5</w:t>
            </w:r>
            <w:r w:rsidR="00FA041C">
              <w:t>м</w:t>
            </w:r>
            <w:r>
              <w:t xml:space="preserve">; </w:t>
            </w:r>
          </w:p>
          <w:p w14:paraId="2B633B51" w14:textId="118C7C3D" w:rsidR="007C3690" w:rsidRDefault="007C3690" w:rsidP="007C3690">
            <w:r>
              <w:t>- Объем 84,2</w:t>
            </w:r>
            <w:r w:rsidR="00FA041C">
              <w:t>м3</w:t>
            </w:r>
            <w:r>
              <w:t>;</w:t>
            </w:r>
          </w:p>
          <w:p w14:paraId="18E76CF1" w14:textId="237D6F43" w:rsidR="007C3690" w:rsidRDefault="007C3690" w:rsidP="007C3690">
            <w:r>
              <w:t>- Температура: 85</w:t>
            </w:r>
            <w:r w:rsidR="00FA041C" w:rsidRPr="00FA041C">
              <w:t>℃</w:t>
            </w:r>
          </w:p>
          <w:p w14:paraId="014B1D37" w14:textId="33192598" w:rsidR="007C3690" w:rsidRDefault="007C3690" w:rsidP="007C3690">
            <w:r>
              <w:t>- Влажность: до 40</w:t>
            </w:r>
            <w:r w:rsidR="00FA041C">
              <w:t>%</w:t>
            </w:r>
          </w:p>
          <w:p w14:paraId="39AC7B48" w14:textId="77777777" w:rsidR="007C3690" w:rsidRDefault="007C3690" w:rsidP="007C3690">
            <w:r>
              <w:t>- Назначение: Самопарение с вениками;</w:t>
            </w:r>
          </w:p>
          <w:p w14:paraId="29024AC2" w14:textId="77777777" w:rsidR="007C3690" w:rsidRDefault="007C3690" w:rsidP="007C3690">
            <w:r>
              <w:t xml:space="preserve">- Печи: </w:t>
            </w:r>
          </w:p>
          <w:p w14:paraId="57FAABFF" w14:textId="049CD330" w:rsidR="007C3690" w:rsidRDefault="007C3690" w:rsidP="007C3690">
            <w:r>
              <w:t>VVD Премьера Профи (48 кВт, 380 В) 1 шт</w:t>
            </w:r>
          </w:p>
          <w:p w14:paraId="46A54654" w14:textId="77777777" w:rsidR="007C3690" w:rsidRDefault="007C3690" w:rsidP="007C3690">
            <w:r>
              <w:t>VVD ПАРиЖАР (16 кВт, 380 В) 1 шт</w:t>
            </w:r>
          </w:p>
          <w:p w14:paraId="4D87E58C" w14:textId="77777777" w:rsidR="007C3690" w:rsidRDefault="007C3690" w:rsidP="007C3690">
            <w:r>
              <w:t xml:space="preserve">- Отделка: </w:t>
            </w:r>
          </w:p>
          <w:p w14:paraId="717E0E50" w14:textId="22CC0418" w:rsidR="007C3690" w:rsidRDefault="007C3690" w:rsidP="007C3690">
            <w:r>
              <w:t>Стены: вагонка липа</w:t>
            </w:r>
            <w:r w:rsidR="00415BAB">
              <w:t xml:space="preserve"> </w:t>
            </w:r>
            <w:r w:rsidR="00415BAB" w:rsidRPr="00415BAB">
              <w:t>Экстра</w:t>
            </w:r>
            <w:r>
              <w:t xml:space="preserve">. </w:t>
            </w:r>
          </w:p>
          <w:p w14:paraId="0BF806D5" w14:textId="77777777" w:rsidR="007C3690" w:rsidRDefault="007C3690" w:rsidP="007C3690">
            <w:r>
              <w:t>Потолок: вагонка липа.</w:t>
            </w:r>
          </w:p>
          <w:p w14:paraId="452ABEEB" w14:textId="77777777" w:rsidR="007C3690" w:rsidRDefault="007C3690" w:rsidP="007C3690">
            <w:r>
              <w:t>Полоки: керамзитобетон +плитка/керамогранит + съемный настил из древесины</w:t>
            </w:r>
          </w:p>
          <w:p w14:paraId="13EB174A" w14:textId="77777777" w:rsidR="007C3690" w:rsidRDefault="007C3690" w:rsidP="007C3690">
            <w:r>
              <w:t>Подспинники: липа</w:t>
            </w:r>
          </w:p>
          <w:p w14:paraId="3CE92429" w14:textId="77777777" w:rsidR="007C3690" w:rsidRDefault="007C3690" w:rsidP="007C3690">
            <w:r>
              <w:t>Ограждение печей – деревянное</w:t>
            </w:r>
          </w:p>
          <w:p w14:paraId="571D0E29" w14:textId="77777777" w:rsidR="007C3690" w:rsidRDefault="007C3690" w:rsidP="007C3690">
            <w:r>
              <w:t>Пол: плитка/керамогранит c коэф.скольжения  R11/R12</w:t>
            </w:r>
          </w:p>
          <w:p w14:paraId="10B52FDC" w14:textId="77777777" w:rsidR="007C3690" w:rsidRDefault="007C3690" w:rsidP="007C3690">
            <w:r>
              <w:t>Артефакт: предусмотреть место для запаривания веников (стол для реквизита) снаружи парного помещения</w:t>
            </w:r>
          </w:p>
          <w:p w14:paraId="11F9D328" w14:textId="77777777" w:rsidR="007C3690" w:rsidRDefault="007C3690" w:rsidP="007C3690">
            <w:r>
              <w:lastRenderedPageBreak/>
              <w:t>Звук: народное пение/пение птиц/шум леса</w:t>
            </w:r>
          </w:p>
          <w:p w14:paraId="1F88752B" w14:textId="0ADEDA69" w:rsidR="007C3690" w:rsidRDefault="007C3690" w:rsidP="007C3690">
            <w:r>
              <w:t>Свет: светильники в деревянных абажурах по углам помещения.</w:t>
            </w:r>
          </w:p>
          <w:p w14:paraId="2AF57FAB" w14:textId="77777777" w:rsidR="000B3741" w:rsidRDefault="000B3741" w:rsidP="000B3741">
            <w:r>
              <w:t>Вентиляция: Обеспечить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272F9A44" w14:textId="77777777" w:rsidR="000B3741" w:rsidRDefault="000B3741" w:rsidP="000B3741">
            <w: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683DDFB1" w14:textId="77777777" w:rsidR="000B3741" w:rsidRDefault="000B3741" w:rsidP="000B3741">
            <w:r>
              <w:t>Монтаж вытяжной вентиляции каналом 0110-160 мм на противоположенной стороне от печи на потолке.</w:t>
            </w:r>
          </w:p>
          <w:p w14:paraId="28BB83F6" w14:textId="77777777" w:rsidR="000B3741" w:rsidRDefault="000B3741" w:rsidP="000B3741">
            <w:r>
              <w:t>Пожаротушение: Подводка сухотруба с запорным краном. Дренчерная система пожаротушения. Трубы системы пожаротушения из оцинкованной стали или меди. С использованием системы автоматической подачи воды, байпасом, соленоидным клапаном и кранами;</w:t>
            </w:r>
          </w:p>
          <w:p w14:paraId="66C2BB85" w14:textId="3CC2351B" w:rsidR="007C3690" w:rsidRDefault="000B3741" w:rsidP="000B3741">
            <w:r>
              <w:t>В непосредственной близости от печи устанавливать противопожарную защиту на стены и потолок (отражатель из нержавеющей стали с минеритом на проставках, облицовка стены за печью декоративным камнем на термостойкую мастику).</w:t>
            </w:r>
          </w:p>
          <w:p w14:paraId="2B228A77" w14:textId="77777777" w:rsidR="007C3690" w:rsidRPr="007C3690" w:rsidRDefault="007C3690" w:rsidP="007C3690"/>
          <w:p w14:paraId="379913E8" w14:textId="01CB5697" w:rsidR="007C3690" w:rsidRDefault="00014C72" w:rsidP="007C3690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 w:rsidRPr="00014C72">
              <w:t>Сенная парная (№155)</w:t>
            </w:r>
            <w:r w:rsidR="00A20530">
              <w:t xml:space="preserve"> 55*</w:t>
            </w:r>
          </w:p>
          <w:p w14:paraId="7EDC8773" w14:textId="77777777" w:rsidR="00116CDA" w:rsidRPr="007C3690" w:rsidRDefault="00116CDA" w:rsidP="00116CDA">
            <w:pPr>
              <w:pStyle w:val="a8"/>
              <w:tabs>
                <w:tab w:val="left" w:pos="6480"/>
              </w:tabs>
              <w:ind w:left="303"/>
            </w:pPr>
          </w:p>
          <w:p w14:paraId="74CC17F1" w14:textId="333136AB" w:rsidR="00263687" w:rsidRDefault="00116CDA" w:rsidP="00263687">
            <w:pPr>
              <w:tabs>
                <w:tab w:val="left" w:pos="6480"/>
              </w:tabs>
              <w:ind w:left="-57"/>
            </w:pPr>
            <w:r>
              <w:rPr>
                <w:noProof/>
              </w:rPr>
              <w:drawing>
                <wp:inline distT="0" distB="0" distL="0" distR="0" wp14:anchorId="3FCED66A" wp14:editId="3039E4C3">
                  <wp:extent cx="2084705" cy="14325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C3BFF5" wp14:editId="09664351">
                  <wp:extent cx="2084705" cy="14325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F60479" w14:textId="094F0E23" w:rsidR="00014C72" w:rsidRDefault="00014C72" w:rsidP="00014C72">
            <w:pPr>
              <w:tabs>
                <w:tab w:val="left" w:pos="6480"/>
              </w:tabs>
              <w:ind w:left="-57"/>
            </w:pPr>
            <w:r>
              <w:t>- Площадь 48,7</w:t>
            </w:r>
            <w:r w:rsidR="00FA041C">
              <w:t>м2</w:t>
            </w:r>
            <w:r>
              <w:t xml:space="preserve">; </w:t>
            </w:r>
          </w:p>
          <w:p w14:paraId="48165DE3" w14:textId="38DDFFB9" w:rsidR="00014C72" w:rsidRDefault="00014C72" w:rsidP="00014C72">
            <w:pPr>
              <w:tabs>
                <w:tab w:val="left" w:pos="6480"/>
              </w:tabs>
              <w:ind w:left="-57"/>
            </w:pPr>
            <w:r>
              <w:t>- Высота 2,6</w:t>
            </w:r>
            <w:r w:rsidR="00FA041C">
              <w:t>м</w:t>
            </w:r>
            <w:r>
              <w:t xml:space="preserve">; </w:t>
            </w:r>
          </w:p>
          <w:p w14:paraId="2C1FF603" w14:textId="4CAF6AB3" w:rsidR="00014C72" w:rsidRDefault="00014C72" w:rsidP="00014C72">
            <w:pPr>
              <w:tabs>
                <w:tab w:val="left" w:pos="6480"/>
              </w:tabs>
              <w:ind w:left="-57"/>
            </w:pPr>
            <w:r>
              <w:t>- Объем 126,8</w:t>
            </w:r>
            <w:r w:rsidR="00FA041C">
              <w:t>м3</w:t>
            </w:r>
            <w:r>
              <w:t>;</w:t>
            </w:r>
          </w:p>
          <w:p w14:paraId="59F851B2" w14:textId="2352E36F" w:rsidR="00014C72" w:rsidRDefault="00116CDA" w:rsidP="00014C72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014C72">
              <w:t>Температура: 70</w:t>
            </w:r>
            <w:r w:rsidR="00FA041C" w:rsidRPr="00FA041C">
              <w:t>℃</w:t>
            </w:r>
          </w:p>
          <w:p w14:paraId="26630B42" w14:textId="2BF7F065" w:rsidR="00014C72" w:rsidRDefault="00116CDA" w:rsidP="00014C72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014C72">
              <w:t>Влажность: 30-40</w:t>
            </w:r>
            <w:r w:rsidR="00FA041C">
              <w:t>%</w:t>
            </w:r>
          </w:p>
          <w:p w14:paraId="40B3A48A" w14:textId="58C8DEDE" w:rsidR="00014C72" w:rsidRDefault="00116CDA" w:rsidP="00014C72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014C72">
              <w:t>Назначение: Термо-йога группа/ релакс /ароматерапия/Прогрев/до 15 мин</w:t>
            </w:r>
          </w:p>
          <w:p w14:paraId="0DE5FA6E" w14:textId="77777777" w:rsidR="00116CDA" w:rsidRDefault="00116CDA" w:rsidP="00116CDA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014C72">
              <w:t xml:space="preserve">Оборудование: </w:t>
            </w:r>
          </w:p>
          <w:p w14:paraId="561940E6" w14:textId="3E0CD8CD" w:rsidR="00116CDA" w:rsidRDefault="00116CDA" w:rsidP="00116CDA">
            <w:pPr>
              <w:tabs>
                <w:tab w:val="left" w:pos="6480"/>
              </w:tabs>
              <w:ind w:left="-57"/>
            </w:pPr>
            <w:r w:rsidRPr="00116CDA">
              <w:t xml:space="preserve"> Колесо "Мельница" с приводным механизмом и системой автоматического долива воды</w:t>
            </w:r>
          </w:p>
          <w:p w14:paraId="51D1AD36" w14:textId="4D21AB7A" w:rsidR="00116CDA" w:rsidRPr="00116CDA" w:rsidRDefault="00116CDA" w:rsidP="00116CDA">
            <w:pPr>
              <w:tabs>
                <w:tab w:val="left" w:pos="6480"/>
              </w:tabs>
              <w:ind w:left="-57"/>
            </w:pPr>
            <w:r w:rsidRPr="00116CDA">
              <w:rPr>
                <w:lang w:val="en-US"/>
              </w:rPr>
              <w:t>EOS</w:t>
            </w:r>
            <w:r w:rsidRPr="00116CDA">
              <w:t xml:space="preserve"> </w:t>
            </w:r>
            <w:r w:rsidRPr="00116CDA">
              <w:rPr>
                <w:lang w:val="en-US"/>
              </w:rPr>
              <w:t>Goliath</w:t>
            </w:r>
            <w:r w:rsidRPr="00116CDA">
              <w:t xml:space="preserve"> (36 </w:t>
            </w:r>
            <w:r>
              <w:t>кВт</w:t>
            </w:r>
            <w:r w:rsidRPr="00116CDA">
              <w:t>)</w:t>
            </w:r>
            <w:r>
              <w:t xml:space="preserve"> 1шт.</w:t>
            </w:r>
          </w:p>
          <w:p w14:paraId="46BC1980" w14:textId="174487D2" w:rsidR="00014C72" w:rsidRPr="00116CDA" w:rsidRDefault="00116CDA" w:rsidP="00116CDA">
            <w:pPr>
              <w:tabs>
                <w:tab w:val="left" w:pos="6480"/>
              </w:tabs>
              <w:ind w:left="-57"/>
            </w:pPr>
            <w:r w:rsidRPr="00116CDA">
              <w:rPr>
                <w:lang w:val="en-US"/>
              </w:rPr>
              <w:t>EOS</w:t>
            </w:r>
            <w:r w:rsidRPr="00116CDA">
              <w:t xml:space="preserve"> 46.</w:t>
            </w:r>
            <w:r w:rsidRPr="00116CDA">
              <w:rPr>
                <w:lang w:val="en-US"/>
              </w:rPr>
              <w:t>U</w:t>
            </w:r>
            <w:r w:rsidRPr="00116CDA">
              <w:t xml:space="preserve"> </w:t>
            </w:r>
            <w:r w:rsidRPr="00116CDA">
              <w:rPr>
                <w:lang w:val="en-US"/>
              </w:rPr>
              <w:t>XL</w:t>
            </w:r>
            <w:r w:rsidRPr="00116CDA">
              <w:t xml:space="preserve"> (18 </w:t>
            </w:r>
            <w:r>
              <w:t>кВт</w:t>
            </w:r>
            <w:r w:rsidRPr="00116CDA">
              <w:t xml:space="preserve">, 380 </w:t>
            </w:r>
            <w:r>
              <w:t>В</w:t>
            </w:r>
            <w:r w:rsidRPr="00116CDA">
              <w:t>)</w:t>
            </w:r>
            <w:r w:rsidR="00014C72" w:rsidRPr="00116CDA">
              <w:t xml:space="preserve">. </w:t>
            </w:r>
            <w:r>
              <w:t>1шт.</w:t>
            </w:r>
          </w:p>
          <w:p w14:paraId="392B1566" w14:textId="69D0B223" w:rsidR="00014C72" w:rsidRDefault="00116CDA" w:rsidP="00014C72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014C72">
              <w:t>Отделка:</w:t>
            </w:r>
          </w:p>
          <w:p w14:paraId="064ED990" w14:textId="788988B3" w:rsidR="00FE561A" w:rsidRPr="00FE561A" w:rsidRDefault="00FE561A" w:rsidP="00014C72">
            <w:pPr>
              <w:tabs>
                <w:tab w:val="left" w:pos="6480"/>
              </w:tabs>
              <w:ind w:left="-57"/>
            </w:pPr>
            <w:r>
              <w:t>Потолок</w:t>
            </w:r>
          </w:p>
          <w:p w14:paraId="44E0B1FC" w14:textId="60C4B48A" w:rsidR="00014C72" w:rsidRDefault="00014C72" w:rsidP="00014C72">
            <w:pPr>
              <w:tabs>
                <w:tab w:val="left" w:pos="6480"/>
              </w:tabs>
              <w:ind w:left="-57"/>
            </w:pPr>
            <w:r>
              <w:t>Стены: Необрезная доска кело, начиная с уровня верхних полоков</w:t>
            </w:r>
          </w:p>
          <w:p w14:paraId="7B18F8C5" w14:textId="74F26540" w:rsidR="00014C72" w:rsidRDefault="00014C72" w:rsidP="00014C72">
            <w:pPr>
              <w:tabs>
                <w:tab w:val="left" w:pos="6480"/>
              </w:tabs>
              <w:ind w:left="-57"/>
            </w:pPr>
            <w:r>
              <w:t>Полоки: плитка/керамогранит + съемный настил из древесины кело</w:t>
            </w:r>
          </w:p>
          <w:p w14:paraId="080C90CF" w14:textId="6A554D4A" w:rsidR="00014C72" w:rsidRDefault="00014C72" w:rsidP="00014C72">
            <w:pPr>
              <w:tabs>
                <w:tab w:val="left" w:pos="6480"/>
              </w:tabs>
              <w:ind w:left="-57"/>
            </w:pPr>
            <w:r>
              <w:t>Подспинники: необрезная доска кело</w:t>
            </w:r>
          </w:p>
          <w:p w14:paraId="651C16C2" w14:textId="6B7B024C" w:rsidR="00014C72" w:rsidRDefault="00014C72" w:rsidP="00014C72">
            <w:pPr>
              <w:tabs>
                <w:tab w:val="left" w:pos="6480"/>
              </w:tabs>
              <w:ind w:left="-57"/>
            </w:pPr>
            <w:r>
              <w:t>Ограждение печей - деревянное</w:t>
            </w:r>
          </w:p>
          <w:p w14:paraId="01A20E36" w14:textId="421C39A7" w:rsidR="00014C72" w:rsidRDefault="00014C72" w:rsidP="00014C72">
            <w:pPr>
              <w:tabs>
                <w:tab w:val="left" w:pos="6480"/>
              </w:tabs>
              <w:ind w:left="-57"/>
            </w:pPr>
            <w:r>
              <w:t>Пол: плитка/керамогранит с коэффициентом скольжения R11, R12</w:t>
            </w:r>
          </w:p>
          <w:p w14:paraId="4107D927" w14:textId="5E6E763B" w:rsidR="00014C72" w:rsidRDefault="00014C72" w:rsidP="00014C72">
            <w:pPr>
              <w:tabs>
                <w:tab w:val="left" w:pos="6480"/>
              </w:tabs>
              <w:ind w:left="-57"/>
            </w:pPr>
            <w:r>
              <w:lastRenderedPageBreak/>
              <w:t>Декор: Рваный камень в зоне печи, панно из сена на стенах, телега с сеном/стог сена (на выбор или согласно дизайн-проекту)</w:t>
            </w:r>
          </w:p>
          <w:p w14:paraId="65227519" w14:textId="67FD0C3E" w:rsidR="00014C72" w:rsidRDefault="00014C72" w:rsidP="00014C72">
            <w:pPr>
              <w:tabs>
                <w:tab w:val="left" w:pos="6480"/>
              </w:tabs>
              <w:ind w:left="-57"/>
            </w:pPr>
            <w:r>
              <w:t>Аромат: Сено/ травы</w:t>
            </w:r>
          </w:p>
          <w:p w14:paraId="75F333C5" w14:textId="2BD3AA3D" w:rsidR="00014C72" w:rsidRDefault="00014C72" w:rsidP="00014C72">
            <w:pPr>
              <w:tabs>
                <w:tab w:val="left" w:pos="6480"/>
              </w:tabs>
              <w:ind w:left="-57"/>
            </w:pPr>
            <w:r>
              <w:t>Артефакт: Стог сена по центру/телега с сеном/туман (согласно дизайн-проекту и габаритов помещения)</w:t>
            </w:r>
          </w:p>
          <w:p w14:paraId="5E6430A1" w14:textId="34779DE6" w:rsidR="00B61D12" w:rsidRDefault="00014C72" w:rsidP="00014C72">
            <w:pPr>
              <w:tabs>
                <w:tab w:val="left" w:pos="6480"/>
              </w:tabs>
              <w:ind w:left="-57"/>
            </w:pPr>
            <w:r>
              <w:t>Свет: Теплый по контуру/подсветка ниш с сеном/подсветка артефакта</w:t>
            </w:r>
          </w:p>
          <w:p w14:paraId="77B7F28B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Вентиляция: Обеспечить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66E0C07F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5745A7AB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вытяжной вентиляции каналом 0110-160 мм на противоположенной стороне от печи на потолке.</w:t>
            </w:r>
          </w:p>
          <w:p w14:paraId="263E3BAA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Пожаротушение: Подводка сухотруба с запорным краном. Дренчерная система пожаротушения. Трубы системы пожаротушения из оцинкованной стали или меди. С использованием системы автоматической подачи воды, байпасом, соленоидным клапаном и кранами;</w:t>
            </w:r>
          </w:p>
          <w:p w14:paraId="5A9DF497" w14:textId="01A24B70" w:rsidR="00B61D12" w:rsidRDefault="000B3741" w:rsidP="000B3741">
            <w:pPr>
              <w:tabs>
                <w:tab w:val="left" w:pos="6480"/>
              </w:tabs>
              <w:ind w:left="-57"/>
            </w:pPr>
            <w:r>
              <w:t>В непосредственной близости от печи устанавливать противопожарную защиту на стены и потолок (отражатель из нержавеющей стали с минеритом на проставках, облицовка стены за печью декоративным камнем на термостойкую мастику).</w:t>
            </w:r>
          </w:p>
          <w:p w14:paraId="4A34AA62" w14:textId="77777777" w:rsidR="00384874" w:rsidRDefault="00384874" w:rsidP="000B3741">
            <w:pPr>
              <w:tabs>
                <w:tab w:val="left" w:pos="6480"/>
              </w:tabs>
              <w:ind w:left="-57"/>
            </w:pPr>
          </w:p>
          <w:p w14:paraId="53CA2449" w14:textId="7A31A555" w:rsidR="00116CDA" w:rsidRDefault="00116CDA" w:rsidP="00116CDA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 w:rsidRPr="00116CDA">
              <w:t>Соляная градирня (№157)</w:t>
            </w:r>
            <w:r w:rsidR="00A20530">
              <w:t xml:space="preserve"> 53*</w:t>
            </w:r>
          </w:p>
          <w:p w14:paraId="626BD802" w14:textId="77777777" w:rsidR="00FE561A" w:rsidRPr="00116CDA" w:rsidRDefault="00FE561A" w:rsidP="00FE561A">
            <w:pPr>
              <w:pStyle w:val="a8"/>
              <w:tabs>
                <w:tab w:val="left" w:pos="6480"/>
              </w:tabs>
              <w:ind w:left="303"/>
            </w:pPr>
          </w:p>
          <w:p w14:paraId="0A97411B" w14:textId="0671333E" w:rsidR="00B61D12" w:rsidRDefault="00FE561A" w:rsidP="009F31CF">
            <w:pPr>
              <w:tabs>
                <w:tab w:val="left" w:pos="6480"/>
              </w:tabs>
              <w:ind w:left="-57"/>
            </w:pPr>
            <w:r>
              <w:rPr>
                <w:noProof/>
              </w:rPr>
              <w:drawing>
                <wp:inline distT="0" distB="0" distL="0" distR="0" wp14:anchorId="5ABA596B" wp14:editId="458B094F">
                  <wp:extent cx="2084705" cy="14141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CEB4C6" wp14:editId="5BAFE857">
                  <wp:extent cx="2084705" cy="14325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7ADD9F" w14:textId="3DB1AD87" w:rsidR="00FE561A" w:rsidRDefault="00FE561A" w:rsidP="00FE561A">
            <w:pPr>
              <w:tabs>
                <w:tab w:val="left" w:pos="6480"/>
              </w:tabs>
              <w:ind w:left="-57"/>
            </w:pPr>
            <w:r>
              <w:t>- Площадь 93,3</w:t>
            </w:r>
            <w:r w:rsidR="00FA041C">
              <w:t>м2</w:t>
            </w:r>
            <w:r>
              <w:t xml:space="preserve">; </w:t>
            </w:r>
          </w:p>
          <w:p w14:paraId="4E94F3E7" w14:textId="645AE257" w:rsidR="00FE561A" w:rsidRDefault="00FE561A" w:rsidP="00FE561A">
            <w:pPr>
              <w:tabs>
                <w:tab w:val="left" w:pos="6480"/>
              </w:tabs>
              <w:ind w:left="-57"/>
            </w:pPr>
            <w:r>
              <w:t>- Высота 2,6</w:t>
            </w:r>
            <w:r w:rsidR="00FA041C">
              <w:t>м</w:t>
            </w:r>
            <w:r>
              <w:t xml:space="preserve">; </w:t>
            </w:r>
          </w:p>
          <w:p w14:paraId="7F9F954A" w14:textId="521B7A28" w:rsidR="00FE561A" w:rsidRDefault="00FE561A" w:rsidP="00FE561A">
            <w:pPr>
              <w:tabs>
                <w:tab w:val="left" w:pos="6480"/>
              </w:tabs>
              <w:ind w:left="-57"/>
            </w:pPr>
            <w:r>
              <w:t>- Объем 242,5</w:t>
            </w:r>
            <w:r w:rsidR="00FA041C">
              <w:t>м3</w:t>
            </w:r>
            <w:r>
              <w:t>;</w:t>
            </w:r>
          </w:p>
          <w:p w14:paraId="25D7C363" w14:textId="26A3C1EB" w:rsidR="00116CDA" w:rsidRDefault="00FE561A" w:rsidP="00116CDA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116CDA">
              <w:t>Температура: 40</w:t>
            </w:r>
            <w:r w:rsidR="00FA041C" w:rsidRPr="00FA041C">
              <w:t>℃</w:t>
            </w:r>
          </w:p>
          <w:p w14:paraId="616F780B" w14:textId="676A67BB" w:rsidR="00116CDA" w:rsidRDefault="00FE561A" w:rsidP="00116CDA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116CDA">
              <w:t>Влажность: до 40</w:t>
            </w:r>
            <w:r w:rsidR="00FA041C">
              <w:t>%</w:t>
            </w:r>
          </w:p>
          <w:p w14:paraId="0C5D17FD" w14:textId="2D0D9CCF" w:rsidR="00116CDA" w:rsidRDefault="00FE561A" w:rsidP="00116CDA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116CDA">
              <w:t>Назначение: Галотерапия (эффект присутствия на морском побережье)/Термо-йога/Коллективная медитация/Укрепление иммунитета /Оздоровление/Релакс/Медитация/ до 30 мин</w:t>
            </w:r>
          </w:p>
          <w:p w14:paraId="54A8B9BA" w14:textId="4A7B6CC2" w:rsidR="00FE561A" w:rsidRDefault="00FE561A" w:rsidP="00FE561A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116CDA">
              <w:t xml:space="preserve">Оборудование: </w:t>
            </w:r>
          </w:p>
          <w:p w14:paraId="60D3B5CD" w14:textId="510B8C19" w:rsidR="00FE561A" w:rsidRDefault="00116CDA" w:rsidP="00FE561A">
            <w:pPr>
              <w:tabs>
                <w:tab w:val="left" w:pos="6480"/>
              </w:tabs>
              <w:ind w:left="-57"/>
            </w:pPr>
            <w:r>
              <w:t xml:space="preserve">Печи </w:t>
            </w:r>
            <w:r w:rsidR="00FE561A">
              <w:t>Lang UE 35/132 (14 кВт, 380 В ) 4 шт.</w:t>
            </w:r>
          </w:p>
          <w:p w14:paraId="02988330" w14:textId="76F64576" w:rsidR="00116CDA" w:rsidRDefault="00116CDA" w:rsidP="00FE561A">
            <w:pPr>
              <w:tabs>
                <w:tab w:val="left" w:pos="6480"/>
              </w:tabs>
              <w:ind w:left="-57"/>
            </w:pPr>
            <w:r>
              <w:t>Стены: керамогранит/натуральный камень/ наброс слоя соли/ (на выбор)</w:t>
            </w:r>
          </w:p>
          <w:p w14:paraId="2FED8D26" w14:textId="1B6449B5" w:rsidR="00116CDA" w:rsidRDefault="00116CDA" w:rsidP="00116CDA">
            <w:pPr>
              <w:tabs>
                <w:tab w:val="left" w:pos="6480"/>
              </w:tabs>
              <w:ind w:left="-57"/>
            </w:pPr>
            <w:r>
              <w:t xml:space="preserve">Гамаки подвесные БЕЗ ПОЛОКОВ, кресла Nardi </w:t>
            </w:r>
          </w:p>
          <w:p w14:paraId="474CB3F0" w14:textId="6858B4E0" w:rsidR="00116CDA" w:rsidRDefault="00116CDA" w:rsidP="00116CDA">
            <w:pPr>
              <w:tabs>
                <w:tab w:val="left" w:pos="6480"/>
              </w:tabs>
              <w:ind w:left="-57"/>
            </w:pPr>
            <w:r>
              <w:t>Пол: керамогранит/натуральный камень коэффициентом скольжения R11, R12</w:t>
            </w:r>
          </w:p>
          <w:p w14:paraId="649FD374" w14:textId="3550B9C0" w:rsidR="00116CDA" w:rsidRDefault="00116CDA" w:rsidP="00116CDA">
            <w:pPr>
              <w:tabs>
                <w:tab w:val="left" w:pos="6480"/>
              </w:tabs>
              <w:ind w:left="-57"/>
            </w:pPr>
            <w:r>
              <w:t>Потолок: прямой</w:t>
            </w:r>
            <w:r w:rsidR="00FE561A">
              <w:t>, натяжной или вагонка липа.</w:t>
            </w:r>
          </w:p>
          <w:p w14:paraId="627FFE1A" w14:textId="1B2C59A2" w:rsidR="00116CDA" w:rsidRDefault="00116CDA" w:rsidP="00116CDA">
            <w:pPr>
              <w:tabs>
                <w:tab w:val="left" w:pos="6480"/>
              </w:tabs>
              <w:ind w:left="-57"/>
            </w:pPr>
            <w:r>
              <w:lastRenderedPageBreak/>
              <w:t xml:space="preserve">Декор: Конструкция в виде древесной стены, заполненная ветвями лиственных и хвойных деревьев, внизу с резервуаром с соляным раствором. </w:t>
            </w:r>
          </w:p>
          <w:p w14:paraId="63441A0A" w14:textId="6E7EA2F2" w:rsidR="00116CDA" w:rsidRDefault="00116CDA" w:rsidP="00116CDA">
            <w:pPr>
              <w:tabs>
                <w:tab w:val="left" w:pos="6480"/>
              </w:tabs>
              <w:ind w:left="-57"/>
            </w:pPr>
            <w:r>
              <w:t>Звук: Тишина/ эхо от падающих капель воды</w:t>
            </w:r>
          </w:p>
          <w:p w14:paraId="46A7CF5E" w14:textId="65D49C26" w:rsidR="00116CDA" w:rsidRDefault="00116CDA" w:rsidP="00116CDA">
            <w:pPr>
              <w:tabs>
                <w:tab w:val="left" w:pos="6480"/>
              </w:tabs>
              <w:ind w:left="-57"/>
            </w:pPr>
            <w:r>
              <w:t>Артефакт: Соль/ гамаки/ /инсталляция "Градирня!</w:t>
            </w:r>
          </w:p>
          <w:p w14:paraId="69069A04" w14:textId="2A98B8F5" w:rsidR="00B61D12" w:rsidRDefault="00116CDA" w:rsidP="00116CDA">
            <w:pPr>
              <w:tabs>
                <w:tab w:val="left" w:pos="6480"/>
              </w:tabs>
              <w:ind w:left="-57"/>
            </w:pPr>
            <w:r>
              <w:t>Свет: Точечная тусклая подсветка теплого света/подсветка инсталляции/ сценарий освещения-цветовая терапия</w:t>
            </w:r>
          </w:p>
          <w:p w14:paraId="59CA8156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Вентиляция: Обеспечить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48D0A732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07AAF2AC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вытяжной вентиляции каналом 0110-160 мм на противоположенной стороне от печи на потолке.</w:t>
            </w:r>
          </w:p>
          <w:p w14:paraId="442C6B3A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Пожаротушение: Подводка сухотруба с запорным краном. Дренчерная система пожаротушения. Трубы системы пожаротушения из оцинкованной стали или меди. С использованием системы автоматической подачи воды, байпасом, соленоидным клапаном и кранами;</w:t>
            </w:r>
          </w:p>
          <w:p w14:paraId="3B287EBF" w14:textId="771A797E" w:rsidR="001B6A40" w:rsidRDefault="000B3741" w:rsidP="000B3741">
            <w:pPr>
              <w:tabs>
                <w:tab w:val="left" w:pos="6480"/>
              </w:tabs>
              <w:ind w:left="-57"/>
            </w:pPr>
            <w:r>
              <w:t>В непосредственной близости от печи устанавливать противопожарную защиту на стены и потолок (отражатель из нержавеющей стали с минеритом на проставках, облицовка стены за печью декоративным камнем на термостойкую мастику).</w:t>
            </w:r>
          </w:p>
          <w:p w14:paraId="73CB2324" w14:textId="531013D0" w:rsidR="00FE561A" w:rsidRDefault="00FE561A" w:rsidP="00116CDA">
            <w:pPr>
              <w:tabs>
                <w:tab w:val="left" w:pos="6480"/>
              </w:tabs>
              <w:ind w:left="-57"/>
            </w:pPr>
          </w:p>
          <w:p w14:paraId="2AD4F698" w14:textId="1683963F" w:rsidR="00FE561A" w:rsidRPr="00FE561A" w:rsidRDefault="00FE561A" w:rsidP="00FE561A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 w:rsidRPr="00FE561A">
              <w:t>Шоу парная Альпийская (№158)</w:t>
            </w:r>
            <w:r w:rsidR="00A20530">
              <w:t xml:space="preserve"> 80*</w:t>
            </w:r>
          </w:p>
          <w:p w14:paraId="2B40F0A9" w14:textId="368EAFA1" w:rsidR="00B61D12" w:rsidRDefault="001B6A40" w:rsidP="009F31CF">
            <w:pPr>
              <w:tabs>
                <w:tab w:val="left" w:pos="6480"/>
              </w:tabs>
              <w:ind w:left="-57"/>
            </w:pPr>
            <w:r>
              <w:rPr>
                <w:noProof/>
              </w:rPr>
              <w:drawing>
                <wp:inline distT="0" distB="0" distL="0" distR="0" wp14:anchorId="24E9978A" wp14:editId="07E996EC">
                  <wp:extent cx="2121535" cy="144462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DF684B" wp14:editId="6D88DCE2">
                  <wp:extent cx="2121535" cy="1457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7D0700" w14:textId="0F1D982D" w:rsidR="00FE561A" w:rsidRDefault="00FE561A" w:rsidP="00FE561A">
            <w:pPr>
              <w:tabs>
                <w:tab w:val="left" w:pos="6480"/>
              </w:tabs>
              <w:ind w:left="-57"/>
            </w:pPr>
            <w:r>
              <w:t>- Площадь 78,1</w:t>
            </w:r>
            <w:r w:rsidR="00FA041C">
              <w:t>м2</w:t>
            </w:r>
            <w:r>
              <w:t xml:space="preserve">; </w:t>
            </w:r>
          </w:p>
          <w:p w14:paraId="1D828D4D" w14:textId="7B5AE129" w:rsidR="00FE561A" w:rsidRDefault="00FE561A" w:rsidP="00FE561A">
            <w:pPr>
              <w:tabs>
                <w:tab w:val="left" w:pos="6480"/>
              </w:tabs>
              <w:ind w:left="-57"/>
            </w:pPr>
            <w:r>
              <w:t>- Высота 2,6</w:t>
            </w:r>
            <w:r w:rsidR="00FA041C">
              <w:t>м</w:t>
            </w:r>
            <w:r>
              <w:t xml:space="preserve">; </w:t>
            </w:r>
          </w:p>
          <w:p w14:paraId="483AA8C8" w14:textId="17E122F1" w:rsidR="00FE561A" w:rsidRDefault="00FE561A" w:rsidP="00FE561A">
            <w:pPr>
              <w:tabs>
                <w:tab w:val="left" w:pos="6480"/>
              </w:tabs>
              <w:ind w:left="-57"/>
            </w:pPr>
            <w:r>
              <w:t>- Объем 203.0</w:t>
            </w:r>
            <w:r w:rsidR="00FA041C">
              <w:t>м3</w:t>
            </w:r>
            <w:r>
              <w:t>;</w:t>
            </w:r>
          </w:p>
          <w:p w14:paraId="057065DB" w14:textId="34BDBFE9" w:rsidR="00FE561A" w:rsidRDefault="00FE561A" w:rsidP="00FE561A">
            <w:pPr>
              <w:tabs>
                <w:tab w:val="left" w:pos="6480"/>
              </w:tabs>
              <w:ind w:left="-57"/>
            </w:pPr>
            <w:r>
              <w:t>- Температура: 85</w:t>
            </w:r>
            <w:r w:rsidR="00FA041C" w:rsidRPr="00FA041C">
              <w:t>℃</w:t>
            </w:r>
          </w:p>
          <w:p w14:paraId="44004672" w14:textId="4FABF250" w:rsidR="00FE561A" w:rsidRDefault="00FE561A" w:rsidP="00FE561A">
            <w:pPr>
              <w:tabs>
                <w:tab w:val="left" w:pos="6480"/>
              </w:tabs>
              <w:ind w:left="-57"/>
            </w:pPr>
            <w:r>
              <w:t>- Влажност</w:t>
            </w:r>
            <w:r w:rsidR="00FA041C">
              <w:t>ь</w:t>
            </w:r>
            <w:r>
              <w:t>: 40-60</w:t>
            </w:r>
            <w:r w:rsidR="00FA041C">
              <w:t>%</w:t>
            </w:r>
          </w:p>
          <w:p w14:paraId="599B4C9E" w14:textId="10CC66AF" w:rsidR="00FE561A" w:rsidRDefault="00FE561A" w:rsidP="00FE561A">
            <w:pPr>
              <w:tabs>
                <w:tab w:val="left" w:pos="6480"/>
              </w:tabs>
              <w:ind w:left="-57"/>
            </w:pPr>
            <w:r>
              <w:t>- Назначение: Шоу коллективное парения до 15 мин</w:t>
            </w:r>
          </w:p>
          <w:p w14:paraId="6ACDEFD2" w14:textId="77777777" w:rsidR="00FE561A" w:rsidRDefault="00FE561A" w:rsidP="00FE561A">
            <w:pPr>
              <w:tabs>
                <w:tab w:val="left" w:pos="6480"/>
              </w:tabs>
              <w:ind w:left="-57"/>
            </w:pPr>
            <w:r>
              <w:t xml:space="preserve">- Оборудование: </w:t>
            </w:r>
          </w:p>
          <w:p w14:paraId="4885D770" w14:textId="77777777" w:rsidR="00FE561A" w:rsidRDefault="00FE561A" w:rsidP="00FE561A">
            <w:pPr>
              <w:tabs>
                <w:tab w:val="left" w:pos="6480"/>
              </w:tabs>
              <w:ind w:left="-57"/>
            </w:pPr>
            <w:r>
              <w:t xml:space="preserve">Печи </w:t>
            </w:r>
          </w:p>
          <w:p w14:paraId="65921FEC" w14:textId="4C73F164" w:rsidR="00FE561A" w:rsidRDefault="00FE561A" w:rsidP="00FE561A">
            <w:pPr>
              <w:tabs>
                <w:tab w:val="left" w:pos="6480"/>
              </w:tabs>
              <w:ind w:left="-57"/>
            </w:pPr>
            <w:r>
              <w:t>VVD Премьера Профи (72 кВт, 380 В) 1шт.</w:t>
            </w:r>
          </w:p>
          <w:p w14:paraId="35D734FF" w14:textId="4EE1F12D" w:rsidR="00FE561A" w:rsidRDefault="00FE561A" w:rsidP="00FE561A">
            <w:pPr>
              <w:tabs>
                <w:tab w:val="left" w:pos="6480"/>
              </w:tabs>
              <w:ind w:left="-57"/>
            </w:pPr>
            <w:r>
              <w:t>VVD ПАРиЖАР (20 кВт, 380 В) 1шт.</w:t>
            </w:r>
          </w:p>
          <w:p w14:paraId="6BD5D3D8" w14:textId="73EE32B3" w:rsidR="00FE561A" w:rsidRDefault="00FE561A" w:rsidP="00FE561A">
            <w:pPr>
              <w:tabs>
                <w:tab w:val="left" w:pos="6480"/>
              </w:tabs>
              <w:ind w:left="-57"/>
            </w:pPr>
            <w:r>
              <w:t>Туманогенератор ВД-1Т + Увлажнитель воздуха ГТ10-ПЛ</w:t>
            </w:r>
          </w:p>
          <w:p w14:paraId="3C39676C" w14:textId="77777777" w:rsidR="001B6A40" w:rsidRDefault="001B6A40" w:rsidP="001B6A40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FE561A">
              <w:t>Отделка:</w:t>
            </w:r>
          </w:p>
          <w:p w14:paraId="46257D2B" w14:textId="241C0B08" w:rsidR="00FE561A" w:rsidRDefault="00FE561A" w:rsidP="001B6A40">
            <w:pPr>
              <w:tabs>
                <w:tab w:val="left" w:pos="6480"/>
              </w:tabs>
              <w:ind w:left="-57"/>
            </w:pPr>
            <w:r>
              <w:t>Стены: керамогранит или дагестанский камень начиная с уровня верхних полков</w:t>
            </w:r>
            <w:r w:rsidR="001B6A40">
              <w:t>.</w:t>
            </w:r>
            <w:r>
              <w:t>Для согласования просьба предоставить образцы ( можно фотоматериал)</w:t>
            </w:r>
            <w:r w:rsidR="001B6A40">
              <w:t>.</w:t>
            </w:r>
            <w:r>
              <w:t xml:space="preserve">В зоне полоков стены оборудовать подспинником </w:t>
            </w:r>
          </w:p>
          <w:p w14:paraId="014923E1" w14:textId="4F352DA9" w:rsidR="00FE561A" w:rsidRDefault="00FE561A" w:rsidP="00FE561A">
            <w:pPr>
              <w:tabs>
                <w:tab w:val="left" w:pos="6480"/>
              </w:tabs>
              <w:ind w:left="-57"/>
            </w:pPr>
            <w:r>
              <w:lastRenderedPageBreak/>
              <w:t>Потолок: необрезная доска или вагонка из липы</w:t>
            </w:r>
          </w:p>
          <w:p w14:paraId="6DF20E21" w14:textId="6A29D23C" w:rsidR="00FE561A" w:rsidRDefault="00FE561A" w:rsidP="00FE561A">
            <w:pPr>
              <w:tabs>
                <w:tab w:val="left" w:pos="6480"/>
              </w:tabs>
              <w:ind w:left="-57"/>
            </w:pPr>
            <w:r>
              <w:t>Полоки: плитка керамогранит + съемный настил из древесины (слэбы липа) (см. типовые узлы)</w:t>
            </w:r>
          </w:p>
          <w:p w14:paraId="7A150C4F" w14:textId="1D1FAAE0" w:rsidR="00FE561A" w:rsidRDefault="00FE561A" w:rsidP="00FE561A">
            <w:pPr>
              <w:tabs>
                <w:tab w:val="left" w:pos="6480"/>
              </w:tabs>
              <w:ind w:left="-57"/>
            </w:pPr>
            <w:r>
              <w:t>Пол: плитка/керамогранит с коэффициентом скольжения R11, R12</w:t>
            </w:r>
          </w:p>
          <w:p w14:paraId="148635E7" w14:textId="6F07F8A1" w:rsidR="00FE561A" w:rsidRDefault="00FE561A" w:rsidP="00FE561A">
            <w:pPr>
              <w:tabs>
                <w:tab w:val="left" w:pos="6480"/>
              </w:tabs>
              <w:ind w:left="-57"/>
            </w:pPr>
            <w:r>
              <w:t>Подспинники: слэбы липа</w:t>
            </w:r>
          </w:p>
          <w:p w14:paraId="7BCE947D" w14:textId="10D4DA9A" w:rsidR="00FE561A" w:rsidRDefault="00FE561A" w:rsidP="00FE561A">
            <w:pPr>
              <w:tabs>
                <w:tab w:val="left" w:pos="6480"/>
              </w:tabs>
              <w:ind w:left="-57"/>
            </w:pPr>
            <w:r>
              <w:t>Фасад: остекление витражное</w:t>
            </w:r>
          </w:p>
          <w:p w14:paraId="3F237ABE" w14:textId="4905126A" w:rsidR="00FE561A" w:rsidRDefault="00FE561A" w:rsidP="00FE561A">
            <w:pPr>
              <w:tabs>
                <w:tab w:val="left" w:pos="6480"/>
              </w:tabs>
              <w:ind w:left="-57"/>
            </w:pPr>
            <w:r>
              <w:t>Декор: Декор цветы из спилов на стенах и потолке. Дагестанский камень за печью (декор)</w:t>
            </w:r>
          </w:p>
          <w:p w14:paraId="4F28A443" w14:textId="3A38F02F" w:rsidR="00FE561A" w:rsidRDefault="00FE561A" w:rsidP="00FE561A">
            <w:pPr>
              <w:tabs>
                <w:tab w:val="left" w:pos="6480"/>
              </w:tabs>
              <w:ind w:left="-57"/>
            </w:pPr>
            <w:r>
              <w:t>Предусмотреть место для запаривания веников (стол для реквизита) снаружи парного помещения</w:t>
            </w:r>
          </w:p>
          <w:p w14:paraId="653284FD" w14:textId="36093C77" w:rsidR="00FE561A" w:rsidRDefault="00FE561A" w:rsidP="00FE561A">
            <w:pPr>
              <w:tabs>
                <w:tab w:val="left" w:pos="6480"/>
              </w:tabs>
              <w:ind w:left="-57"/>
            </w:pPr>
            <w:r>
              <w:t>Звук: Музыка природы</w:t>
            </w:r>
          </w:p>
          <w:p w14:paraId="5E24D844" w14:textId="02DE3431" w:rsidR="00FE561A" w:rsidRDefault="00FE561A" w:rsidP="00FE561A">
            <w:pPr>
              <w:tabs>
                <w:tab w:val="left" w:pos="6480"/>
              </w:tabs>
              <w:ind w:left="-57"/>
            </w:pPr>
            <w:r>
              <w:t>Артефакт: Туман/ мелкодисперсный дождь</w:t>
            </w:r>
          </w:p>
          <w:p w14:paraId="46899A4B" w14:textId="77777777" w:rsidR="00FE561A" w:rsidRDefault="00FE561A" w:rsidP="00FE561A">
            <w:pPr>
              <w:tabs>
                <w:tab w:val="left" w:pos="6480"/>
              </w:tabs>
              <w:ind w:left="-57"/>
            </w:pPr>
            <w:r>
              <w:t>Мелкодисперсный дождь создается при помощи форсунок  низкого давления + медный трубопровод 6мм+ ПНД труба + насос низкого давления 1,5бар (2-х клапанный) 24вт + контроллер</w:t>
            </w:r>
          </w:p>
          <w:p w14:paraId="27F1172C" w14:textId="4434DE17" w:rsidR="00FE561A" w:rsidRDefault="00FE561A" w:rsidP="00FE561A">
            <w:pPr>
              <w:tabs>
                <w:tab w:val="left" w:pos="6480"/>
              </w:tabs>
              <w:ind w:left="-57"/>
            </w:pPr>
            <w:r>
              <w:t>Свет: Подсветка стен теплым светом /подсветка цветов из спилов/подсветка подспинников/подсветка нижнего полока.</w:t>
            </w:r>
          </w:p>
          <w:p w14:paraId="697B87AE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Вентиляция: Обеспечить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431107A3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7F5EC17E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вытяжной вентиляции каналом 0110-160 мм на противоположенной стороне от печи на потолке.</w:t>
            </w:r>
          </w:p>
          <w:p w14:paraId="7131F156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Пожаротушение: Подводка сухотруба с запорным краном. Дренчерная система пожаротушения. Трубы системы пожаротушения из оцинкованной стали или меди. С использованием системы автоматической подачи воды, байпасом, соленоидным клапаном и кранами;</w:t>
            </w:r>
          </w:p>
          <w:p w14:paraId="38F799AE" w14:textId="0A19C5A2" w:rsidR="001B6A40" w:rsidRDefault="000B3741" w:rsidP="000B3741">
            <w:pPr>
              <w:tabs>
                <w:tab w:val="left" w:pos="6480"/>
              </w:tabs>
            </w:pPr>
            <w:r>
              <w:t>В непосредственной близости от печи устанавливать противопожарную защиту на стены и потолок (отражатель из нержавеющей стали с минеритом на проставках, облицовка стены за печью декоративным камнем на термостойкую мастику).</w:t>
            </w:r>
          </w:p>
          <w:p w14:paraId="19BF7B72" w14:textId="77777777" w:rsidR="00384874" w:rsidRDefault="00384874" w:rsidP="000B3741">
            <w:pPr>
              <w:tabs>
                <w:tab w:val="left" w:pos="6480"/>
              </w:tabs>
            </w:pPr>
          </w:p>
          <w:p w14:paraId="225D1F56" w14:textId="68680E2B" w:rsidR="001B6A40" w:rsidRDefault="001B6A40" w:rsidP="001B6A40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 w:rsidRPr="001B6A40">
              <w:t>Хаммам (№159)</w:t>
            </w:r>
            <w:r w:rsidR="00A20530">
              <w:t xml:space="preserve"> 68*</w:t>
            </w:r>
          </w:p>
          <w:p w14:paraId="7AF47A2F" w14:textId="1229E05F" w:rsidR="00384874" w:rsidRDefault="00384874" w:rsidP="00384874">
            <w:pPr>
              <w:pStyle w:val="a8"/>
              <w:tabs>
                <w:tab w:val="left" w:pos="6480"/>
              </w:tabs>
              <w:ind w:left="303"/>
            </w:pPr>
            <w:r>
              <w:rPr>
                <w:noProof/>
              </w:rPr>
              <w:drawing>
                <wp:inline distT="0" distB="0" distL="0" distR="0" wp14:anchorId="5B845B7D" wp14:editId="722E1E6D">
                  <wp:extent cx="2084705" cy="14325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D27489" wp14:editId="5C5A6036">
                  <wp:extent cx="2084705" cy="14141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576640" w14:textId="2FF7B75A" w:rsidR="00384874" w:rsidRDefault="00384874" w:rsidP="00384874">
            <w:pPr>
              <w:tabs>
                <w:tab w:val="left" w:pos="6480"/>
              </w:tabs>
              <w:ind w:left="-57"/>
            </w:pPr>
            <w:r>
              <w:t xml:space="preserve"> - Площадь 53,2</w:t>
            </w:r>
            <w:r w:rsidR="00FA041C">
              <w:t>м2</w:t>
            </w:r>
            <w:r>
              <w:t xml:space="preserve">; </w:t>
            </w:r>
          </w:p>
          <w:p w14:paraId="6BFA641D" w14:textId="4D41BBCE" w:rsidR="00384874" w:rsidRDefault="00384874" w:rsidP="00384874">
            <w:pPr>
              <w:tabs>
                <w:tab w:val="left" w:pos="6480"/>
              </w:tabs>
              <w:ind w:left="-57"/>
            </w:pPr>
            <w:r>
              <w:t xml:space="preserve"> - Высота 2,6</w:t>
            </w:r>
            <w:r w:rsidR="00FA041C">
              <w:t>м</w:t>
            </w:r>
            <w:r>
              <w:t xml:space="preserve">; </w:t>
            </w:r>
          </w:p>
          <w:p w14:paraId="7FDF9595" w14:textId="2CA74226" w:rsidR="00384874" w:rsidRDefault="00384874" w:rsidP="00384874">
            <w:pPr>
              <w:tabs>
                <w:tab w:val="left" w:pos="6480"/>
              </w:tabs>
              <w:ind w:left="-57"/>
            </w:pPr>
            <w:r>
              <w:t xml:space="preserve"> - Объем 138,3</w:t>
            </w:r>
            <w:r w:rsidR="00FA041C">
              <w:t>м3</w:t>
            </w:r>
            <w:r>
              <w:t>;</w:t>
            </w:r>
          </w:p>
          <w:p w14:paraId="55533662" w14:textId="4864F78A" w:rsidR="00384874" w:rsidRDefault="00384874" w:rsidP="00384874">
            <w:pPr>
              <w:pStyle w:val="af5"/>
            </w:pPr>
            <w:r>
              <w:t xml:space="preserve">- </w:t>
            </w:r>
            <w:r w:rsidRPr="00DF7EEA">
              <w:t>Температура: 45</w:t>
            </w:r>
            <w:r w:rsidR="00FA041C" w:rsidRPr="00FA041C">
              <w:t>℃</w:t>
            </w:r>
          </w:p>
          <w:p w14:paraId="3A090C9D" w14:textId="1E22C305" w:rsidR="00384874" w:rsidRPr="00DF7EEA" w:rsidRDefault="00384874" w:rsidP="00384874">
            <w:pPr>
              <w:pStyle w:val="af5"/>
            </w:pPr>
            <w:r>
              <w:t xml:space="preserve">- </w:t>
            </w:r>
            <w:r w:rsidRPr="00DF7EEA">
              <w:t>Влажность: 100</w:t>
            </w:r>
            <w:r w:rsidR="00FA041C">
              <w:t>%</w:t>
            </w:r>
          </w:p>
          <w:p w14:paraId="0835BCA7" w14:textId="042DF5D2" w:rsidR="00384874" w:rsidRPr="00DF7EEA" w:rsidRDefault="00384874" w:rsidP="00384874">
            <w:pPr>
              <w:pStyle w:val="af5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- </w:t>
            </w:r>
            <w:r w:rsidRPr="00DF7EEA">
              <w:rPr>
                <w:sz w:val="22"/>
              </w:rPr>
              <w:t>Назначение: Коллективные прогревы и парения до 30 мин</w:t>
            </w:r>
          </w:p>
          <w:p w14:paraId="5868A137" w14:textId="2FC14292" w:rsidR="00384874" w:rsidRDefault="00384874" w:rsidP="00384874">
            <w:pPr>
              <w:pStyle w:val="af5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DF7EEA">
              <w:rPr>
                <w:sz w:val="22"/>
              </w:rPr>
              <w:t xml:space="preserve">Парогенератор </w:t>
            </w:r>
            <w:r w:rsidRPr="00384874">
              <w:rPr>
                <w:sz w:val="22"/>
              </w:rPr>
              <w:t>Grandis DS 240</w:t>
            </w:r>
            <w:r>
              <w:rPr>
                <w:sz w:val="22"/>
              </w:rPr>
              <w:t xml:space="preserve"> </w:t>
            </w:r>
            <w:r w:rsidRPr="00384874">
              <w:rPr>
                <w:sz w:val="22"/>
              </w:rPr>
              <w:t>(24 кВт, 380 В)</w:t>
            </w:r>
            <w:r>
              <w:rPr>
                <w:sz w:val="22"/>
              </w:rPr>
              <w:t xml:space="preserve"> 1 шт.</w:t>
            </w:r>
          </w:p>
          <w:p w14:paraId="74C3FB13" w14:textId="08497424" w:rsidR="00384874" w:rsidRPr="00DF7EEA" w:rsidRDefault="00384874" w:rsidP="00384874">
            <w:pPr>
              <w:pStyle w:val="af5"/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DF7EEA">
              <w:rPr>
                <w:sz w:val="22"/>
              </w:rPr>
              <w:t>Теплоснабжение теплых полов, лавок и т.д.: Предусмотреть водяное отопление лавок и стен до высоты 1400</w:t>
            </w:r>
          </w:p>
          <w:p w14:paraId="1D83FB5F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 xml:space="preserve">Отделка: </w:t>
            </w:r>
          </w:p>
          <w:p w14:paraId="6B4F1B8A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Стены: крупноформатный керамогранит/мозаика/натур. камень (гранит, мрамор) /традиционные технологии хамама</w:t>
            </w:r>
          </w:p>
          <w:p w14:paraId="54E06788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Сидения: мозаика</w:t>
            </w:r>
          </w:p>
          <w:p w14:paraId="3FF0A38C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Пол: крупноформатный керамогранит/натур. камень с антискользящим покрытием R11, R12</w:t>
            </w:r>
          </w:p>
          <w:p w14:paraId="0DBF1538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Цветовая гамма согласно дизайн-проекту</w:t>
            </w:r>
          </w:p>
          <w:p w14:paraId="769DB346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Потолок: каркасный арочный/сводчатый</w:t>
            </w:r>
          </w:p>
          <w:p w14:paraId="1AF36B89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Декор: Тематическая плитка/декор в турецком стиле/ панно тематическое декоративное (стекло с рисунком)/арка восточная/стол по центру/встроенные курны</w:t>
            </w:r>
          </w:p>
          <w:p w14:paraId="077117DA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Аромат: Пряный сладкий аромат/древесный аромат/вост. специй</w:t>
            </w:r>
          </w:p>
          <w:p w14:paraId="18ACB8B3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Звук: Вост релакс/ duduk/shaman drams</w:t>
            </w:r>
          </w:p>
          <w:p w14:paraId="35366ED7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Артефакт: Чаша-фонтан/ арт-объект - фонтан/встроенные курны/краны стилизованные в восточном стиле</w:t>
            </w:r>
          </w:p>
          <w:p w14:paraId="0446F059" w14:textId="77777777" w:rsidR="00384874" w:rsidRPr="00DF7EEA" w:rsidRDefault="00384874" w:rsidP="00384874">
            <w:pPr>
              <w:pStyle w:val="af5"/>
              <w:rPr>
                <w:sz w:val="22"/>
              </w:rPr>
            </w:pPr>
            <w:r w:rsidRPr="00DF7EEA">
              <w:rPr>
                <w:sz w:val="22"/>
              </w:rPr>
              <w:t>Свет: Подсветка по контуру/ подсветка сидений снизу/Звездное небо/ подсветка панно изнутри</w:t>
            </w:r>
          </w:p>
          <w:p w14:paraId="3CCD3898" w14:textId="280100ED" w:rsidR="001B6A40" w:rsidRDefault="001B6A40" w:rsidP="001B6A40">
            <w:pPr>
              <w:tabs>
                <w:tab w:val="left" w:pos="6480"/>
              </w:tabs>
            </w:pPr>
          </w:p>
          <w:p w14:paraId="498D588B" w14:textId="0A6CBB56" w:rsidR="001B6A40" w:rsidRDefault="001B6A40" w:rsidP="001B6A40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 w:rsidRPr="001B6A40">
              <w:t>Хаммам 3 стихии (№160)</w:t>
            </w:r>
            <w:r w:rsidR="00A20530">
              <w:t xml:space="preserve"> 70*</w:t>
            </w:r>
          </w:p>
          <w:p w14:paraId="085B82F3" w14:textId="52069134" w:rsidR="00E3142E" w:rsidRPr="00E3142E" w:rsidRDefault="00E3142E" w:rsidP="00E3142E">
            <w:pPr>
              <w:tabs>
                <w:tab w:val="left" w:pos="6480"/>
              </w:tabs>
              <w:ind w:left="-57"/>
            </w:pPr>
            <w:r>
              <w:rPr>
                <w:noProof/>
              </w:rPr>
              <w:drawing>
                <wp:inline distT="0" distB="0" distL="0" distR="0" wp14:anchorId="193AF885" wp14:editId="118536B2">
                  <wp:extent cx="2084705" cy="14325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F8EA5D" wp14:editId="6F05F14A">
                  <wp:extent cx="2084705" cy="142049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4E4ACA" w14:textId="41798C73" w:rsidR="00E3142E" w:rsidRDefault="00E3142E" w:rsidP="00E3142E">
            <w:pPr>
              <w:tabs>
                <w:tab w:val="left" w:pos="6480"/>
              </w:tabs>
              <w:ind w:left="-57"/>
            </w:pPr>
            <w:r>
              <w:t>- Площадь 47,7</w:t>
            </w:r>
            <w:r w:rsidR="00FA041C">
              <w:t>м2</w:t>
            </w:r>
            <w:r>
              <w:t xml:space="preserve">; </w:t>
            </w:r>
          </w:p>
          <w:p w14:paraId="7197FD2C" w14:textId="6F0DE5ED" w:rsidR="00E3142E" w:rsidRDefault="00E3142E" w:rsidP="00E3142E">
            <w:pPr>
              <w:tabs>
                <w:tab w:val="left" w:pos="6480"/>
              </w:tabs>
              <w:ind w:left="-57"/>
            </w:pPr>
            <w:r>
              <w:t xml:space="preserve"> - Высота 2,6</w:t>
            </w:r>
            <w:r w:rsidR="00FA041C">
              <w:t>м</w:t>
            </w:r>
            <w:r>
              <w:t xml:space="preserve">; </w:t>
            </w:r>
          </w:p>
          <w:p w14:paraId="5F9D1835" w14:textId="0C36CFFD" w:rsidR="00B61D12" w:rsidRDefault="00E3142E" w:rsidP="00E3142E">
            <w:pPr>
              <w:tabs>
                <w:tab w:val="left" w:pos="6480"/>
              </w:tabs>
              <w:ind w:left="-57"/>
            </w:pPr>
            <w:r>
              <w:t xml:space="preserve"> - Объем 124</w:t>
            </w:r>
            <w:r w:rsidR="00FA041C">
              <w:t>м3</w:t>
            </w:r>
            <w:r>
              <w:t>;</w:t>
            </w:r>
          </w:p>
          <w:p w14:paraId="2449A584" w14:textId="500C9110" w:rsidR="006621F1" w:rsidRPr="006621F1" w:rsidRDefault="006621F1" w:rsidP="006621F1">
            <w:pPr>
              <w:pStyle w:val="af5"/>
            </w:pPr>
            <w:r>
              <w:t xml:space="preserve">- </w:t>
            </w:r>
            <w:r w:rsidRPr="006621F1">
              <w:t>Температура: 45</w:t>
            </w:r>
            <w:r w:rsidR="00FA041C" w:rsidRPr="00FA041C">
              <w:t>℃</w:t>
            </w:r>
          </w:p>
          <w:p w14:paraId="509C1704" w14:textId="7D9450D7" w:rsidR="006621F1" w:rsidRDefault="006621F1" w:rsidP="006621F1">
            <w:pPr>
              <w:pStyle w:val="af5"/>
            </w:pPr>
            <w:r>
              <w:t xml:space="preserve">- </w:t>
            </w:r>
            <w:r w:rsidRPr="006621F1">
              <w:t>Влажность: 100</w:t>
            </w:r>
            <w:r w:rsidR="00FA041C">
              <w:t>%</w:t>
            </w:r>
          </w:p>
          <w:p w14:paraId="42E60611" w14:textId="1FD216B2" w:rsidR="006621F1" w:rsidRPr="006621F1" w:rsidRDefault="006621F1" w:rsidP="006621F1">
            <w:pPr>
              <w:pStyle w:val="af5"/>
            </w:pPr>
            <w:r>
              <w:t xml:space="preserve">- </w:t>
            </w:r>
            <w:r w:rsidRPr="006621F1">
              <w:t>Назначение: Глубинная релаксация до 30 мин</w:t>
            </w:r>
          </w:p>
          <w:p w14:paraId="3BA0AF2E" w14:textId="0CCE9959" w:rsidR="00E3142E" w:rsidRDefault="006621F1" w:rsidP="006621F1">
            <w:pPr>
              <w:pStyle w:val="af5"/>
            </w:pPr>
            <w:r>
              <w:t xml:space="preserve">- </w:t>
            </w:r>
            <w:r w:rsidRPr="006621F1">
              <w:t xml:space="preserve">Парогенератор </w:t>
            </w:r>
            <w:r>
              <w:t>Grandis DS 240 (24 кВт, 380 В)</w:t>
            </w:r>
            <w:r w:rsidRPr="006621F1">
              <w:t xml:space="preserve"> </w:t>
            </w:r>
            <w:r w:rsidR="00E3142E">
              <w:t>3шт.</w:t>
            </w:r>
          </w:p>
          <w:p w14:paraId="0E647183" w14:textId="4AFBDED7" w:rsidR="006621F1" w:rsidRPr="006621F1" w:rsidRDefault="006621F1" w:rsidP="006621F1">
            <w:pPr>
              <w:pStyle w:val="af5"/>
            </w:pPr>
            <w:r w:rsidRPr="006621F1">
              <w:t xml:space="preserve">туманогенератор ВД-1Т + </w:t>
            </w:r>
            <w:r w:rsidRPr="006621F1">
              <w:rPr>
                <w:rFonts w:eastAsia="Calibri"/>
                <w:color w:val="444444"/>
                <w:bdr w:val="none" w:sz="0" w:space="0" w:color="auto" w:frame="1"/>
                <w:shd w:val="clear" w:color="auto" w:fill="FFFFFF"/>
                <w:lang w:eastAsia="en-US"/>
              </w:rPr>
              <w:t>Увлажнитель воздуха ГТ10-ПЛ</w:t>
            </w:r>
          </w:p>
          <w:p w14:paraId="3E6370FA" w14:textId="066D8C2E" w:rsidR="006621F1" w:rsidRPr="006621F1" w:rsidRDefault="006621F1" w:rsidP="006621F1">
            <w:pPr>
              <w:pStyle w:val="af5"/>
            </w:pPr>
            <w:r>
              <w:t xml:space="preserve">- </w:t>
            </w:r>
            <w:r w:rsidRPr="006621F1">
              <w:t>Предусмотреть водяное отопление лавок.</w:t>
            </w:r>
          </w:p>
          <w:p w14:paraId="07F1FE1E" w14:textId="382FDD7C" w:rsidR="006621F1" w:rsidRPr="006621F1" w:rsidRDefault="006621F1" w:rsidP="006621F1">
            <w:pPr>
              <w:pStyle w:val="af5"/>
            </w:pPr>
            <w:r>
              <w:t xml:space="preserve">- </w:t>
            </w:r>
            <w:r w:rsidRPr="006621F1">
              <w:t>Предусмотреть циркуляцию ТХ ВП</w:t>
            </w:r>
          </w:p>
          <w:p w14:paraId="69AE6976" w14:textId="65884733" w:rsidR="006621F1" w:rsidRPr="006621F1" w:rsidRDefault="006621F1" w:rsidP="006621F1">
            <w:pPr>
              <w:pStyle w:val="af5"/>
            </w:pPr>
            <w:r>
              <w:t xml:space="preserve">- </w:t>
            </w:r>
            <w:r w:rsidRPr="006621F1">
              <w:t xml:space="preserve">Отделка: </w:t>
            </w:r>
          </w:p>
          <w:p w14:paraId="6310C648" w14:textId="77777777" w:rsidR="006621F1" w:rsidRPr="006621F1" w:rsidRDefault="006621F1" w:rsidP="006621F1">
            <w:pPr>
              <w:pStyle w:val="af5"/>
            </w:pPr>
            <w:r w:rsidRPr="006621F1">
              <w:t>Стены: крупноформатный керамогранит/мозаика/натур. камень (гранит, мрамор) /традиционные технологии хаммама</w:t>
            </w:r>
          </w:p>
          <w:p w14:paraId="1593A003" w14:textId="77777777" w:rsidR="006621F1" w:rsidRPr="006621F1" w:rsidRDefault="006621F1" w:rsidP="006621F1">
            <w:pPr>
              <w:pStyle w:val="af5"/>
            </w:pPr>
            <w:r w:rsidRPr="006621F1">
              <w:t>Сидения: мозаика</w:t>
            </w:r>
          </w:p>
          <w:p w14:paraId="5B6E3D20" w14:textId="77777777" w:rsidR="006621F1" w:rsidRPr="006621F1" w:rsidRDefault="006621F1" w:rsidP="006621F1">
            <w:pPr>
              <w:pStyle w:val="af5"/>
            </w:pPr>
            <w:r w:rsidRPr="006621F1">
              <w:t>Пол: крупноформатный керамогранит/натур. камень с антискользящим покрытием с коэф.скольжения R11, R12</w:t>
            </w:r>
          </w:p>
          <w:p w14:paraId="2F2BCAA5" w14:textId="77777777" w:rsidR="006621F1" w:rsidRPr="006621F1" w:rsidRDefault="006621F1" w:rsidP="006621F1">
            <w:pPr>
              <w:pStyle w:val="af5"/>
            </w:pPr>
            <w:r w:rsidRPr="006621F1">
              <w:t>Цветовая гамма согласно дизайн-проекту</w:t>
            </w:r>
          </w:p>
          <w:p w14:paraId="3E09E380" w14:textId="77777777" w:rsidR="006621F1" w:rsidRPr="006621F1" w:rsidRDefault="006621F1" w:rsidP="006621F1">
            <w:pPr>
              <w:pStyle w:val="af5"/>
            </w:pPr>
            <w:r w:rsidRPr="006621F1">
              <w:t>Потолок: каркасный арочный/сводчатый</w:t>
            </w:r>
          </w:p>
          <w:p w14:paraId="1C696AE3" w14:textId="77777777" w:rsidR="006621F1" w:rsidRPr="006621F1" w:rsidRDefault="006621F1" w:rsidP="006621F1">
            <w:pPr>
              <w:pStyle w:val="af5"/>
            </w:pPr>
            <w:r w:rsidRPr="006621F1">
              <w:lastRenderedPageBreak/>
              <w:t>Декор: бассейн глубиной 150мм для релакса ножной (</w:t>
            </w:r>
            <w:r w:rsidRPr="006621F1">
              <w:rPr>
                <w:rFonts w:eastAsia="Calibri"/>
                <w:noProof/>
                <w:lang w:eastAsia="en-US"/>
              </w:rPr>
              <w:t>Не по всей полощади необходимо оставить «остров»  при входе для возможность снять тапочки )</w:t>
            </w:r>
            <w:r w:rsidRPr="006621F1">
              <w:t>+ панно тематическое декоративное (пейзажи или стилизация джунгли/вулкан/гейзер/Боги трех стихий/фантазийные животные)</w:t>
            </w:r>
          </w:p>
          <w:p w14:paraId="13364196" w14:textId="77777777" w:rsidR="006621F1" w:rsidRPr="006621F1" w:rsidRDefault="006621F1" w:rsidP="006621F1">
            <w:pPr>
              <w:pStyle w:val="af5"/>
            </w:pPr>
            <w:r w:rsidRPr="006621F1">
              <w:t>Аромат: пряный сладкий аромат/древесный аромат/вост.специй</w:t>
            </w:r>
          </w:p>
          <w:p w14:paraId="237ED709" w14:textId="77777777" w:rsidR="006621F1" w:rsidRPr="006621F1" w:rsidRDefault="006621F1" w:rsidP="006621F1">
            <w:pPr>
              <w:pStyle w:val="af5"/>
            </w:pPr>
            <w:r w:rsidRPr="006621F1">
              <w:t>Звук: релакс/ Reiki/Meditation/шум моря/Сценарии звуков грозы/ливня /дождя мелкого и пр</w:t>
            </w:r>
          </w:p>
          <w:p w14:paraId="540C28F1" w14:textId="77777777" w:rsidR="006621F1" w:rsidRPr="006621F1" w:rsidRDefault="006621F1" w:rsidP="006621F1">
            <w:pPr>
              <w:pStyle w:val="af5"/>
            </w:pPr>
            <w:r w:rsidRPr="006621F1">
              <w:t>Артефакт: бассейн релаксационный для ног+вулкан/гейзер/чаша/дерево (согласно дизайн-проекту)</w:t>
            </w:r>
          </w:p>
          <w:p w14:paraId="7E8AAD79" w14:textId="53D04BEC" w:rsidR="00B61D12" w:rsidRDefault="006621F1" w:rsidP="006621F1">
            <w:pPr>
              <w:pStyle w:val="af5"/>
            </w:pPr>
            <w:r>
              <w:rPr>
                <w:bdr w:val="none" w:sz="0" w:space="0" w:color="auto"/>
              </w:rPr>
              <w:t xml:space="preserve"> </w:t>
            </w:r>
            <w:r w:rsidRPr="006621F1">
              <w:rPr>
                <w:bdr w:val="none" w:sz="0" w:space="0" w:color="auto"/>
              </w:rPr>
              <w:t xml:space="preserve">Свет: Ленты по контуру/ подсветка сидений снизу/Звездное небо/сценарии </w:t>
            </w:r>
            <w:r>
              <w:rPr>
                <w:bdr w:val="none" w:sz="0" w:space="0" w:color="auto"/>
              </w:rPr>
              <w:t xml:space="preserve">  </w:t>
            </w:r>
            <w:r w:rsidRPr="006621F1">
              <w:rPr>
                <w:bdr w:val="none" w:sz="0" w:space="0" w:color="auto"/>
              </w:rPr>
              <w:t>освещений</w:t>
            </w:r>
          </w:p>
          <w:p w14:paraId="7A21A161" w14:textId="77390889" w:rsidR="00B61D12" w:rsidRDefault="00B61D12" w:rsidP="009F31CF">
            <w:pPr>
              <w:tabs>
                <w:tab w:val="left" w:pos="6480"/>
              </w:tabs>
              <w:ind w:left="-57"/>
            </w:pPr>
          </w:p>
          <w:p w14:paraId="023B4CD4" w14:textId="3DF35C97" w:rsidR="009F31CF" w:rsidRDefault="009F31CF" w:rsidP="001B6A40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 w:rsidRPr="001B6A40">
              <w:t>Русская парная «Изба» (№161)</w:t>
            </w:r>
            <w:r w:rsidR="00A20530">
              <w:t xml:space="preserve"> 76*</w:t>
            </w:r>
          </w:p>
          <w:p w14:paraId="09A93C9E" w14:textId="12B299DE" w:rsidR="009E4782" w:rsidRDefault="009E4782" w:rsidP="009E4782">
            <w:pPr>
              <w:tabs>
                <w:tab w:val="left" w:pos="6480"/>
              </w:tabs>
              <w:ind w:left="-57"/>
            </w:pPr>
            <w:r>
              <w:rPr>
                <w:noProof/>
              </w:rPr>
              <w:drawing>
                <wp:inline distT="0" distB="0" distL="0" distR="0" wp14:anchorId="1A0BFCA4" wp14:editId="20265ED9">
                  <wp:extent cx="2084705" cy="142049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7FC535" wp14:editId="2F4F5D14">
                  <wp:extent cx="2084705" cy="142049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1273A5" w14:textId="7B2D5B70" w:rsidR="00AC35A8" w:rsidRDefault="00AC35A8" w:rsidP="00AC35A8">
            <w:pPr>
              <w:tabs>
                <w:tab w:val="left" w:pos="6480"/>
              </w:tabs>
              <w:ind w:left="-57"/>
            </w:pPr>
            <w:r>
              <w:t>- Площадь 44,5</w:t>
            </w:r>
            <w:r w:rsidR="00FA041C">
              <w:t>м2</w:t>
            </w:r>
            <w:r>
              <w:t xml:space="preserve">; </w:t>
            </w:r>
          </w:p>
          <w:p w14:paraId="60EB6DCF" w14:textId="1619D1D3" w:rsidR="00AC35A8" w:rsidRDefault="00AC35A8" w:rsidP="00AC35A8">
            <w:pPr>
              <w:tabs>
                <w:tab w:val="left" w:pos="6480"/>
              </w:tabs>
              <w:ind w:left="-57"/>
            </w:pPr>
            <w:r>
              <w:t>- Высота 2,6</w:t>
            </w:r>
            <w:r w:rsidR="00FA041C">
              <w:t>м</w:t>
            </w:r>
            <w:r>
              <w:t xml:space="preserve">; </w:t>
            </w:r>
          </w:p>
          <w:p w14:paraId="3E6529C8" w14:textId="675CA17C" w:rsidR="002327CE" w:rsidRDefault="00AC35A8" w:rsidP="00AC35A8">
            <w:pPr>
              <w:tabs>
                <w:tab w:val="left" w:pos="6480"/>
              </w:tabs>
              <w:ind w:left="-57"/>
            </w:pPr>
            <w:r>
              <w:t xml:space="preserve">- Объем </w:t>
            </w:r>
            <w:r w:rsidR="009E4782">
              <w:t>115,7</w:t>
            </w:r>
            <w:r w:rsidR="00FA041C">
              <w:t>м3</w:t>
            </w:r>
            <w:r>
              <w:t>;</w:t>
            </w:r>
          </w:p>
          <w:p w14:paraId="23DA8ECE" w14:textId="17220CA8" w:rsidR="002327CE" w:rsidRDefault="002327CE" w:rsidP="002327CE">
            <w:pPr>
              <w:tabs>
                <w:tab w:val="left" w:pos="6480"/>
              </w:tabs>
              <w:ind w:left="-57"/>
            </w:pPr>
            <w:r>
              <w:t>- Температура: 85</w:t>
            </w:r>
            <w:r w:rsidR="00FA041C" w:rsidRPr="00FA041C">
              <w:t>℃</w:t>
            </w:r>
          </w:p>
          <w:p w14:paraId="12A538F3" w14:textId="6A3F4A20" w:rsidR="002327CE" w:rsidRDefault="002327CE" w:rsidP="002327CE">
            <w:pPr>
              <w:tabs>
                <w:tab w:val="left" w:pos="6480"/>
              </w:tabs>
              <w:ind w:left="-57"/>
            </w:pPr>
            <w:r>
              <w:t>- Влажность,: до 40</w:t>
            </w:r>
            <w:r w:rsidR="00FA041C">
              <w:t>%</w:t>
            </w:r>
          </w:p>
          <w:p w14:paraId="67867A06" w14:textId="2C2C6344" w:rsidR="002327CE" w:rsidRDefault="002327CE" w:rsidP="002327CE">
            <w:pPr>
              <w:tabs>
                <w:tab w:val="left" w:pos="6480"/>
              </w:tabs>
              <w:ind w:left="-57"/>
            </w:pPr>
            <w:r>
              <w:t xml:space="preserve">- Назначение: коллективное до 15 мин, самопарение с вениками </w:t>
            </w:r>
          </w:p>
          <w:p w14:paraId="713320D1" w14:textId="505D1942" w:rsidR="002327CE" w:rsidRDefault="002327CE" w:rsidP="002327CE">
            <w:pPr>
              <w:tabs>
                <w:tab w:val="left" w:pos="6480"/>
              </w:tabs>
              <w:ind w:left="-57"/>
            </w:pPr>
            <w:r w:rsidRPr="002327CE">
              <w:t>- Оборудование:</w:t>
            </w:r>
          </w:p>
          <w:p w14:paraId="4E024A4D" w14:textId="3ABC9F2C" w:rsidR="002327CE" w:rsidRDefault="002327CE" w:rsidP="002327CE">
            <w:pPr>
              <w:tabs>
                <w:tab w:val="left" w:pos="6480"/>
              </w:tabs>
              <w:ind w:left="-57"/>
            </w:pPr>
            <w:r>
              <w:t xml:space="preserve"> Печи, </w:t>
            </w:r>
          </w:p>
          <w:p w14:paraId="0C51790A" w14:textId="7489B979" w:rsidR="002327CE" w:rsidRDefault="002327CE" w:rsidP="002327CE">
            <w:pPr>
              <w:tabs>
                <w:tab w:val="left" w:pos="6480"/>
              </w:tabs>
              <w:ind w:left="-57"/>
            </w:pPr>
            <w:r>
              <w:t>VVD Премьера Профи (63 кВт) 1шт.</w:t>
            </w:r>
          </w:p>
          <w:p w14:paraId="0E2757E4" w14:textId="110E8179" w:rsidR="002327CE" w:rsidRDefault="002327CE" w:rsidP="002327CE">
            <w:pPr>
              <w:tabs>
                <w:tab w:val="left" w:pos="6480"/>
              </w:tabs>
              <w:ind w:left="-57"/>
            </w:pPr>
            <w:r>
              <w:t>VVD ПАРиЖАР (24 кВт, 380 В) 1шт.</w:t>
            </w:r>
          </w:p>
          <w:p w14:paraId="1103122E" w14:textId="2AF1827A" w:rsidR="002327CE" w:rsidRDefault="002327CE" w:rsidP="002327CE">
            <w:pPr>
              <w:tabs>
                <w:tab w:val="left" w:pos="6480"/>
              </w:tabs>
              <w:ind w:left="-57"/>
            </w:pPr>
            <w:r>
              <w:t>Системы автоматического полива камней AquaFlavour-Remote с функцией ароматизации</w:t>
            </w:r>
          </w:p>
          <w:p w14:paraId="32A45E0C" w14:textId="444B8A0A" w:rsidR="002327CE" w:rsidRDefault="002327CE" w:rsidP="002327CE">
            <w:pPr>
              <w:tabs>
                <w:tab w:val="left" w:pos="6480"/>
              </w:tabs>
              <w:ind w:left="-57"/>
            </w:pPr>
            <w:r>
              <w:t>-</w:t>
            </w:r>
            <w:r w:rsidR="00AC35A8">
              <w:t xml:space="preserve"> </w:t>
            </w:r>
            <w:r>
              <w:t xml:space="preserve">Отделка: </w:t>
            </w:r>
          </w:p>
          <w:p w14:paraId="3DDD2BEE" w14:textId="38AF2828" w:rsidR="002327CE" w:rsidRDefault="002327CE" w:rsidP="002327CE">
            <w:pPr>
              <w:tabs>
                <w:tab w:val="left" w:pos="6480"/>
              </w:tabs>
              <w:ind w:left="-57"/>
            </w:pPr>
            <w:r>
              <w:t>стиль "Изба"</w:t>
            </w:r>
          </w:p>
          <w:p w14:paraId="68EB0C4B" w14:textId="0FFBE90B" w:rsidR="002327CE" w:rsidRDefault="002327CE" w:rsidP="002327CE">
            <w:pPr>
              <w:tabs>
                <w:tab w:val="left" w:pos="6480"/>
              </w:tabs>
              <w:ind w:left="-57"/>
            </w:pPr>
            <w:r>
              <w:t>Стены: липовый горбыль с лыком, начиная с уровня верхних полоков</w:t>
            </w:r>
          </w:p>
          <w:p w14:paraId="1C439A5A" w14:textId="722039AF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Потолок: необрезная доска, крыша двускатная</w:t>
            </w:r>
          </w:p>
          <w:p w14:paraId="688520E5" w14:textId="34201E0C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Полоки: керамзитобетон +плитка/керамогранит + съемный настил из древесины</w:t>
            </w:r>
          </w:p>
          <w:p w14:paraId="564BE5DB" w14:textId="212BF4EB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Пол: плитка/керамогранит с коэффициентом скольжения R11, R12</w:t>
            </w:r>
          </w:p>
          <w:p w14:paraId="38BDD548" w14:textId="245F3C57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Декор: Резные элементы из дерева/ фальшь окна, спилы/ веники на стенах /деревянные балки на потолке/ печь облицованная талькохлоритом или змеевиком. Предусмотреть место для запаривания веников (стол для реквизита) снаружи парного помещения</w:t>
            </w:r>
          </w:p>
          <w:p w14:paraId="65ABF303" w14:textId="6AC2B72F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Аромат: аромат сушеных листьев березы/дуба/ольхи/пихты во время проведения парения</w:t>
            </w:r>
          </w:p>
          <w:p w14:paraId="10969B5A" w14:textId="032A1B14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Звук: народное пение/пение птиц/шум леса</w:t>
            </w:r>
          </w:p>
          <w:p w14:paraId="7CD27653" w14:textId="7C4F9BCC" w:rsidR="002327CE" w:rsidRDefault="002327CE" w:rsidP="002327CE">
            <w:pPr>
              <w:tabs>
                <w:tab w:val="left" w:pos="6480"/>
              </w:tabs>
              <w:ind w:left="-57"/>
            </w:pPr>
            <w:r>
              <w:lastRenderedPageBreak/>
              <w:t>Артефакт: фальшь окна, спилы</w:t>
            </w:r>
          </w:p>
          <w:p w14:paraId="7D9DCFE7" w14:textId="74D645DD" w:rsidR="002327CE" w:rsidRPr="002327CE" w:rsidRDefault="002327CE" w:rsidP="002327CE">
            <w:pPr>
              <w:tabs>
                <w:tab w:val="left" w:pos="6480"/>
              </w:tabs>
              <w:ind w:left="-57"/>
            </w:pPr>
            <w:r>
              <w:t>Свет: светильники в деревянных абажурах по углам помещения, светодиодная лента в фальшь окнах и спилах</w:t>
            </w:r>
          </w:p>
          <w:p w14:paraId="077CCBC4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Вентиляция: Обеспечить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59A1C012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2D525047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вытяжной вентиляции каналом 0110-160 мм на противоположенной стороне от печи на потолке.</w:t>
            </w:r>
          </w:p>
          <w:p w14:paraId="49DE702F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Пожаротушение: Подводка сухотруба с запорным краном. Дренчерная система пожаротушения. Трубы системы пожаротушения из оцинкованной стали или меди. С использованием системы автоматической подачи воды, байпасом, соленоидным клапаном и кранами;</w:t>
            </w:r>
          </w:p>
          <w:p w14:paraId="7DBAE6EE" w14:textId="7582A458" w:rsidR="001B6A40" w:rsidRDefault="000B3741" w:rsidP="000B3741">
            <w:pPr>
              <w:tabs>
                <w:tab w:val="left" w:pos="6480"/>
              </w:tabs>
              <w:ind w:left="-57"/>
            </w:pPr>
            <w:r>
              <w:t>В непосредственной близости от печи устанавливать противопожарную защиту на стены и потолок (отражатель из нержавеющей стали с минеритом на проставках, облицовка стены за печью декоративным камнем на термостойкую мастику).</w:t>
            </w:r>
          </w:p>
          <w:p w14:paraId="1BA74689" w14:textId="77777777" w:rsidR="001B6A40" w:rsidRDefault="001B6A40" w:rsidP="009F31CF">
            <w:pPr>
              <w:tabs>
                <w:tab w:val="left" w:pos="6480"/>
              </w:tabs>
              <w:ind w:left="-57"/>
            </w:pPr>
          </w:p>
          <w:p w14:paraId="37FF0E33" w14:textId="53633342" w:rsidR="009F31CF" w:rsidRDefault="00A20530" w:rsidP="001B6A40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>
              <w:t>Арома п</w:t>
            </w:r>
            <w:r w:rsidR="009F31CF" w:rsidRPr="001B6A40">
              <w:t>арная (№162)</w:t>
            </w:r>
            <w:r>
              <w:t xml:space="preserve"> 29.1*</w:t>
            </w:r>
          </w:p>
          <w:p w14:paraId="6C9F5844" w14:textId="515C44DD" w:rsidR="001B6A40" w:rsidRDefault="00E3142E" w:rsidP="001B6A40">
            <w:r w:rsidRPr="00E3142E">
              <w:rPr>
                <w:noProof/>
              </w:rPr>
              <w:drawing>
                <wp:inline distT="0" distB="0" distL="0" distR="0" wp14:anchorId="5E7D6DF3" wp14:editId="51D0C682">
                  <wp:extent cx="4761230" cy="3997325"/>
                  <wp:effectExtent l="0" t="0" r="127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399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09234" w14:textId="6F6357D5" w:rsidR="00E3142E" w:rsidRDefault="00E3142E" w:rsidP="00E3142E">
            <w:pPr>
              <w:tabs>
                <w:tab w:val="left" w:pos="6480"/>
              </w:tabs>
              <w:ind w:left="-57"/>
            </w:pPr>
            <w:r>
              <w:t>- Площадь 9,5</w:t>
            </w:r>
            <w:r w:rsidR="00FA041C">
              <w:t>м2</w:t>
            </w:r>
            <w:r>
              <w:t xml:space="preserve">; </w:t>
            </w:r>
          </w:p>
          <w:p w14:paraId="41B5C163" w14:textId="512D7D3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- Высота 2,5</w:t>
            </w:r>
            <w:r w:rsidR="00FA041C">
              <w:t>м</w:t>
            </w:r>
            <w:r>
              <w:t xml:space="preserve">; </w:t>
            </w:r>
          </w:p>
          <w:p w14:paraId="74C8CD67" w14:textId="28BE4446" w:rsidR="00E3142E" w:rsidRDefault="00E3142E" w:rsidP="00E3142E">
            <w:pPr>
              <w:tabs>
                <w:tab w:val="left" w:pos="6480"/>
              </w:tabs>
              <w:ind w:left="-57"/>
            </w:pPr>
            <w:r>
              <w:t>- Объем 91,2</w:t>
            </w:r>
            <w:r w:rsidR="00FA041C">
              <w:t>м3</w:t>
            </w:r>
            <w:r>
              <w:t>;</w:t>
            </w:r>
          </w:p>
          <w:p w14:paraId="567CCB79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- Температура: 60-70 °С;</w:t>
            </w:r>
          </w:p>
          <w:p w14:paraId="0C96BFE5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lastRenderedPageBreak/>
              <w:t>- Влажность: до 40%.</w:t>
            </w:r>
          </w:p>
          <w:p w14:paraId="0E4C6CFE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- Назначение: Коллективное парение, самопарение до 15 мин.</w:t>
            </w:r>
          </w:p>
          <w:p w14:paraId="24FDF39D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 w:rsidRPr="00BB35BE">
              <w:t>- Оборудование :</w:t>
            </w:r>
          </w:p>
          <w:p w14:paraId="3D778F60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 xml:space="preserve">Печи: </w:t>
            </w:r>
          </w:p>
          <w:p w14:paraId="2EC41856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VVD Премьера Профи (24 кВт,380 В) 1шт.</w:t>
            </w:r>
          </w:p>
          <w:p w14:paraId="33E67981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VVD ПАРиЖАР (24 кВт,380 В) 1шт.</w:t>
            </w:r>
          </w:p>
          <w:p w14:paraId="2BD010AC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- Отделка:</w:t>
            </w:r>
          </w:p>
          <w:p w14:paraId="681C62E9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Стены: глина с известью или декоративная штукатурка под глину;</w:t>
            </w:r>
          </w:p>
          <w:p w14:paraId="240B68FA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Потолок: глина с известью или декоративная штукатурка под глину или необрезная доска липа;</w:t>
            </w:r>
          </w:p>
          <w:p w14:paraId="64C6FA9C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Полки: плитка керамогранит + съемный настил из древесины, липа;</w:t>
            </w:r>
          </w:p>
          <w:p w14:paraId="408930ED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Подспинники: липа необрезная доска;</w:t>
            </w:r>
          </w:p>
          <w:p w14:paraId="6A26D068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Пол: плитка/керамогранит с коэффициентом скольжения R11/R12;</w:t>
            </w:r>
          </w:p>
          <w:p w14:paraId="6E161D97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 xml:space="preserve">Декор: </w:t>
            </w:r>
            <w:r w:rsidRPr="00B772EF">
              <w:t>Пивные краны из стены / кружки на стенах (1/2 часть - элемент декора)</w:t>
            </w:r>
          </w:p>
          <w:p w14:paraId="617A14B4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 xml:space="preserve">Звук: </w:t>
            </w:r>
            <w:r w:rsidRPr="00B772EF">
              <w:t>Терма и влагостойкая акустическая система устанавливается согласно проекту. (см. пример схемы системы звуковой трансляции и фонового звучания)</w:t>
            </w:r>
          </w:p>
          <w:p w14:paraId="23791821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 xml:space="preserve">Артефакт: </w:t>
            </w:r>
            <w:r w:rsidRPr="00B772EF">
              <w:t xml:space="preserve">Печь, стилизованная под пивную бочку. </w:t>
            </w:r>
          </w:p>
          <w:p w14:paraId="779F828D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Свет: Освещение настенное, теплый свет, по периметру помещения;</w:t>
            </w:r>
          </w:p>
          <w:p w14:paraId="3D604FE3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Подсветка подспинников;</w:t>
            </w:r>
          </w:p>
          <w:p w14:paraId="32E58A43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Светильники, стилизованные под пивные деревянные кружки;</w:t>
            </w:r>
          </w:p>
          <w:p w14:paraId="2AF5FB2B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Предусмотреть аварийное освещение.</w:t>
            </w:r>
          </w:p>
          <w:p w14:paraId="39B15765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Вентиляция: Обеспечить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63728F10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3CE73CB1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>
              <w:t>Монтаж вытяжной вентиляции каналом 0110-160 мм на противоположенной стороне от печи на потолке.</w:t>
            </w:r>
          </w:p>
          <w:p w14:paraId="0E103103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 w:rsidRPr="00B772EF">
              <w:t>Пожаротушение: Подводка сухотруба с запорным краном. Дренчерная система пожаротушения. Трубы системы пожаротушения из оцинкованной стали или меди. С использованием системы автоматической подачи воды, байпасом, соленоидным клапаном и кранами;</w:t>
            </w:r>
          </w:p>
          <w:p w14:paraId="1E350A59" w14:textId="77777777" w:rsidR="00E3142E" w:rsidRDefault="00E3142E" w:rsidP="00E3142E">
            <w:pPr>
              <w:tabs>
                <w:tab w:val="left" w:pos="6480"/>
              </w:tabs>
              <w:ind w:left="-57"/>
            </w:pPr>
            <w:r w:rsidRPr="00B772EF">
              <w:t>В непосредственной близости от печи устанавливать противопожарную защиту на стены и потолок (отражатель из нержавеющей стали с минеритом на проставках, облицовка стены за печью декоративным камнем на термостойкую мастику).</w:t>
            </w:r>
          </w:p>
          <w:p w14:paraId="5F6624D1" w14:textId="77777777" w:rsidR="001B6A40" w:rsidRPr="001B6A40" w:rsidRDefault="001B6A40" w:rsidP="001B6A40">
            <w:pPr>
              <w:pStyle w:val="a8"/>
              <w:tabs>
                <w:tab w:val="left" w:pos="6480"/>
              </w:tabs>
              <w:ind w:left="303"/>
            </w:pPr>
          </w:p>
          <w:p w14:paraId="4ED0824F" w14:textId="73AB1400" w:rsidR="009F31CF" w:rsidRDefault="009F31CF" w:rsidP="001B6A40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 w:rsidRPr="001B6A40">
              <w:t>Парная глиняная (№166)</w:t>
            </w:r>
            <w:r w:rsidR="00A20530">
              <w:t xml:space="preserve"> 78*</w:t>
            </w:r>
          </w:p>
          <w:p w14:paraId="6ECD5586" w14:textId="30EF0B80" w:rsidR="001B6A40" w:rsidRPr="00BB35BE" w:rsidRDefault="00BB35BE" w:rsidP="00BB35BE">
            <w:pPr>
              <w:tabs>
                <w:tab w:val="left" w:pos="6480"/>
              </w:tabs>
            </w:pPr>
            <w:r w:rsidRPr="00BB35BE">
              <w:rPr>
                <w:noProof/>
              </w:rPr>
              <w:lastRenderedPageBreak/>
              <w:drawing>
                <wp:inline distT="0" distB="0" distL="0" distR="0" wp14:anchorId="5DA89AC8" wp14:editId="2F3A4E7E">
                  <wp:extent cx="4754880" cy="3300095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0" cy="330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5FB2B" w14:textId="16D498A0" w:rsidR="00BB35BE" w:rsidRDefault="00BB35BE" w:rsidP="00BB35BE">
            <w:pPr>
              <w:tabs>
                <w:tab w:val="left" w:pos="6480"/>
              </w:tabs>
              <w:ind w:left="-57"/>
            </w:pPr>
            <w:r>
              <w:t>- Площадь 3</w:t>
            </w:r>
            <w:r w:rsidRPr="00BB35BE">
              <w:t>6,5</w:t>
            </w:r>
            <w:r w:rsidR="00FA041C">
              <w:t>м2</w:t>
            </w:r>
            <w:r>
              <w:t xml:space="preserve">; </w:t>
            </w:r>
          </w:p>
          <w:p w14:paraId="1321A2A0" w14:textId="74EFFC60" w:rsidR="00BB35BE" w:rsidRDefault="00BB35BE" w:rsidP="00BB35BE">
            <w:pPr>
              <w:tabs>
                <w:tab w:val="left" w:pos="6480"/>
              </w:tabs>
              <w:ind w:left="-57"/>
            </w:pPr>
            <w:r>
              <w:t>- Высота 2,5</w:t>
            </w:r>
            <w:r w:rsidR="00FA041C">
              <w:t>м</w:t>
            </w:r>
            <w:r>
              <w:t xml:space="preserve">; </w:t>
            </w:r>
          </w:p>
          <w:p w14:paraId="0C688D4C" w14:textId="063643B4" w:rsidR="00BB35BE" w:rsidRDefault="00BB35BE" w:rsidP="00BB35BE">
            <w:pPr>
              <w:tabs>
                <w:tab w:val="left" w:pos="6480"/>
              </w:tabs>
              <w:ind w:left="-57"/>
            </w:pPr>
            <w:r>
              <w:t>- Объем 91,2</w:t>
            </w:r>
            <w:r w:rsidR="00FA041C">
              <w:t>м3</w:t>
            </w:r>
            <w:r>
              <w:t>;</w:t>
            </w:r>
          </w:p>
          <w:p w14:paraId="6E5C949D" w14:textId="6F573D2A" w:rsidR="00BB35BE" w:rsidRDefault="00BB35BE" w:rsidP="00BB35BE">
            <w:pPr>
              <w:tabs>
                <w:tab w:val="left" w:pos="6480"/>
              </w:tabs>
              <w:ind w:left="-57"/>
            </w:pPr>
            <w:r>
              <w:t>- Температура: 60-70 °С;</w:t>
            </w:r>
          </w:p>
          <w:p w14:paraId="64DE6EB1" w14:textId="53DE56DA" w:rsidR="00BB35BE" w:rsidRDefault="00BB35BE" w:rsidP="00BB35BE">
            <w:pPr>
              <w:tabs>
                <w:tab w:val="left" w:pos="6480"/>
              </w:tabs>
              <w:ind w:left="-57"/>
            </w:pPr>
            <w:r>
              <w:t>- Влажность: до 40%.</w:t>
            </w:r>
          </w:p>
          <w:p w14:paraId="13B6D9C7" w14:textId="3B317272" w:rsidR="00BB35BE" w:rsidRDefault="00BB35BE" w:rsidP="00BB35BE">
            <w:pPr>
              <w:tabs>
                <w:tab w:val="left" w:pos="6480"/>
              </w:tabs>
              <w:ind w:left="-57"/>
            </w:pPr>
            <w:r>
              <w:t>- Назначение: Коллективное парение, самопарение до 15 мин.</w:t>
            </w:r>
          </w:p>
          <w:p w14:paraId="7300550E" w14:textId="3A866534" w:rsidR="00BB35BE" w:rsidRDefault="00BB35BE" w:rsidP="00BB35BE">
            <w:pPr>
              <w:tabs>
                <w:tab w:val="left" w:pos="6480"/>
              </w:tabs>
              <w:ind w:left="-57"/>
            </w:pPr>
            <w:r w:rsidRPr="00BB35BE">
              <w:t>- Оборудование :</w:t>
            </w:r>
          </w:p>
          <w:p w14:paraId="3127FFF5" w14:textId="77777777" w:rsidR="00BB35BE" w:rsidRDefault="00BB35BE" w:rsidP="00BB35BE">
            <w:pPr>
              <w:tabs>
                <w:tab w:val="left" w:pos="6480"/>
              </w:tabs>
              <w:ind w:left="-57"/>
            </w:pPr>
            <w:r>
              <w:t xml:space="preserve">Печи: </w:t>
            </w:r>
          </w:p>
          <w:p w14:paraId="5E413D35" w14:textId="771C7F74" w:rsidR="00BB35BE" w:rsidRDefault="00BB35BE" w:rsidP="00BB35BE">
            <w:pPr>
              <w:tabs>
                <w:tab w:val="left" w:pos="6480"/>
              </w:tabs>
              <w:ind w:left="-57"/>
            </w:pPr>
            <w:r>
              <w:t>VVD Премьера Профи (24 кВт,380 В) 1шт.</w:t>
            </w:r>
          </w:p>
          <w:p w14:paraId="50E55E6C" w14:textId="1B526F0F" w:rsidR="00BB35BE" w:rsidRDefault="00BB35BE" w:rsidP="00BB35BE">
            <w:pPr>
              <w:tabs>
                <w:tab w:val="left" w:pos="6480"/>
              </w:tabs>
              <w:ind w:left="-57"/>
            </w:pPr>
            <w:r>
              <w:t>VVD ПАРиЖАР (24 кВт,380 В) 1шт.</w:t>
            </w:r>
          </w:p>
          <w:p w14:paraId="7ED1CA2D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- Отделка:</w:t>
            </w:r>
          </w:p>
          <w:p w14:paraId="01DE7FF6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Стены: глина с известью или декоративная штукатурка под глину;</w:t>
            </w:r>
          </w:p>
          <w:p w14:paraId="4FDFBD82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Потолок: глина с известью или декоративная штукатурка под глину или необрезная доска липа;</w:t>
            </w:r>
          </w:p>
          <w:p w14:paraId="55760675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Полки: плитка керамогранит + съемный настил из древесины, липа;</w:t>
            </w:r>
          </w:p>
          <w:p w14:paraId="2BE2AC5E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Подспинники: липа необрезная доска;</w:t>
            </w:r>
          </w:p>
          <w:p w14:paraId="1C63F928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Пол: плитка/керамогранит с коэффициентом скольжения R11/R12;</w:t>
            </w:r>
          </w:p>
          <w:p w14:paraId="36BF760A" w14:textId="3C7CE849" w:rsidR="00B772EF" w:rsidRDefault="00B772EF" w:rsidP="00B772EF">
            <w:pPr>
              <w:tabs>
                <w:tab w:val="left" w:pos="6480"/>
              </w:tabs>
              <w:ind w:left="-57"/>
            </w:pPr>
            <w:r>
              <w:t xml:space="preserve">Декор: </w:t>
            </w:r>
            <w:r w:rsidRPr="00B772EF">
              <w:t>Пивные краны из стены / кружки на стенах (1/2 часть - элемент декора)</w:t>
            </w:r>
          </w:p>
          <w:p w14:paraId="6A202F14" w14:textId="753BABED" w:rsidR="00B772EF" w:rsidRDefault="00B772EF" w:rsidP="00B772EF">
            <w:pPr>
              <w:tabs>
                <w:tab w:val="left" w:pos="6480"/>
              </w:tabs>
              <w:ind w:left="-57"/>
            </w:pPr>
            <w:r>
              <w:t xml:space="preserve">Звук: </w:t>
            </w:r>
            <w:r w:rsidRPr="00B772EF">
              <w:t>Терма и влагостойкая акустическая система устанавливается согласно проекту. (см. пример схемы системы звуковой трансляции и фонового звучания)</w:t>
            </w:r>
          </w:p>
          <w:p w14:paraId="50449197" w14:textId="0D5ED4AB" w:rsidR="00B772EF" w:rsidRDefault="00B772EF" w:rsidP="00B772EF">
            <w:pPr>
              <w:tabs>
                <w:tab w:val="left" w:pos="6480"/>
              </w:tabs>
              <w:ind w:left="-57"/>
            </w:pPr>
            <w:r>
              <w:t xml:space="preserve">Артефакт: </w:t>
            </w:r>
            <w:r w:rsidRPr="00B772EF">
              <w:t xml:space="preserve">Печь, стилизованная под пивную бочку. </w:t>
            </w:r>
          </w:p>
          <w:p w14:paraId="46BF2EE5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Свет: Освещение настенное, теплый свет, по периметру помещения;</w:t>
            </w:r>
          </w:p>
          <w:p w14:paraId="2F76E9E0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Подсветка подспинников;</w:t>
            </w:r>
          </w:p>
          <w:p w14:paraId="7FF6F250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Светильники, стилизованные под пивные деревянные кружки;</w:t>
            </w:r>
          </w:p>
          <w:p w14:paraId="7192304F" w14:textId="3FBAF341" w:rsidR="00B772EF" w:rsidRDefault="00B772EF" w:rsidP="00B772EF">
            <w:pPr>
              <w:tabs>
                <w:tab w:val="left" w:pos="6480"/>
              </w:tabs>
              <w:ind w:left="-57"/>
            </w:pPr>
            <w:r>
              <w:t>Предусмотреть аварийное освещение.</w:t>
            </w:r>
          </w:p>
          <w:p w14:paraId="2B8B17FC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lastRenderedPageBreak/>
              <w:t>Вентиляция: Обеспечить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1223E462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33B0C00F" w14:textId="77777777" w:rsidR="00B772EF" w:rsidRDefault="00B772EF" w:rsidP="00B772EF">
            <w:pPr>
              <w:tabs>
                <w:tab w:val="left" w:pos="6480"/>
              </w:tabs>
              <w:ind w:left="-57"/>
            </w:pPr>
            <w:r>
              <w:t>Монтаж вытяжной вентиляции каналом 0110-160 мм на противоположенной стороне от печи на потолке.</w:t>
            </w:r>
          </w:p>
          <w:p w14:paraId="06B3D4A4" w14:textId="3BF150AD" w:rsidR="00B772EF" w:rsidRDefault="00B772EF" w:rsidP="00B772EF">
            <w:pPr>
              <w:tabs>
                <w:tab w:val="left" w:pos="6480"/>
              </w:tabs>
              <w:ind w:left="-57"/>
            </w:pPr>
            <w:r w:rsidRPr="00B772EF">
              <w:t>Пожаротушение: Подводка сухотруба с запорным краном. Дренчерная система пожаротушения. Трубы системы пожаротушения из оцинкованной стали или меди. С использованием системы автоматической подачи воды, байпасом, соленоидным клапаном и кранами;</w:t>
            </w:r>
          </w:p>
          <w:p w14:paraId="27C15B66" w14:textId="2DBDE180" w:rsidR="00BB35BE" w:rsidRDefault="00B772EF" w:rsidP="00B772EF">
            <w:pPr>
              <w:tabs>
                <w:tab w:val="left" w:pos="6480"/>
              </w:tabs>
              <w:ind w:left="-57"/>
            </w:pPr>
            <w:r w:rsidRPr="00B772EF">
              <w:t>В непосредственной близости от печи устанавливать противопожарную защиту на стены и потолок (отражатель из нержавеющей стали с минеритом на проставках, облицовка стены за печью декоративным камнем на термостойкую мастику).</w:t>
            </w:r>
          </w:p>
          <w:p w14:paraId="6880B2AF" w14:textId="77777777" w:rsidR="00B772EF" w:rsidRPr="00B772EF" w:rsidRDefault="00B772EF" w:rsidP="00B772EF">
            <w:pPr>
              <w:tabs>
                <w:tab w:val="left" w:pos="6480"/>
              </w:tabs>
              <w:ind w:left="-57"/>
            </w:pPr>
          </w:p>
          <w:p w14:paraId="302401FE" w14:textId="1EC4D6AB" w:rsidR="009F31CF" w:rsidRPr="00B772EF" w:rsidRDefault="009F31CF" w:rsidP="00B772EF">
            <w:pPr>
              <w:pStyle w:val="a8"/>
              <w:numPr>
                <w:ilvl w:val="0"/>
                <w:numId w:val="24"/>
              </w:numPr>
              <w:tabs>
                <w:tab w:val="left" w:pos="6480"/>
              </w:tabs>
            </w:pPr>
            <w:r w:rsidRPr="00B772EF">
              <w:t>Кинопарная</w:t>
            </w:r>
            <w:r w:rsidR="00D07135" w:rsidRPr="00B772EF">
              <w:rPr>
                <w:lang w:val="en-US"/>
              </w:rPr>
              <w:t xml:space="preserve"> </w:t>
            </w:r>
            <w:r w:rsidRPr="00B772EF">
              <w:t>(№167)</w:t>
            </w:r>
            <w:r w:rsidR="00A20530" w:rsidRPr="00B772EF">
              <w:t xml:space="preserve"> 77*</w:t>
            </w:r>
          </w:p>
          <w:p w14:paraId="0AB0B093" w14:textId="62AA6BF2" w:rsidR="00AC35A8" w:rsidRPr="009E4782" w:rsidRDefault="009E4782" w:rsidP="002327CE">
            <w:pPr>
              <w:tabs>
                <w:tab w:val="left" w:pos="6480"/>
              </w:tabs>
              <w:ind w:left="-57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A40FAC" wp14:editId="79C949F7">
                  <wp:extent cx="2084705" cy="142684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EE31D9" wp14:editId="29772271">
                  <wp:extent cx="2084705" cy="1420495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FC1F72" w14:textId="77777777" w:rsidR="009E4782" w:rsidRDefault="009E4782" w:rsidP="002327CE">
            <w:pPr>
              <w:tabs>
                <w:tab w:val="left" w:pos="6480"/>
              </w:tabs>
              <w:ind w:left="-57"/>
            </w:pPr>
          </w:p>
          <w:p w14:paraId="7A8EA511" w14:textId="2D6DC60F" w:rsidR="009E4782" w:rsidRDefault="009E4782" w:rsidP="009E4782">
            <w:pPr>
              <w:tabs>
                <w:tab w:val="left" w:pos="6480"/>
              </w:tabs>
              <w:ind w:left="-57"/>
            </w:pPr>
            <w:r>
              <w:t>- Площадь 60,4</w:t>
            </w:r>
            <w:r w:rsidR="003D59E9">
              <w:t>м2</w:t>
            </w:r>
            <w:r>
              <w:t xml:space="preserve">; </w:t>
            </w:r>
          </w:p>
          <w:p w14:paraId="175BA569" w14:textId="6753EE43" w:rsidR="009E4782" w:rsidRDefault="009E4782" w:rsidP="009E4782">
            <w:pPr>
              <w:tabs>
                <w:tab w:val="left" w:pos="6480"/>
              </w:tabs>
              <w:ind w:left="-57"/>
            </w:pPr>
            <w:r>
              <w:t>- Высота 2,8</w:t>
            </w:r>
            <w:r w:rsidR="003D59E9">
              <w:t>м</w:t>
            </w:r>
            <w:r>
              <w:t xml:space="preserve">; </w:t>
            </w:r>
          </w:p>
          <w:p w14:paraId="46263EFF" w14:textId="0287C07F" w:rsidR="00AC35A8" w:rsidRDefault="009E4782" w:rsidP="009E4782">
            <w:pPr>
              <w:tabs>
                <w:tab w:val="left" w:pos="6480"/>
              </w:tabs>
              <w:ind w:left="-57"/>
            </w:pPr>
            <w:r>
              <w:t>- Объем 169</w:t>
            </w:r>
            <w:r w:rsidR="003D59E9">
              <w:t>м3</w:t>
            </w:r>
            <w:r>
              <w:t>;</w:t>
            </w:r>
          </w:p>
          <w:p w14:paraId="2B7B620E" w14:textId="2A1FE844" w:rsidR="002327CE" w:rsidRDefault="009E4782" w:rsidP="002327CE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2327CE">
              <w:t>Температура: 50</w:t>
            </w:r>
            <w:r w:rsidR="003D59E9" w:rsidRPr="003D59E9">
              <w:t>℃</w:t>
            </w:r>
          </w:p>
          <w:p w14:paraId="376D7F4A" w14:textId="25DEE5CB" w:rsidR="002327CE" w:rsidRDefault="009E4782" w:rsidP="002327CE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2327CE">
              <w:t>Влажност</w:t>
            </w:r>
            <w:r w:rsidR="003D59E9">
              <w:t>ь</w:t>
            </w:r>
            <w:r w:rsidR="002327CE">
              <w:t>: до 20</w:t>
            </w:r>
            <w:r w:rsidR="003D59E9">
              <w:t>%</w:t>
            </w:r>
          </w:p>
          <w:p w14:paraId="7EB9094E" w14:textId="3E84E32B" w:rsidR="002327CE" w:rsidRDefault="009E4782" w:rsidP="002327CE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2327CE">
              <w:t>Назначение: Коллективные парения. 2-а сценария кино и парение/ до 20 мин</w:t>
            </w:r>
          </w:p>
          <w:p w14:paraId="35681327" w14:textId="2B1B4290" w:rsidR="009E4782" w:rsidRDefault="009E4782" w:rsidP="009E4782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2327CE">
              <w:t xml:space="preserve">Оборудование : </w:t>
            </w:r>
          </w:p>
          <w:p w14:paraId="53BE71FF" w14:textId="20F5B76F" w:rsidR="009E4782" w:rsidRDefault="002327CE" w:rsidP="009E4782">
            <w:pPr>
              <w:tabs>
                <w:tab w:val="left" w:pos="6480"/>
              </w:tabs>
              <w:ind w:left="-57"/>
            </w:pPr>
            <w:r>
              <w:t>Печи</w:t>
            </w:r>
            <w:r w:rsidR="009E4782">
              <w:t>:</w:t>
            </w:r>
            <w:r>
              <w:t xml:space="preserve"> закрытого монтажа </w:t>
            </w:r>
            <w:r w:rsidR="009E4782">
              <w:t>Lang UE 35/132 (14 кВт,380 В ) 2шт.</w:t>
            </w:r>
          </w:p>
          <w:p w14:paraId="5DF9F16A" w14:textId="28184074" w:rsidR="009E4782" w:rsidRDefault="009E4782" w:rsidP="009E4782">
            <w:pPr>
              <w:tabs>
                <w:tab w:val="left" w:pos="6480"/>
              </w:tabs>
              <w:ind w:left="-57"/>
            </w:pPr>
            <w:r>
              <w:t>VVD Премьера Профи (24 кВт,380 В) 1шт.</w:t>
            </w:r>
          </w:p>
          <w:p w14:paraId="6C801F66" w14:textId="5883A2A8" w:rsidR="002327CE" w:rsidRDefault="009E4782" w:rsidP="009E4782">
            <w:pPr>
              <w:tabs>
                <w:tab w:val="left" w:pos="6480"/>
              </w:tabs>
              <w:ind w:left="-57"/>
            </w:pPr>
            <w:r>
              <w:t xml:space="preserve">- </w:t>
            </w:r>
            <w:r w:rsidR="002327CE">
              <w:t>Отделка:</w:t>
            </w:r>
          </w:p>
          <w:p w14:paraId="0A4179E7" w14:textId="40DDA8E5" w:rsidR="002327CE" w:rsidRDefault="002327CE" w:rsidP="002327CE">
            <w:pPr>
              <w:tabs>
                <w:tab w:val="left" w:pos="6480"/>
              </w:tabs>
              <w:ind w:left="-57"/>
            </w:pPr>
            <w:r>
              <w:t>Стены: Термоольха STS профиль</w:t>
            </w:r>
          </w:p>
          <w:p w14:paraId="0CEE517D" w14:textId="658F97FE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Потолок: Термоольха STS</w:t>
            </w:r>
          </w:p>
          <w:p w14:paraId="2DB8CF39" w14:textId="763F674A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Полоки: Термоольха на каркасе закрытого типа</w:t>
            </w:r>
          </w:p>
          <w:p w14:paraId="25F29AFF" w14:textId="02DCFC79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Подспинники: термоольха</w:t>
            </w:r>
          </w:p>
          <w:p w14:paraId="6730E195" w14:textId="70A54635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Пол: плитка/керамогранит с коэф. скольжения R11, R12</w:t>
            </w:r>
          </w:p>
          <w:p w14:paraId="594AECC4" w14:textId="3962D1C2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Декор: Ограждение печи из термоольхи/ облицовка духового шкафа прямоугольным или трапециевидным порталом, облицованным изразцовой или метлахской плиткой. Наверху предусмотреть карниз со встроенной подсветкой спотами. В портал встроить вытяжку для духового шкафа</w:t>
            </w:r>
          </w:p>
          <w:p w14:paraId="2A69FAAA" w14:textId="22FFB874" w:rsidR="002327CE" w:rsidRDefault="002327CE" w:rsidP="002327CE">
            <w:pPr>
              <w:tabs>
                <w:tab w:val="left" w:pos="6480"/>
              </w:tabs>
              <w:ind w:left="-57"/>
            </w:pPr>
            <w:r>
              <w:lastRenderedPageBreak/>
              <w:t>Звук: Спец. звуковой ряд/саундбар</w:t>
            </w:r>
          </w:p>
          <w:p w14:paraId="3EC20EF8" w14:textId="7F0DFBAC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Артефакт: Экран, проектор за стеклом</w:t>
            </w:r>
          </w:p>
          <w:p w14:paraId="35C51750" w14:textId="77777777" w:rsidR="002327CE" w:rsidRDefault="002327CE" w:rsidP="002327CE">
            <w:pPr>
              <w:tabs>
                <w:tab w:val="left" w:pos="6480"/>
              </w:tabs>
              <w:ind w:left="-57"/>
            </w:pPr>
            <w:r>
              <w:t>(Проектор BenQ MH536 FullHD| Лампа| 3800 ANSI люмен |</w:t>
            </w:r>
          </w:p>
          <w:p w14:paraId="0E6BB711" w14:textId="77777777" w:rsidR="00AC35A8" w:rsidRDefault="002327CE" w:rsidP="00AC35A8">
            <w:pPr>
              <w:tabs>
                <w:tab w:val="left" w:pos="6480"/>
              </w:tabs>
              <w:ind w:left="-57"/>
            </w:pPr>
            <w:r>
              <w:t>100" @ 3.29m</w:t>
            </w:r>
            <w:r w:rsidR="00AC35A8">
              <w:t xml:space="preserve">, </w:t>
            </w:r>
          </w:p>
          <w:p w14:paraId="026BE25B" w14:textId="23B5BEF6" w:rsidR="002327CE" w:rsidRDefault="002327CE" w:rsidP="00AC35A8">
            <w:pPr>
              <w:tabs>
                <w:tab w:val="left" w:pos="6480"/>
              </w:tabs>
              <w:ind w:left="-57"/>
            </w:pPr>
            <w:r>
              <w:t>Полотно экранное 350х 200см</w:t>
            </w:r>
          </w:p>
          <w:p w14:paraId="7FD77E2B" w14:textId="77777777" w:rsidR="002327CE" w:rsidRDefault="002327CE" w:rsidP="002327CE">
            <w:pPr>
              <w:tabs>
                <w:tab w:val="left" w:pos="6480"/>
              </w:tabs>
              <w:ind w:left="-57"/>
            </w:pPr>
            <w:r>
              <w:t>Подставка, подставка для ноутбука под проектор</w:t>
            </w:r>
          </w:p>
          <w:p w14:paraId="54A4AA0F" w14:textId="77777777" w:rsidR="00AC35A8" w:rsidRDefault="002327CE" w:rsidP="00AC35A8">
            <w:pPr>
              <w:tabs>
                <w:tab w:val="left" w:pos="6480"/>
              </w:tabs>
              <w:ind w:left="-57"/>
            </w:pPr>
            <w:r>
              <w:t>Саундбар JBL Bar 5.1 5.1 250Вт+300Вт черный)</w:t>
            </w:r>
          </w:p>
          <w:p w14:paraId="2DEED359" w14:textId="39F705C2" w:rsidR="002327CE" w:rsidRDefault="002327CE" w:rsidP="00AC35A8">
            <w:pPr>
              <w:tabs>
                <w:tab w:val="left" w:pos="6480"/>
              </w:tabs>
              <w:ind w:left="-57"/>
            </w:pPr>
            <w:r>
              <w:t>Проектор разместить со стороны стены, граничащей с улицей. Предусмотреть размещение колонны, для размещения проектора</w:t>
            </w:r>
          </w:p>
          <w:p w14:paraId="5886CAEE" w14:textId="255AC6D8" w:rsidR="001B6A40" w:rsidRDefault="002327CE" w:rsidP="002327CE">
            <w:pPr>
              <w:tabs>
                <w:tab w:val="left" w:pos="6480"/>
              </w:tabs>
              <w:ind w:left="-57"/>
            </w:pPr>
            <w:r>
              <w:t>Свет: Световые сценарии (2-а режима) Встроенные светильники из гималайской соли. Звездное небо из оптоволокна на потолке. Подсветка зоны дух. шкафа с карнизной планки спотами.</w:t>
            </w:r>
          </w:p>
          <w:p w14:paraId="53AE0D4F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Вентиляция: Обеспечить 4-х кратный регулируемый воздухообмен шибером. Шибер установить в запотолочном пространстве. Воздушный клапан КВ (Кр) круглого сечения. Диаметр согласно проекту;</w:t>
            </w:r>
          </w:p>
          <w:p w14:paraId="57417B4C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приточной вентиляции каналом 0110-160 мм на отметке +200 мм от чистого пола к месту в непосредственной близости к печи;</w:t>
            </w:r>
          </w:p>
          <w:p w14:paraId="0623E629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>
              <w:t>Монтаж вытяжной вентиляции каналом 0110-160 мм на противоположенной стороне от печи на потолке.</w:t>
            </w:r>
          </w:p>
          <w:p w14:paraId="2A415450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 w:rsidRPr="00B772EF">
              <w:t>Пожаротушение: Подводка сухотруба с запорным краном. Дренчерная система пожаротушения. Трубы системы пожаротушения из оцинкованной стали или меди. С использованием системы автоматической подачи воды, байпасом, соленоидным клапаном и кранами;</w:t>
            </w:r>
          </w:p>
          <w:p w14:paraId="274C5B5A" w14:textId="77777777" w:rsidR="000B3741" w:rsidRDefault="000B3741" w:rsidP="000B3741">
            <w:pPr>
              <w:tabs>
                <w:tab w:val="left" w:pos="6480"/>
              </w:tabs>
              <w:ind w:left="-57"/>
            </w:pPr>
            <w:r w:rsidRPr="00B772EF">
              <w:t>В непосредственной близости от печи устанавливать противопожарную защиту на стены и потолок (отражатель из нержавеющей стали с минеритом на проставках, облицовка стены за печью декоративным камнем на термостойкую мастику).</w:t>
            </w:r>
          </w:p>
          <w:p w14:paraId="57787950" w14:textId="77777777" w:rsidR="002327CE" w:rsidRPr="001B6A40" w:rsidRDefault="002327CE" w:rsidP="001B6A40">
            <w:pPr>
              <w:pStyle w:val="a8"/>
              <w:tabs>
                <w:tab w:val="left" w:pos="6480"/>
              </w:tabs>
              <w:ind w:left="303"/>
            </w:pPr>
          </w:p>
          <w:p w14:paraId="247F32B5" w14:textId="77777777" w:rsidR="00747392" w:rsidRDefault="00747392" w:rsidP="000516FE">
            <w:pPr>
              <w:tabs>
                <w:tab w:val="left" w:pos="6480"/>
              </w:tabs>
              <w:ind w:left="-57"/>
            </w:pPr>
            <w:r w:rsidRPr="002A5FB2">
              <w:t xml:space="preserve">*Номера </w:t>
            </w:r>
            <w:r w:rsidR="00F840B8">
              <w:t>помещений</w:t>
            </w:r>
            <w:r w:rsidRPr="002A5FB2">
              <w:t xml:space="preserve"> – согласно концепции</w:t>
            </w:r>
          </w:p>
          <w:p w14:paraId="414E1F18" w14:textId="77777777" w:rsidR="00B772EF" w:rsidRDefault="00B772EF" w:rsidP="000516FE">
            <w:pPr>
              <w:tabs>
                <w:tab w:val="left" w:pos="6480"/>
              </w:tabs>
              <w:ind w:left="-57"/>
            </w:pPr>
          </w:p>
          <w:p w14:paraId="71DF45F6" w14:textId="0A0B78A4" w:rsidR="00B772EF" w:rsidRPr="007552F5" w:rsidRDefault="00B772EF" w:rsidP="00B772EF">
            <w:pPr>
              <w:tabs>
                <w:tab w:val="left" w:pos="6480"/>
              </w:tabs>
              <w:rPr>
                <w:highlight w:val="green"/>
              </w:rPr>
            </w:pPr>
          </w:p>
        </w:tc>
      </w:tr>
      <w:tr w:rsidR="00747392" w:rsidRPr="00A0576C" w14:paraId="51F97B69" w14:textId="77777777" w:rsidTr="002327CE">
        <w:trPr>
          <w:trHeight w:val="1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92DF6" w14:textId="1FD1A97B" w:rsidR="00747392" w:rsidRPr="00A0576C" w:rsidRDefault="00747392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4FBBF" w14:textId="4DC04FD1" w:rsidR="00747392" w:rsidRPr="00A0576C" w:rsidRDefault="00747392" w:rsidP="00747392">
            <w:r w:rsidRPr="00A0576C">
              <w:t>Перечень материалов, выдаваемых Заказчиком в качестве исходных данных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113DE9CE" w14:textId="77777777" w:rsidR="00747392" w:rsidRPr="00684703" w:rsidRDefault="00747392" w:rsidP="00747392">
            <w:pPr>
              <w:tabs>
                <w:tab w:val="left" w:pos="6480"/>
              </w:tabs>
              <w:ind w:left="-57"/>
            </w:pPr>
            <w:r w:rsidRPr="00684703">
              <w:t>- настоящее Техническое задание;</w:t>
            </w:r>
          </w:p>
          <w:p w14:paraId="0F3F476D" w14:textId="07E79C08" w:rsidR="00747392" w:rsidRDefault="00747392" w:rsidP="00747392">
            <w:pPr>
              <w:tabs>
                <w:tab w:val="left" w:pos="6480"/>
              </w:tabs>
              <w:ind w:left="-57"/>
            </w:pPr>
            <w:r w:rsidRPr="00684703">
              <w:t>- архитектурная концепция;</w:t>
            </w:r>
          </w:p>
          <w:p w14:paraId="5B598232" w14:textId="2C02D460" w:rsidR="00B61D12" w:rsidRDefault="00B61D12" w:rsidP="00747392">
            <w:pPr>
              <w:tabs>
                <w:tab w:val="left" w:pos="6480"/>
              </w:tabs>
              <w:ind w:left="-57"/>
            </w:pPr>
            <w:r>
              <w:t>- ведомость объёмов работ</w:t>
            </w:r>
            <w:r w:rsidRPr="00B61D12">
              <w:t>;</w:t>
            </w:r>
            <w:r>
              <w:t xml:space="preserve">  </w:t>
            </w:r>
          </w:p>
          <w:p w14:paraId="20FAD63C" w14:textId="6C1FF92D" w:rsidR="00747392" w:rsidRPr="00A0576C" w:rsidRDefault="00747392" w:rsidP="00747392">
            <w:pPr>
              <w:tabs>
                <w:tab w:val="left" w:pos="6480"/>
              </w:tabs>
              <w:ind w:left="-57"/>
            </w:pPr>
            <w:r w:rsidRPr="00684703">
              <w:t>- другие исходные данные – при необходимости по запросу</w:t>
            </w:r>
          </w:p>
        </w:tc>
      </w:tr>
      <w:tr w:rsidR="00747392" w:rsidRPr="00A0576C" w14:paraId="52177B14" w14:textId="77777777" w:rsidTr="002327CE">
        <w:trPr>
          <w:trHeight w:val="54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C8A22" w14:textId="77777777" w:rsidR="00747392" w:rsidRDefault="00747392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C389B" w14:textId="772A11FE" w:rsidR="00747392" w:rsidRPr="00A0576C" w:rsidRDefault="00747392" w:rsidP="00747392">
            <w:r w:rsidRPr="008B3201">
              <w:t>Задача претендента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71046EB1" w14:textId="2401341D" w:rsidR="00747392" w:rsidRPr="00684703" w:rsidRDefault="00747392" w:rsidP="00747392">
            <w:pPr>
              <w:tabs>
                <w:tab w:val="left" w:pos="6480"/>
              </w:tabs>
              <w:ind w:left="-57"/>
            </w:pPr>
            <w:r w:rsidRPr="008B3201">
              <w:t>Разработать коммерческое предложение</w:t>
            </w:r>
            <w:r>
              <w:t xml:space="preserve"> (КП)</w:t>
            </w:r>
            <w:r w:rsidRPr="008B3201">
              <w:t xml:space="preserve"> по комплексу работ согласно настоящему </w:t>
            </w:r>
            <w:r>
              <w:t>Техническому з</w:t>
            </w:r>
            <w:r w:rsidRPr="008B3201">
              <w:t>аданию</w:t>
            </w:r>
          </w:p>
        </w:tc>
      </w:tr>
      <w:tr w:rsidR="00747392" w:rsidRPr="00A0576C" w14:paraId="56E558D7" w14:textId="77777777" w:rsidTr="002327CE">
        <w:trPr>
          <w:trHeight w:val="54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AEAB4" w14:textId="77777777" w:rsidR="00747392" w:rsidRDefault="00747392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AC93D" w14:textId="28764AA1" w:rsidR="00747392" w:rsidRPr="008B3201" w:rsidRDefault="00747392" w:rsidP="00747392">
            <w:r w:rsidRPr="008B3201">
              <w:t>Общие требования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5D19CD91" w14:textId="77777777" w:rsidR="00747392" w:rsidRPr="008B3201" w:rsidRDefault="00747392" w:rsidP="00747392">
            <w:pPr>
              <w:tabs>
                <w:tab w:val="left" w:pos="6480"/>
              </w:tabs>
              <w:ind w:left="-57"/>
            </w:pPr>
            <w:r w:rsidRPr="008B3201">
              <w:t>Соблюдать требования нормативной документации по проектированию и строительству, действующие на территории РФ.</w:t>
            </w:r>
          </w:p>
          <w:p w14:paraId="41F00DAA" w14:textId="77777777" w:rsidR="00747392" w:rsidRPr="008B3201" w:rsidRDefault="00747392" w:rsidP="00747392">
            <w:pPr>
              <w:tabs>
                <w:tab w:val="left" w:pos="6480"/>
              </w:tabs>
              <w:ind w:left="-57"/>
            </w:pPr>
            <w:r w:rsidRPr="008B3201">
              <w:t>Основные технические решения согласовать с Заказчиком.</w:t>
            </w:r>
          </w:p>
          <w:p w14:paraId="499A49A5" w14:textId="77777777" w:rsidR="008C5693" w:rsidRDefault="00747392" w:rsidP="00962EFE">
            <w:pPr>
              <w:tabs>
                <w:tab w:val="left" w:pos="6480"/>
              </w:tabs>
              <w:ind w:left="-57"/>
            </w:pPr>
            <w:r>
              <w:t>Выдать все необходимые задания смежным разделам.</w:t>
            </w:r>
          </w:p>
          <w:p w14:paraId="373AE4D8" w14:textId="77777777" w:rsidR="00FC5B4B" w:rsidRDefault="00FC5B4B" w:rsidP="00962EFE">
            <w:pPr>
              <w:tabs>
                <w:tab w:val="left" w:pos="6480"/>
              </w:tabs>
              <w:ind w:left="-57"/>
            </w:pPr>
          </w:p>
          <w:p w14:paraId="4A771ECC" w14:textId="68FD26D1" w:rsidR="00FC5B4B" w:rsidRPr="00FC5B4B" w:rsidRDefault="00FC5B4B" w:rsidP="00FC5B4B">
            <w:pPr>
              <w:tabs>
                <w:tab w:val="left" w:pos="6480"/>
              </w:tabs>
              <w:ind w:left="-57"/>
            </w:pPr>
          </w:p>
        </w:tc>
      </w:tr>
      <w:tr w:rsidR="00747392" w:rsidRPr="00A0576C" w14:paraId="6125FC01" w14:textId="77777777" w:rsidTr="002327CE">
        <w:trPr>
          <w:trHeight w:val="23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5C688" w14:textId="495FA2E2" w:rsidR="00747392" w:rsidRDefault="00747392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E462B" w14:textId="6FFF99B4" w:rsidR="00747392" w:rsidRPr="00A0576C" w:rsidRDefault="00806583" w:rsidP="00747392">
            <w:r>
              <w:t xml:space="preserve">Общие пояснение к </w:t>
            </w:r>
            <w:r w:rsidRPr="00806583">
              <w:t>строительно-монтажным работам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44348FD5" w14:textId="77777777" w:rsidR="007D0A73" w:rsidRDefault="00806583" w:rsidP="007D0A73">
            <w:pPr>
              <w:tabs>
                <w:tab w:val="left" w:pos="6480"/>
              </w:tabs>
              <w:ind w:left="-57"/>
            </w:pPr>
            <w:r>
              <w:t>П</w:t>
            </w:r>
            <w:r w:rsidRPr="00806583">
              <w:t>одрядчик приступает к выполнению последующих работ только после письменного разрешения заказчика, внесённого в журнал производства работ</w:t>
            </w:r>
            <w:r w:rsidR="00F6282B">
              <w:t>.</w:t>
            </w:r>
          </w:p>
          <w:p w14:paraId="2C76B5B7" w14:textId="7E1CAB32" w:rsidR="00F6282B" w:rsidRPr="00A0576C" w:rsidRDefault="000548E8" w:rsidP="007D0A73">
            <w:pPr>
              <w:tabs>
                <w:tab w:val="left" w:pos="6480"/>
              </w:tabs>
              <w:ind w:left="-57"/>
            </w:pPr>
            <w:r w:rsidRPr="000548E8">
              <w:t>Подрядчик</w:t>
            </w:r>
            <w:r>
              <w:t xml:space="preserve"> производит работы в подготовленном</w:t>
            </w:r>
            <w:r w:rsidR="000B3741">
              <w:t xml:space="preserve"> для выполнения работ</w:t>
            </w:r>
            <w:r>
              <w:t xml:space="preserve"> помещении</w:t>
            </w:r>
            <w:r w:rsidR="000B3741">
              <w:t xml:space="preserve"> с возведенными перегородками.</w:t>
            </w:r>
            <w:r>
              <w:t xml:space="preserve"> </w:t>
            </w:r>
          </w:p>
        </w:tc>
      </w:tr>
      <w:tr w:rsidR="00747392" w:rsidRPr="00A0576C" w14:paraId="158CA8EE" w14:textId="77777777" w:rsidTr="002327CE">
        <w:trPr>
          <w:trHeight w:val="4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4FB56" w14:textId="74F891B7" w:rsidR="00747392" w:rsidRPr="00A0576C" w:rsidRDefault="00747392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AFB85" w14:textId="77777777" w:rsidR="00747392" w:rsidRPr="00A0576C" w:rsidRDefault="00747392" w:rsidP="00747392">
            <w:r w:rsidRPr="00A0576C">
              <w:t>Требования к строительно-монтажным работам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1CA26D19" w14:textId="77777777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fontstyle01"/>
                <w:rFonts w:ascii="Times New Roman" w:hAnsi="Times New Roman"/>
              </w:rPr>
            </w:pPr>
            <w:r w:rsidRPr="008B3201">
              <w:rPr>
                <w:rStyle w:val="fontstyle01"/>
                <w:rFonts w:ascii="Times New Roman" w:hAnsi="Times New Roman"/>
              </w:rPr>
              <w:t>Работы выполнить в полном соответствии с требованиями норм действующего законодательства.</w:t>
            </w:r>
          </w:p>
          <w:p w14:paraId="1E4021D0" w14:textId="77777777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dr w:val="none" w:sz="0" w:space="0" w:color="auto"/>
              </w:rPr>
            </w:pPr>
            <w:r w:rsidRPr="008B3201">
              <w:br/>
            </w:r>
            <w:r w:rsidRPr="008B3201">
              <w:rPr>
                <w:rStyle w:val="fontstyle21"/>
              </w:rPr>
              <w:t>В части поставки материалов, монтажа и наладки оборудования: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01"/>
                <w:rFonts w:ascii="Times New Roman" w:hAnsi="Times New Roman"/>
              </w:rPr>
              <w:t>1. Обеспечить выполняемый им объем работ всеми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необходимыми материалами, изделиями 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конструкциями, оборудованием и механизмами для производства работ, приспособлениями и инвентарем.</w:t>
            </w:r>
          </w:p>
          <w:p w14:paraId="1D5DF837" w14:textId="77777777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fontstyle01"/>
                <w:rFonts w:ascii="Times New Roman" w:hAnsi="Times New Roman"/>
              </w:rPr>
            </w:pPr>
            <w:r w:rsidRPr="008B3201">
              <w:rPr>
                <w:rStyle w:val="fontstyle01"/>
                <w:rFonts w:ascii="Times New Roman" w:hAnsi="Times New Roman"/>
              </w:rPr>
              <w:t>2. Обеспечить входной контроль качества материалов и оборудования, применяемых при монтажных работах.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3. Провести все необходимые испытания.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4. Использовать только новые материалы 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оборудование сроком выпуска не более шести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месяцев.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5. Все применяемые материалы и оборудование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должны быть сертифицированы для применения на территории РФ.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6. Все оборудование должно иметь паспорта 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инструкции по монтажу на русском языке.</w:t>
            </w:r>
          </w:p>
          <w:p w14:paraId="39080CAE" w14:textId="77777777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fontstyle01"/>
                <w:rFonts w:ascii="Times New Roman" w:hAnsi="Times New Roman"/>
              </w:rPr>
            </w:pPr>
            <w:r w:rsidRPr="008B3201">
              <w:br/>
            </w:r>
            <w:r w:rsidRPr="008B3201">
              <w:rPr>
                <w:rStyle w:val="fontstyle21"/>
              </w:rPr>
              <w:t>В части подготовки документации, получения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разрешений и согласований на производство работ: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01"/>
                <w:rFonts w:ascii="Times New Roman" w:hAnsi="Times New Roman"/>
              </w:rPr>
              <w:t>1. Разработать и согласовать всю необходимую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исходно-разрешительную документацию и все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мероприятия по ОТ и ТБ. Затраты на разработку 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согласование всей необходимой исходно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разрешительной документации несет Подрядчик;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2. Самостоятельно получить для производства работ все необходимые допуски, разрешения 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согласования с всеми заинтересованными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организациями;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3. Подрядчик разрабатывает и согласовывает у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Заказчика проект производства работ (ППР).</w:t>
            </w:r>
          </w:p>
          <w:p w14:paraId="04DB399E" w14:textId="77777777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dr w:val="none" w:sz="0" w:space="0" w:color="auto"/>
              </w:rPr>
            </w:pPr>
            <w:r w:rsidRPr="008B3201">
              <w:br/>
            </w:r>
            <w:r w:rsidRPr="008B3201">
              <w:rPr>
                <w:rStyle w:val="fontstyle21"/>
              </w:rPr>
              <w:t>Организовать ведение работ строго в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соответствии с КМД, ПОС, Стройгенпланом,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ППР и технологической картой (КМД, ППР и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технологическую карту перед началом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производства работ разработать и согласовать с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заказчиком/генподрядчиком);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01"/>
                <w:rFonts w:ascii="Times New Roman" w:hAnsi="Times New Roman"/>
              </w:rPr>
              <w:lastRenderedPageBreak/>
              <w:t>1. Предъявлять все виды скрытых работ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ответственному представителю Заказчика 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Генподрядчика с оформлением актов на скрытые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работы.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2. Предоставить Заказчику данные о необходимых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затратах на электроснабжение и водопотребление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стройплощадки на период производства работ;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3. Предоставить Заказчику данные о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запланированном количестве машин и механизмов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для производства работ;</w:t>
            </w:r>
          </w:p>
          <w:p w14:paraId="693E2409" w14:textId="77777777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fontstyle01"/>
                <w:rFonts w:ascii="Times New Roman" w:hAnsi="Times New Roman"/>
              </w:rPr>
            </w:pPr>
            <w:r w:rsidRPr="008B3201">
              <w:rPr>
                <w:rStyle w:val="fontstyle01"/>
                <w:rFonts w:ascii="Times New Roman" w:hAnsi="Times New Roman"/>
              </w:rPr>
              <w:t>4. В случае выявления нарушений при производстве работ со стороны контролирующих организаций, самостоятельно устранять эти нарушения. Все расходы на устранение нарушений, а также оплату штрафов, являются затратной частью Подрядчика.</w:t>
            </w:r>
          </w:p>
          <w:p w14:paraId="0FF94B9C" w14:textId="77777777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fontstyle01"/>
                <w:rFonts w:ascii="Times New Roman" w:hAnsi="Times New Roman"/>
              </w:rPr>
            </w:pPr>
            <w:r w:rsidRPr="008B3201">
              <w:br/>
            </w:r>
            <w:r w:rsidRPr="008B3201">
              <w:rPr>
                <w:rStyle w:val="fontstyle21"/>
              </w:rPr>
              <w:t>В части выполнения работ: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01"/>
                <w:rFonts w:ascii="Times New Roman" w:hAnsi="Times New Roman"/>
              </w:rPr>
              <w:t>1. Обеспечить сохранность существующих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инженерных систем и оборудования;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2. Обеспечить вывоз мусора и утилизацию отходов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производства работ;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3. Обеспечить содержание в чистоте рабочих мест;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4. При производстве работ обеспечить соблюдение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требований безопасности для жителей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близлежащих домов.</w:t>
            </w:r>
            <w:r w:rsidRPr="008B3201">
              <w:br/>
            </w:r>
            <w:r w:rsidRPr="008B3201">
              <w:rPr>
                <w:rStyle w:val="fontstyle21"/>
              </w:rPr>
              <w:t>5. Обеспечить точное выполнение проектных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решений, соблюдение проектных уклонов,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высотных отметок, размеров в плане и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соосностей. В случае допущения ошибок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исправление производится Подрядчиком за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свой счет.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01"/>
                <w:rFonts w:ascii="Times New Roman" w:hAnsi="Times New Roman"/>
              </w:rPr>
              <w:t>6. Строительные изделия должны быть изготовлены в соответствии со стандартом качества.</w:t>
            </w:r>
            <w:r w:rsidRPr="008B3201">
              <w:rPr>
                <w:rStyle w:val="fontstyle01"/>
                <w:rFonts w:ascii="Times New Roman" w:hAnsi="Times New Roman"/>
              </w:rPr>
              <w:br/>
              <w:t>7. Заказчик оставляет за собой право не принимать</w:t>
            </w:r>
            <w:r w:rsidRPr="008B3201">
              <w:rPr>
                <w:rStyle w:val="fontstyle01"/>
                <w:rFonts w:ascii="Times New Roman" w:hAnsi="Times New Roman"/>
              </w:rPr>
              <w:br/>
              <w:t>конструкции, которые не соответствуют</w:t>
            </w:r>
            <w:r w:rsidRPr="008B3201">
              <w:rPr>
                <w:rStyle w:val="fontstyle01"/>
                <w:rFonts w:ascii="Times New Roman" w:hAnsi="Times New Roman"/>
              </w:rPr>
              <w:br/>
              <w:t>стандартам качества.</w:t>
            </w:r>
            <w:r w:rsidRPr="008B3201">
              <w:rPr>
                <w:rStyle w:val="fontstyle01"/>
                <w:rFonts w:ascii="Times New Roman" w:hAnsi="Times New Roman"/>
              </w:rPr>
              <w:br/>
              <w:t>8. Подрядчик несет расходы по замене таких</w:t>
            </w:r>
            <w:r w:rsidRPr="008B3201">
              <w:rPr>
                <w:rStyle w:val="fontstyle01"/>
                <w:rFonts w:ascii="Times New Roman" w:hAnsi="Times New Roman"/>
              </w:rPr>
              <w:br/>
              <w:t>элементов, а также все расходы, возникшие в связи</w:t>
            </w:r>
            <w:r w:rsidRPr="008B3201">
              <w:rPr>
                <w:rStyle w:val="fontstyle01"/>
                <w:rFonts w:ascii="Times New Roman" w:hAnsi="Times New Roman"/>
              </w:rPr>
              <w:br/>
              <w:t>с задержкой в ходе строительства.</w:t>
            </w:r>
          </w:p>
          <w:p w14:paraId="69D64715" w14:textId="77777777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dr w:val="none" w:sz="0" w:space="0" w:color="auto"/>
              </w:rPr>
            </w:pPr>
            <w:r w:rsidRPr="008B3201">
              <w:br/>
            </w:r>
            <w:r w:rsidRPr="008B3201">
              <w:rPr>
                <w:rStyle w:val="fontstyle21"/>
              </w:rPr>
              <w:t>В части соблюдения требований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природоохранных мер, норм и правил пожарной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безопасности, техники безопасности и охраны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21"/>
              </w:rPr>
              <w:t>окружающей среды:</w:t>
            </w:r>
            <w:r w:rsidRPr="008B3201">
              <w:rPr>
                <w:b/>
                <w:bCs/>
              </w:rPr>
              <w:br/>
            </w:r>
            <w:r w:rsidRPr="008B3201">
              <w:rPr>
                <w:rStyle w:val="fontstyle01"/>
                <w:rFonts w:ascii="Times New Roman" w:hAnsi="Times New Roman"/>
              </w:rPr>
              <w:t>1. На период производства работ Подрядчик несет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ответственность за содержание строительной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площадки.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2. На период производства работ Подрядчик несет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ответственность за соблюдение норм и правил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lastRenderedPageBreak/>
              <w:t>пожарной безопасности, техники безопасности 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охраны окружающей среды на объекте.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3. Подрядчик должен обеспечить установку всех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требуемых ограждений, указателей, для безопасности работников и транспорта на период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производства работ.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4. При производстве работ Подрядчик должен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соблюдать меры по охране окружающей среды,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своевременно вывозить строительный мусор в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отведенные для этого места, не допускать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проливов ГСМ.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5. При производстве работ Подрядчик должен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обеспечить содержание в чистоте рабочих мест.</w:t>
            </w:r>
          </w:p>
          <w:p w14:paraId="5C71DF4C" w14:textId="77777777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dr w:val="none" w:sz="0" w:space="0" w:color="auto"/>
              </w:rPr>
            </w:pPr>
            <w:r w:rsidRPr="008B3201">
              <w:rPr>
                <w:rStyle w:val="fontstyle01"/>
                <w:rFonts w:ascii="Times New Roman" w:hAnsi="Times New Roman"/>
              </w:rPr>
              <w:t>6. При производстве работ Подрядчик должен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обеспечить рабочих единообразной спецодеждой 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средствами индивидуальной защиты.</w:t>
            </w:r>
          </w:p>
          <w:p w14:paraId="17904B51" w14:textId="77777777" w:rsidR="00E21265" w:rsidRPr="008B3201" w:rsidRDefault="00E21265" w:rsidP="00E21265">
            <w:pPr>
              <w:tabs>
                <w:tab w:val="left" w:pos="6480"/>
              </w:tabs>
              <w:ind w:left="-57"/>
            </w:pPr>
          </w:p>
          <w:p w14:paraId="173CE0E7" w14:textId="15A61AB3" w:rsidR="00747392" w:rsidRPr="00A0576C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dr w:val="none" w:sz="0" w:space="0" w:color="auto"/>
              </w:rPr>
            </w:pPr>
            <w:r w:rsidRPr="008B3201">
              <w:rPr>
                <w:rStyle w:val="fontstyle01"/>
                <w:rFonts w:ascii="Times New Roman" w:hAnsi="Times New Roman"/>
              </w:rPr>
              <w:t>Всю необходимую документацию по объекту вести согласно требованиям действующих норм.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Подрядчик разрабатывает и согласовывает с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Заказчиком, согласно требованиям технического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регламента, проект производства работ, график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производства работ, график поставки материалов и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конструкций.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Подрядчик предоставляет приказ на ответственных представителей Заказчику.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Подрядчик обеспечивает своевременную передачу исполнительной документации Заказчику и(или) Генподрядчику.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Подрядчик обеспечивает сдачу всего комплекса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выполненных работ Заказчику.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Подрядчик обеспечивает получение необходимых справок, актов, актов-допусков, сертификатов, паспортов на используемые материалы и оборудование, технических отчетов и иной документации по требованию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Заказчика.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Подрядчик осуществляет проведение всех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необходимых испытаний.</w:t>
            </w:r>
            <w:r w:rsidRPr="008B3201">
              <w:br/>
            </w:r>
            <w:r w:rsidRPr="005E28B9">
              <w:rPr>
                <w:rStyle w:val="fontstyle01"/>
                <w:rFonts w:ascii="Times New Roman" w:hAnsi="Times New Roman"/>
                <w:highlight w:val="lightGray"/>
              </w:rPr>
              <w:t>Гарантийный срок на изделие в течение пяти лет с момента подписания акта технической приемки объекта.</w:t>
            </w:r>
            <w:r w:rsidRPr="008B3201">
              <w:br/>
            </w:r>
            <w:r w:rsidRPr="008B3201">
              <w:rPr>
                <w:rStyle w:val="fontstyle01"/>
                <w:rFonts w:ascii="Times New Roman" w:hAnsi="Times New Roman"/>
              </w:rPr>
              <w:t>Подрядчик осуществляет ведения всех специальных журналов Генподрядчика согласно законодательства РФ с последующей передачей Заказчику (генподрядчику)</w:t>
            </w:r>
          </w:p>
        </w:tc>
      </w:tr>
      <w:tr w:rsidR="00E21265" w:rsidRPr="00A0576C" w14:paraId="6564D314" w14:textId="77777777" w:rsidTr="002327CE">
        <w:trPr>
          <w:trHeight w:val="4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96FFA" w14:textId="7EFAFC9B" w:rsidR="00E21265" w:rsidRPr="00A0576C" w:rsidRDefault="00E21265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9A888" w14:textId="77777777" w:rsidR="00E21265" w:rsidRPr="00A0576C" w:rsidRDefault="00E21265" w:rsidP="00E21265">
            <w:r w:rsidRPr="00A0576C">
              <w:t>Особые требования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4DAD804B" w14:textId="41E18C3D" w:rsidR="00E21265" w:rsidRPr="008B3201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dr w:val="none" w:sz="0" w:space="0" w:color="auto"/>
              </w:rPr>
            </w:pPr>
            <w:r w:rsidRPr="008B3201">
              <w:rPr>
                <w:b/>
                <w:bCs/>
                <w:bdr w:val="none" w:sz="0" w:space="0" w:color="auto"/>
              </w:rPr>
              <w:t>До представления коммерческого предложения</w:t>
            </w:r>
            <w:r w:rsidRPr="008B3201">
              <w:rPr>
                <w:b/>
                <w:bCs/>
                <w:bdr w:val="none" w:sz="0" w:space="0" w:color="auto"/>
              </w:rPr>
              <w:br/>
              <w:t>Подрядчик выезжает на место производства работ,</w:t>
            </w:r>
            <w:r w:rsidRPr="008B3201">
              <w:rPr>
                <w:b/>
                <w:bCs/>
                <w:bdr w:val="none" w:sz="0" w:space="0" w:color="auto"/>
              </w:rPr>
              <w:br/>
              <w:t>изучает представленную рабочую документацию,</w:t>
            </w:r>
            <w:r w:rsidRPr="008B3201">
              <w:rPr>
                <w:b/>
                <w:bCs/>
                <w:bdr w:val="none" w:sz="0" w:space="0" w:color="auto"/>
              </w:rPr>
              <w:br/>
              <w:t>производит контрольный пересчет объемов работ и учитывает в цене предложения все основные и</w:t>
            </w:r>
            <w:r w:rsidRPr="008B3201">
              <w:rPr>
                <w:b/>
                <w:bCs/>
                <w:bdr w:val="none" w:sz="0" w:space="0" w:color="auto"/>
              </w:rPr>
              <w:br/>
            </w:r>
            <w:r w:rsidRPr="008B3201">
              <w:rPr>
                <w:b/>
                <w:bCs/>
                <w:bdr w:val="none" w:sz="0" w:space="0" w:color="auto"/>
              </w:rPr>
              <w:lastRenderedPageBreak/>
              <w:t>вспомогательные работы, в т.ч. работы прямо не</w:t>
            </w:r>
            <w:r w:rsidRPr="008B3201">
              <w:rPr>
                <w:b/>
                <w:bCs/>
                <w:bdr w:val="none" w:sz="0" w:space="0" w:color="auto"/>
              </w:rPr>
              <w:br/>
              <w:t>упомянутые в укрупненной ведомости объемов</w:t>
            </w:r>
            <w:r w:rsidRPr="008B3201">
              <w:rPr>
                <w:b/>
                <w:bCs/>
                <w:bdr w:val="none" w:sz="0" w:space="0" w:color="auto"/>
              </w:rPr>
              <w:br/>
              <w:t>работ, но необходимые для качественного и</w:t>
            </w:r>
            <w:r w:rsidRPr="008B3201">
              <w:rPr>
                <w:b/>
                <w:bCs/>
                <w:bdr w:val="none" w:sz="0" w:space="0" w:color="auto"/>
              </w:rPr>
              <w:br/>
              <w:t>своевременного завершения работ по Договору.</w:t>
            </w:r>
            <w:r w:rsidRPr="008B3201">
              <w:rPr>
                <w:bdr w:val="none" w:sz="0" w:space="0" w:color="auto"/>
              </w:rPr>
              <w:br/>
              <w:t>Претендент подтверждает, что комплект</w:t>
            </w:r>
            <w:r w:rsidRPr="008B3201">
              <w:rPr>
                <w:bdr w:val="none" w:sz="0" w:space="0" w:color="auto"/>
              </w:rPr>
              <w:br/>
              <w:t>документации, предоставленный Заказчиком,</w:t>
            </w:r>
            <w:r w:rsidRPr="008B3201">
              <w:rPr>
                <w:bdr w:val="none" w:sz="0" w:space="0" w:color="auto"/>
              </w:rPr>
              <w:br/>
              <w:t>является достаточным для выполнения работ в</w:t>
            </w:r>
            <w:r w:rsidRPr="008B3201">
              <w:rPr>
                <w:bdr w:val="none" w:sz="0" w:space="0" w:color="auto"/>
              </w:rPr>
              <w:br/>
              <w:t>полном объеме.</w:t>
            </w:r>
            <w:r w:rsidRPr="008B3201">
              <w:rPr>
                <w:bdr w:val="none" w:sz="0" w:space="0" w:color="auto"/>
              </w:rPr>
              <w:br/>
              <w:t>В стоимости коммерческого предложения</w:t>
            </w:r>
            <w:r w:rsidRPr="008B3201">
              <w:rPr>
                <w:bdr w:val="none" w:sz="0" w:space="0" w:color="auto"/>
              </w:rPr>
              <w:br/>
              <w:t>предусмотреть затраты на мобилизацию -</w:t>
            </w:r>
            <w:r w:rsidRPr="008B3201">
              <w:rPr>
                <w:bdr w:val="none" w:sz="0" w:space="0" w:color="auto"/>
              </w:rPr>
              <w:br/>
              <w:t>организацию работы и содержание строительной</w:t>
            </w:r>
            <w:r w:rsidRPr="008B3201">
              <w:rPr>
                <w:bdr w:val="none" w:sz="0" w:space="0" w:color="auto"/>
              </w:rPr>
              <w:br/>
              <w:t>площадки с последующим освобождением</w:t>
            </w:r>
            <w:r w:rsidRPr="008B3201">
              <w:rPr>
                <w:bdr w:val="none" w:sz="0" w:space="0" w:color="auto"/>
              </w:rPr>
              <w:br/>
              <w:t>стройплощадки по окончании работ.</w:t>
            </w:r>
            <w:r w:rsidRPr="008B3201">
              <w:rPr>
                <w:bdr w:val="none" w:sz="0" w:space="0" w:color="auto"/>
              </w:rPr>
              <w:br/>
              <w:t>В стоимость коммерческого предложения</w:t>
            </w:r>
            <w:r w:rsidRPr="008B3201">
              <w:rPr>
                <w:bdr w:val="none" w:sz="0" w:space="0" w:color="auto"/>
              </w:rPr>
              <w:br/>
              <w:t>предусмотреть затраты на электроэнергию, подъемно транспортные механизмы для транспортировки материалов и оборудования.</w:t>
            </w:r>
            <w:r w:rsidRPr="008B3201">
              <w:rPr>
                <w:bdr w:val="none" w:sz="0" w:space="0" w:color="auto"/>
              </w:rPr>
              <w:br/>
              <w:t>Претендент обязуется предоставить в информационном письме совместно с тендерным</w:t>
            </w:r>
            <w:r w:rsidRPr="008B3201">
              <w:rPr>
                <w:bdr w:val="none" w:sz="0" w:space="0" w:color="auto"/>
              </w:rPr>
              <w:br/>
              <w:t>предложением информацию о запланированном</w:t>
            </w:r>
            <w:r w:rsidRPr="008B3201">
              <w:rPr>
                <w:bdr w:val="none" w:sz="0" w:space="0" w:color="auto"/>
              </w:rPr>
              <w:br/>
              <w:t>количестве работников и механизмов для</w:t>
            </w:r>
            <w:r w:rsidRPr="008B3201">
              <w:rPr>
                <w:bdr w:val="none" w:sz="0" w:space="0" w:color="auto"/>
              </w:rPr>
              <w:br/>
              <w:t>своевременного выполнения работ.</w:t>
            </w:r>
            <w:r w:rsidRPr="008B3201">
              <w:rPr>
                <w:bdr w:val="none" w:sz="0" w:space="0" w:color="auto"/>
              </w:rPr>
              <w:br/>
              <w:t>В стоимости коммерческого предложения</w:t>
            </w:r>
            <w:r w:rsidRPr="008B3201">
              <w:rPr>
                <w:bdr w:val="none" w:sz="0" w:space="0" w:color="auto"/>
              </w:rPr>
              <w:br/>
              <w:t>предусмотреть стоимость крепежных и сварных</w:t>
            </w:r>
            <w:r w:rsidRPr="008B3201">
              <w:rPr>
                <w:bdr w:val="none" w:sz="0" w:space="0" w:color="auto"/>
              </w:rPr>
              <w:br/>
              <w:t>элементов с обработкой поверхностей защитными</w:t>
            </w:r>
            <w:r w:rsidR="002327CE">
              <w:rPr>
                <w:bdr w:val="none" w:sz="0" w:space="0" w:color="auto"/>
              </w:rPr>
              <w:t xml:space="preserve"> </w:t>
            </w:r>
            <w:r w:rsidRPr="008B3201">
              <w:rPr>
                <w:bdr w:val="none" w:sz="0" w:space="0" w:color="auto"/>
              </w:rPr>
              <w:t>материалами согласно РД.</w:t>
            </w:r>
            <w:r w:rsidRPr="008B3201">
              <w:rPr>
                <w:bdr w:val="none" w:sz="0" w:space="0" w:color="auto"/>
              </w:rPr>
              <w:br/>
              <w:t>Возможно применение материалов и оборудования - аналогов других фирм-производителей при согласовании с проектировщиками и Заказчиком, если иного не предусмотрено Экспертизой и стадией «П».</w:t>
            </w:r>
          </w:p>
          <w:p w14:paraId="3DB1B475" w14:textId="24556D9C" w:rsidR="00E21265" w:rsidRPr="00A0576C" w:rsidRDefault="00E21265" w:rsidP="00E212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dr w:val="none" w:sz="0" w:space="0" w:color="auto"/>
              </w:rPr>
            </w:pPr>
            <w:r w:rsidRPr="008B3201">
              <w:rPr>
                <w:bdr w:val="none" w:sz="0" w:space="0" w:color="auto"/>
              </w:rPr>
              <w:br/>
              <w:t>ТКП подрядчиков должно включать в себя все</w:t>
            </w:r>
            <w:r w:rsidRPr="008B3201">
              <w:rPr>
                <w:bdr w:val="none" w:sz="0" w:space="0" w:color="auto"/>
              </w:rPr>
              <w:br/>
              <w:t>возможные стоимости Работ и Материалов в</w:t>
            </w:r>
            <w:r w:rsidRPr="008B3201">
              <w:rPr>
                <w:bdr w:val="none" w:sz="0" w:space="0" w:color="auto"/>
              </w:rPr>
              <w:br/>
              <w:t>соответствии с проектной и рабочей</w:t>
            </w:r>
            <w:r w:rsidRPr="008B3201">
              <w:rPr>
                <w:bdr w:val="none" w:sz="0" w:space="0" w:color="auto"/>
              </w:rPr>
              <w:br/>
              <w:t>документацией и ведомостью оферты на Объект и со строительными нормами и правилами, в том числе возможных работ, определенно в оферте не упомянутых, но необходимых для полного сооружения Объекта, на 100% позволяющих его нормальную эксплуатацию с проведением пусконаладочных работ и получением Заключения о соответствии построенного, реконструированного, отремонтированного объекта капитального строительства (ЗОС), с разработкой КМД, ППР, и оформлением полного комплекта исполнительной документации в т.ч</w:t>
            </w:r>
            <w:r w:rsidRPr="008B3201">
              <w:rPr>
                <w:bdr w:val="none" w:sz="0" w:space="0" w:color="auto"/>
              </w:rPr>
              <w:br/>
              <w:t>требованиям технических регламентов и</w:t>
            </w:r>
            <w:r w:rsidR="002327CE">
              <w:rPr>
                <w:bdr w:val="none" w:sz="0" w:space="0" w:color="auto"/>
              </w:rPr>
              <w:t xml:space="preserve"> </w:t>
            </w:r>
            <w:r w:rsidRPr="008B3201">
              <w:rPr>
                <w:bdr w:val="none" w:sz="0" w:space="0" w:color="auto"/>
              </w:rPr>
              <w:t>проектной документации, выдаваемого органом, уполномоченным на осуществление</w:t>
            </w:r>
            <w:r w:rsidRPr="008B3201">
              <w:rPr>
                <w:bdr w:val="none" w:sz="0" w:space="0" w:color="auto"/>
              </w:rPr>
              <w:br/>
              <w:t>государственного строительного надзора, сдача</w:t>
            </w:r>
            <w:r w:rsidR="002327CE">
              <w:rPr>
                <w:bdr w:val="none" w:sz="0" w:space="0" w:color="auto"/>
              </w:rPr>
              <w:t xml:space="preserve"> </w:t>
            </w:r>
            <w:r w:rsidRPr="008B3201">
              <w:rPr>
                <w:bdr w:val="none" w:sz="0" w:space="0" w:color="auto"/>
              </w:rPr>
              <w:t>работ и исполнительной документации</w:t>
            </w:r>
            <w:r w:rsidR="002327CE">
              <w:rPr>
                <w:bdr w:val="none" w:sz="0" w:space="0" w:color="auto"/>
              </w:rPr>
              <w:t xml:space="preserve"> </w:t>
            </w:r>
            <w:r w:rsidRPr="008B3201">
              <w:rPr>
                <w:bdr w:val="none" w:sz="0" w:space="0" w:color="auto"/>
              </w:rPr>
              <w:t>Генподрядчику, Заказчику, эксплуатирующим</w:t>
            </w:r>
            <w:r w:rsidRPr="008B3201">
              <w:rPr>
                <w:bdr w:val="none" w:sz="0" w:space="0" w:color="auto"/>
              </w:rPr>
              <w:br/>
              <w:t>организациям и иным организациям</w:t>
            </w:r>
            <w:r w:rsidR="002327CE">
              <w:rPr>
                <w:bdr w:val="none" w:sz="0" w:space="0" w:color="auto"/>
              </w:rPr>
              <w:t xml:space="preserve"> </w:t>
            </w:r>
            <w:r w:rsidRPr="008B3201">
              <w:rPr>
                <w:bdr w:val="none" w:sz="0" w:space="0" w:color="auto"/>
              </w:rPr>
              <w:t>установленные законодательствами РФ с</w:t>
            </w:r>
            <w:r w:rsidR="002327CE">
              <w:rPr>
                <w:bdr w:val="none" w:sz="0" w:space="0" w:color="auto"/>
              </w:rPr>
              <w:t xml:space="preserve"> </w:t>
            </w:r>
            <w:r w:rsidRPr="008B3201">
              <w:rPr>
                <w:bdr w:val="none" w:sz="0" w:space="0" w:color="auto"/>
              </w:rPr>
              <w:t>подписанием актов приёмок</w:t>
            </w:r>
          </w:p>
        </w:tc>
      </w:tr>
      <w:tr w:rsidR="00E21265" w:rsidRPr="00A0576C" w14:paraId="202C8D85" w14:textId="77777777" w:rsidTr="002327CE">
        <w:trPr>
          <w:trHeight w:val="4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B0BC1" w14:textId="77777777" w:rsidR="00E21265" w:rsidRPr="00A0576C" w:rsidRDefault="00E21265" w:rsidP="003651C4">
            <w:pPr>
              <w:pStyle w:val="a8"/>
              <w:numPr>
                <w:ilvl w:val="0"/>
                <w:numId w:val="23"/>
              </w:num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ECDDE" w14:textId="37B34761" w:rsidR="00E21265" w:rsidRPr="00A0576C" w:rsidRDefault="00E21265" w:rsidP="00E21265">
            <w:r w:rsidRPr="008B3201">
              <w:t>Требования к составу технико-коммерческого предложения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8" w:type="dxa"/>
              <w:bottom w:w="80" w:type="dxa"/>
              <w:right w:w="80" w:type="dxa"/>
            </w:tcMar>
          </w:tcPr>
          <w:p w14:paraId="73C6386A" w14:textId="77777777" w:rsidR="00E21265" w:rsidRPr="008B3201" w:rsidRDefault="00E21265" w:rsidP="00E21265">
            <w:pPr>
              <w:tabs>
                <w:tab w:val="left" w:pos="312"/>
              </w:tabs>
              <w:ind w:left="28" w:firstLine="142"/>
              <w:jc w:val="both"/>
            </w:pPr>
            <w:r w:rsidRPr="008B3201">
              <w:t>В технико-коммерческом предложении необходимо учесть и указать следующие пункты:</w:t>
            </w:r>
          </w:p>
          <w:p w14:paraId="166F3518" w14:textId="77777777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</w:tabs>
              <w:ind w:left="28" w:firstLine="142"/>
              <w:contextualSpacing/>
              <w:jc w:val="both"/>
            </w:pPr>
            <w:r w:rsidRPr="008B3201">
              <w:t>Является ли компания плательщиком НДС, да/нет.</w:t>
            </w:r>
          </w:p>
          <w:p w14:paraId="4354937D" w14:textId="77777777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</w:tabs>
              <w:ind w:left="28" w:firstLine="142"/>
              <w:contextualSpacing/>
              <w:jc w:val="both"/>
            </w:pPr>
            <w:r w:rsidRPr="008B3201">
              <w:t>Авансирование (при необходимости), %</w:t>
            </w:r>
          </w:p>
          <w:p w14:paraId="1EAAFDFA" w14:textId="77777777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</w:tabs>
              <w:ind w:left="28" w:firstLine="142"/>
              <w:contextualSpacing/>
              <w:jc w:val="both"/>
            </w:pPr>
            <w:r w:rsidRPr="008B3201">
              <w:t>Необходимый период на мобилизационные действия (доставка на стройплощадку машин, механизмов, инвентаря и т.п.) от даты получения аванса до начала монтажа.</w:t>
            </w:r>
          </w:p>
          <w:p w14:paraId="20DE11F3" w14:textId="10370E75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</w:tabs>
              <w:ind w:left="28" w:firstLine="142"/>
              <w:contextualSpacing/>
              <w:jc w:val="both"/>
            </w:pPr>
            <w:r w:rsidRPr="008B3201">
              <w:t>Срок исполнения работ (кол</w:t>
            </w:r>
            <w:r>
              <w:t xml:space="preserve">ичество </w:t>
            </w:r>
            <w:r w:rsidRPr="008B3201">
              <w:t xml:space="preserve">дней/мес от начала </w:t>
            </w:r>
            <w:r>
              <w:t>работ</w:t>
            </w:r>
            <w:r w:rsidRPr="008B3201">
              <w:t xml:space="preserve"> до завершения полного комплекса работ с передачей заказчику).</w:t>
            </w:r>
          </w:p>
          <w:p w14:paraId="02635E9D" w14:textId="77777777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</w:tabs>
              <w:ind w:left="28" w:firstLine="142"/>
              <w:contextualSpacing/>
              <w:jc w:val="both"/>
            </w:pPr>
            <w:r w:rsidRPr="008B3201">
              <w:t>Гарантийный срок, лет.</w:t>
            </w:r>
          </w:p>
          <w:p w14:paraId="39315D84" w14:textId="77777777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</w:tabs>
              <w:ind w:left="28" w:firstLine="142"/>
              <w:contextualSpacing/>
              <w:jc w:val="both"/>
            </w:pPr>
            <w:r w:rsidRPr="008B3201">
              <w:t>Готовность к типовому договору, да/нет</w:t>
            </w:r>
          </w:p>
          <w:p w14:paraId="35DD5870" w14:textId="77777777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</w:tabs>
              <w:ind w:left="28" w:firstLine="142"/>
              <w:contextualSpacing/>
              <w:jc w:val="both"/>
            </w:pPr>
            <w:r w:rsidRPr="008B3201">
              <w:t>Численность работающих всего/ планируемая для выполнения предмета тендера, чел.</w:t>
            </w:r>
          </w:p>
          <w:p w14:paraId="0796961C" w14:textId="77777777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</w:tabs>
              <w:ind w:left="28" w:firstLine="142"/>
              <w:contextualSpacing/>
              <w:jc w:val="both"/>
            </w:pPr>
            <w:r w:rsidRPr="008B3201">
              <w:t>Наличие СРО и на какую сумму, да/нет, руб.</w:t>
            </w:r>
          </w:p>
          <w:p w14:paraId="37096659" w14:textId="77777777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contextualSpacing/>
              <w:jc w:val="both"/>
            </w:pPr>
            <w:r w:rsidRPr="008B3201">
              <w:t>Опыт реализации подобных видов работ за последние 2-3 года с указанием стоимости контракта (указать не более 5 ключевых объектов и их заказчиков)</w:t>
            </w:r>
            <w:r>
              <w:t>.</w:t>
            </w:r>
          </w:p>
          <w:p w14:paraId="7EA82451" w14:textId="77777777" w:rsidR="00E21265" w:rsidRPr="008B3201" w:rsidRDefault="00E21265" w:rsidP="00E21265">
            <w:pPr>
              <w:pStyle w:val="a8"/>
              <w:numPr>
                <w:ilvl w:val="0"/>
                <w:numId w:val="21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contextualSpacing/>
              <w:jc w:val="both"/>
            </w:pPr>
            <w:r w:rsidRPr="008B3201">
              <w:t>Последующие субподрядные организации запрещены.</w:t>
            </w:r>
          </w:p>
          <w:p w14:paraId="22CCA6ED" w14:textId="13863C47" w:rsidR="00E21265" w:rsidRPr="008B3201" w:rsidRDefault="00E21265" w:rsidP="00E21265">
            <w:pPr>
              <w:rPr>
                <w:b/>
                <w:bCs/>
              </w:rPr>
            </w:pPr>
            <w:r w:rsidRPr="008B3201">
              <w:t>В стоимости коммерческого предложения предусмотреть затраты на вывоз и утилизацию строительных отходов с предоставлением талонов об утилизации</w:t>
            </w:r>
          </w:p>
        </w:tc>
      </w:tr>
    </w:tbl>
    <w:p w14:paraId="7FC6F89C" w14:textId="54A7162D" w:rsidR="008A6D02" w:rsidRPr="009E04E5" w:rsidRDefault="008A6D02" w:rsidP="00747392">
      <w:pPr>
        <w:tabs>
          <w:tab w:val="left" w:pos="454"/>
          <w:tab w:val="left" w:pos="1080"/>
        </w:tabs>
        <w:rPr>
          <w:b/>
        </w:rPr>
      </w:pPr>
    </w:p>
    <w:sectPr w:rsidR="008A6D02" w:rsidRPr="009E04E5" w:rsidSect="004951DA">
      <w:footerReference w:type="even" r:id="rId28"/>
      <w:footerReference w:type="default" r:id="rId29"/>
      <w:pgSz w:w="11906" w:h="16838"/>
      <w:pgMar w:top="1134" w:right="42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98084" w14:textId="77777777" w:rsidR="005328D2" w:rsidRDefault="005328D2" w:rsidP="00DE3523">
      <w:r>
        <w:separator/>
      </w:r>
    </w:p>
  </w:endnote>
  <w:endnote w:type="continuationSeparator" w:id="0">
    <w:p w14:paraId="6C55FB3F" w14:textId="77777777" w:rsidR="005328D2" w:rsidRDefault="005328D2" w:rsidP="00DE3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IDFont+F3">
    <w:altName w:val="Cambria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DDAE0" w14:textId="77777777" w:rsidR="001209E3" w:rsidRDefault="001209E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C02A0BD" w14:textId="77777777" w:rsidR="001209E3" w:rsidRDefault="001209E3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C8138" w14:textId="77777777" w:rsidR="001209E3" w:rsidRDefault="001209E3">
    <w:pPr>
      <w:pStyle w:val="a6"/>
      <w:framePr w:wrap="around" w:vAnchor="text" w:hAnchor="margin" w:xAlign="right" w:y="1"/>
      <w:rPr>
        <w:rStyle w:val="a5"/>
        <w:sz w:val="22"/>
        <w:szCs w:val="22"/>
      </w:rPr>
    </w:pPr>
    <w:r>
      <w:rPr>
        <w:rStyle w:val="a5"/>
        <w:sz w:val="22"/>
        <w:szCs w:val="22"/>
      </w:rPr>
      <w:fldChar w:fldCharType="begin"/>
    </w:r>
    <w:r>
      <w:rPr>
        <w:rStyle w:val="a5"/>
        <w:sz w:val="22"/>
        <w:szCs w:val="22"/>
      </w:rPr>
      <w:instrText xml:space="preserve">PAGE  </w:instrText>
    </w:r>
    <w:r>
      <w:rPr>
        <w:rStyle w:val="a5"/>
        <w:sz w:val="22"/>
        <w:szCs w:val="22"/>
      </w:rPr>
      <w:fldChar w:fldCharType="separate"/>
    </w:r>
    <w:r w:rsidR="00FF52F1">
      <w:rPr>
        <w:rStyle w:val="a5"/>
        <w:noProof/>
        <w:sz w:val="22"/>
        <w:szCs w:val="22"/>
      </w:rPr>
      <w:t>10</w:t>
    </w:r>
    <w:r>
      <w:rPr>
        <w:rStyle w:val="a5"/>
        <w:sz w:val="22"/>
        <w:szCs w:val="22"/>
      </w:rPr>
      <w:fldChar w:fldCharType="end"/>
    </w:r>
  </w:p>
  <w:p w14:paraId="2ED5FBB7" w14:textId="0FFC9B9B" w:rsidR="001209E3" w:rsidRDefault="001209E3" w:rsidP="004C34E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C6C8E" w14:textId="77777777" w:rsidR="005328D2" w:rsidRDefault="005328D2" w:rsidP="00DE3523">
      <w:r>
        <w:separator/>
      </w:r>
    </w:p>
  </w:footnote>
  <w:footnote w:type="continuationSeparator" w:id="0">
    <w:p w14:paraId="2D092B6A" w14:textId="77777777" w:rsidR="005328D2" w:rsidRDefault="005328D2" w:rsidP="00DE3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70C87"/>
    <w:multiLevelType w:val="hybridMultilevel"/>
    <w:tmpl w:val="FC2CC2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03574"/>
    <w:multiLevelType w:val="multilevel"/>
    <w:tmpl w:val="B414D8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" w15:restartNumberingAfterBreak="0">
    <w:nsid w:val="160741BF"/>
    <w:multiLevelType w:val="hybridMultilevel"/>
    <w:tmpl w:val="0A908D2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8053257"/>
    <w:multiLevelType w:val="multilevel"/>
    <w:tmpl w:val="8698E42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6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68" w:hanging="1800"/>
      </w:pPr>
      <w:rPr>
        <w:rFonts w:hint="default"/>
      </w:rPr>
    </w:lvl>
  </w:abstractNum>
  <w:abstractNum w:abstractNumId="4" w15:restartNumberingAfterBreak="0">
    <w:nsid w:val="18F65736"/>
    <w:multiLevelType w:val="multilevel"/>
    <w:tmpl w:val="F01852F2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9" w:hanging="660"/>
      </w:pPr>
      <w:rPr>
        <w:rFonts w:hint="default"/>
      </w:rPr>
    </w:lvl>
    <w:lvl w:ilvl="2">
      <w:start w:val="14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CB86C13"/>
    <w:multiLevelType w:val="hybridMultilevel"/>
    <w:tmpl w:val="A5540232"/>
    <w:lvl w:ilvl="0" w:tplc="84CCF16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2B761B"/>
    <w:multiLevelType w:val="hybridMultilevel"/>
    <w:tmpl w:val="7F3A75A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74EE2"/>
    <w:multiLevelType w:val="multilevel"/>
    <w:tmpl w:val="3500ACC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0" w:hanging="1440"/>
      </w:pPr>
      <w:rPr>
        <w:rFonts w:hint="default"/>
      </w:rPr>
    </w:lvl>
  </w:abstractNum>
  <w:abstractNum w:abstractNumId="8" w15:restartNumberingAfterBreak="0">
    <w:nsid w:val="2AFA748A"/>
    <w:multiLevelType w:val="hybridMultilevel"/>
    <w:tmpl w:val="5CA226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1D16D5C"/>
    <w:multiLevelType w:val="multilevel"/>
    <w:tmpl w:val="82C66170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3F5A9C"/>
    <w:multiLevelType w:val="multilevel"/>
    <w:tmpl w:val="258A8C82"/>
    <w:lvl w:ilvl="0">
      <w:start w:val="1"/>
      <w:numFmt w:val="decimal"/>
      <w:lvlText w:val="%1."/>
      <w:lvlJc w:val="left"/>
      <w:pPr>
        <w:ind w:left="1020" w:hanging="10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89" w:hanging="10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10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10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403B479E"/>
    <w:multiLevelType w:val="multilevel"/>
    <w:tmpl w:val="0EF2BB92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15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9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3" w:hanging="9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8" w:hanging="1800"/>
      </w:pPr>
      <w:rPr>
        <w:rFonts w:hint="default"/>
      </w:rPr>
    </w:lvl>
  </w:abstractNum>
  <w:abstractNum w:abstractNumId="12" w15:restartNumberingAfterBreak="0">
    <w:nsid w:val="41A5092B"/>
    <w:multiLevelType w:val="hybridMultilevel"/>
    <w:tmpl w:val="FC2CC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0631C"/>
    <w:multiLevelType w:val="hybridMultilevel"/>
    <w:tmpl w:val="2254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0D0FA4"/>
    <w:multiLevelType w:val="hybridMultilevel"/>
    <w:tmpl w:val="820212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12D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D300059"/>
    <w:multiLevelType w:val="multilevel"/>
    <w:tmpl w:val="37CABDD8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3" w:hanging="660"/>
      </w:pPr>
      <w:rPr>
        <w:rFonts w:hint="default"/>
      </w:rPr>
    </w:lvl>
    <w:lvl w:ilvl="2">
      <w:start w:val="17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7" w15:restartNumberingAfterBreak="0">
    <w:nsid w:val="57B76276"/>
    <w:multiLevelType w:val="multilevel"/>
    <w:tmpl w:val="280CABC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8" w15:restartNumberingAfterBreak="0">
    <w:nsid w:val="5F337DBC"/>
    <w:multiLevelType w:val="hybridMultilevel"/>
    <w:tmpl w:val="0D5AB258"/>
    <w:lvl w:ilvl="0" w:tplc="382A33F0">
      <w:start w:val="2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60DD37CB"/>
    <w:multiLevelType w:val="hybridMultilevel"/>
    <w:tmpl w:val="81B45E48"/>
    <w:lvl w:ilvl="0" w:tplc="F8626A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0" w15:restartNumberingAfterBreak="0">
    <w:nsid w:val="677F4B63"/>
    <w:multiLevelType w:val="hybridMultilevel"/>
    <w:tmpl w:val="DEECB8C4"/>
    <w:lvl w:ilvl="0" w:tplc="40CA1598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1" w15:restartNumberingAfterBreak="0">
    <w:nsid w:val="68AD0234"/>
    <w:multiLevelType w:val="multilevel"/>
    <w:tmpl w:val="7080801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color w:val="000000"/>
      </w:rPr>
    </w:lvl>
  </w:abstractNum>
  <w:abstractNum w:abstractNumId="22" w15:restartNumberingAfterBreak="0">
    <w:nsid w:val="6F4333A8"/>
    <w:multiLevelType w:val="multilevel"/>
    <w:tmpl w:val="0D8E67C2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69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73000689"/>
    <w:multiLevelType w:val="multilevel"/>
    <w:tmpl w:val="A4F85FE8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9" w:hanging="660"/>
      </w:pPr>
      <w:rPr>
        <w:rFonts w:hint="default"/>
      </w:rPr>
    </w:lvl>
    <w:lvl w:ilvl="2">
      <w:start w:val="33"/>
      <w:numFmt w:val="decimal"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10"/>
  </w:num>
  <w:num w:numId="5">
    <w:abstractNumId w:val="16"/>
  </w:num>
  <w:num w:numId="6">
    <w:abstractNumId w:val="3"/>
  </w:num>
  <w:num w:numId="7">
    <w:abstractNumId w:val="11"/>
  </w:num>
  <w:num w:numId="8">
    <w:abstractNumId w:val="8"/>
  </w:num>
  <w:num w:numId="9">
    <w:abstractNumId w:val="20"/>
  </w:num>
  <w:num w:numId="10">
    <w:abstractNumId w:val="17"/>
  </w:num>
  <w:num w:numId="11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1"/>
  </w:num>
  <w:num w:numId="14">
    <w:abstractNumId w:val="4"/>
  </w:num>
  <w:num w:numId="15">
    <w:abstractNumId w:val="18"/>
  </w:num>
  <w:num w:numId="16">
    <w:abstractNumId w:val="14"/>
  </w:num>
  <w:num w:numId="17">
    <w:abstractNumId w:val="6"/>
  </w:num>
  <w:num w:numId="18">
    <w:abstractNumId w:val="12"/>
  </w:num>
  <w:num w:numId="19">
    <w:abstractNumId w:val="0"/>
  </w:num>
  <w:num w:numId="20">
    <w:abstractNumId w:val="22"/>
  </w:num>
  <w:num w:numId="21">
    <w:abstractNumId w:val="13"/>
  </w:num>
  <w:num w:numId="22">
    <w:abstractNumId w:val="5"/>
  </w:num>
  <w:num w:numId="23">
    <w:abstractNumId w:val="15"/>
  </w:num>
  <w:num w:numId="24">
    <w:abstractNumId w:val="19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BCB"/>
    <w:rsid w:val="0000077A"/>
    <w:rsid w:val="000031E3"/>
    <w:rsid w:val="0000379A"/>
    <w:rsid w:val="00014C72"/>
    <w:rsid w:val="00016238"/>
    <w:rsid w:val="000355AC"/>
    <w:rsid w:val="0004125C"/>
    <w:rsid w:val="000516FE"/>
    <w:rsid w:val="000548E8"/>
    <w:rsid w:val="00056F5C"/>
    <w:rsid w:val="00060FC7"/>
    <w:rsid w:val="00066B5B"/>
    <w:rsid w:val="00067E31"/>
    <w:rsid w:val="000903F7"/>
    <w:rsid w:val="000908AB"/>
    <w:rsid w:val="00093404"/>
    <w:rsid w:val="00094F8B"/>
    <w:rsid w:val="00095F02"/>
    <w:rsid w:val="000A30D0"/>
    <w:rsid w:val="000A6C44"/>
    <w:rsid w:val="000B3741"/>
    <w:rsid w:val="000B41F4"/>
    <w:rsid w:val="000B5536"/>
    <w:rsid w:val="000B67BF"/>
    <w:rsid w:val="000C4FB5"/>
    <w:rsid w:val="000E24FD"/>
    <w:rsid w:val="001016F7"/>
    <w:rsid w:val="00112FC5"/>
    <w:rsid w:val="001159DF"/>
    <w:rsid w:val="001162B7"/>
    <w:rsid w:val="00116CDA"/>
    <w:rsid w:val="00117A2E"/>
    <w:rsid w:val="001209E3"/>
    <w:rsid w:val="0013010F"/>
    <w:rsid w:val="00130D49"/>
    <w:rsid w:val="00131B3A"/>
    <w:rsid w:val="00131F24"/>
    <w:rsid w:val="0014060D"/>
    <w:rsid w:val="00142589"/>
    <w:rsid w:val="00143927"/>
    <w:rsid w:val="00145DDB"/>
    <w:rsid w:val="00155E54"/>
    <w:rsid w:val="00160900"/>
    <w:rsid w:val="00163E1F"/>
    <w:rsid w:val="0017374F"/>
    <w:rsid w:val="00173FDD"/>
    <w:rsid w:val="00190688"/>
    <w:rsid w:val="001971E8"/>
    <w:rsid w:val="001B6A40"/>
    <w:rsid w:val="001E0642"/>
    <w:rsid w:val="001E78BD"/>
    <w:rsid w:val="0020681B"/>
    <w:rsid w:val="00223F4C"/>
    <w:rsid w:val="002327CE"/>
    <w:rsid w:val="00232D67"/>
    <w:rsid w:val="00250C23"/>
    <w:rsid w:val="0025378C"/>
    <w:rsid w:val="00263687"/>
    <w:rsid w:val="00270E2E"/>
    <w:rsid w:val="002A39AD"/>
    <w:rsid w:val="002A54A7"/>
    <w:rsid w:val="002A5FB2"/>
    <w:rsid w:val="002A72D1"/>
    <w:rsid w:val="002B6DA9"/>
    <w:rsid w:val="002B7105"/>
    <w:rsid w:val="002C1F97"/>
    <w:rsid w:val="002D0EC2"/>
    <w:rsid w:val="002D662A"/>
    <w:rsid w:val="002F0943"/>
    <w:rsid w:val="002F34BB"/>
    <w:rsid w:val="00310F36"/>
    <w:rsid w:val="0033624C"/>
    <w:rsid w:val="00341C77"/>
    <w:rsid w:val="00361AFC"/>
    <w:rsid w:val="00363ACA"/>
    <w:rsid w:val="003651C4"/>
    <w:rsid w:val="003653CF"/>
    <w:rsid w:val="00380A92"/>
    <w:rsid w:val="00384874"/>
    <w:rsid w:val="003912B8"/>
    <w:rsid w:val="003B1E83"/>
    <w:rsid w:val="003B26E1"/>
    <w:rsid w:val="003B2E34"/>
    <w:rsid w:val="003B572E"/>
    <w:rsid w:val="003B78FE"/>
    <w:rsid w:val="003C1B9D"/>
    <w:rsid w:val="003C2DF8"/>
    <w:rsid w:val="003D21F7"/>
    <w:rsid w:val="003D4B74"/>
    <w:rsid w:val="003D59E9"/>
    <w:rsid w:val="003E0AC9"/>
    <w:rsid w:val="003E7A86"/>
    <w:rsid w:val="003F4AD3"/>
    <w:rsid w:val="003F6114"/>
    <w:rsid w:val="00406300"/>
    <w:rsid w:val="00410153"/>
    <w:rsid w:val="00414DF1"/>
    <w:rsid w:val="00415BAB"/>
    <w:rsid w:val="0041755A"/>
    <w:rsid w:val="00426C83"/>
    <w:rsid w:val="00447CB3"/>
    <w:rsid w:val="00460859"/>
    <w:rsid w:val="0046262B"/>
    <w:rsid w:val="00463784"/>
    <w:rsid w:val="00470BFF"/>
    <w:rsid w:val="00471D19"/>
    <w:rsid w:val="00474973"/>
    <w:rsid w:val="004821C7"/>
    <w:rsid w:val="004951DA"/>
    <w:rsid w:val="004B03FC"/>
    <w:rsid w:val="004B0AD7"/>
    <w:rsid w:val="004B1DD9"/>
    <w:rsid w:val="004B2514"/>
    <w:rsid w:val="004B389D"/>
    <w:rsid w:val="004B65CB"/>
    <w:rsid w:val="004C34EB"/>
    <w:rsid w:val="004C3DED"/>
    <w:rsid w:val="004C5703"/>
    <w:rsid w:val="004D5B03"/>
    <w:rsid w:val="004E004B"/>
    <w:rsid w:val="004E1047"/>
    <w:rsid w:val="005328D2"/>
    <w:rsid w:val="00537E2B"/>
    <w:rsid w:val="00542240"/>
    <w:rsid w:val="00543DC5"/>
    <w:rsid w:val="00546327"/>
    <w:rsid w:val="00552B39"/>
    <w:rsid w:val="00564CCE"/>
    <w:rsid w:val="00567E72"/>
    <w:rsid w:val="005708FD"/>
    <w:rsid w:val="00577CDB"/>
    <w:rsid w:val="00580372"/>
    <w:rsid w:val="005815DF"/>
    <w:rsid w:val="00581D11"/>
    <w:rsid w:val="00593585"/>
    <w:rsid w:val="00594B5E"/>
    <w:rsid w:val="005A10D3"/>
    <w:rsid w:val="005A7268"/>
    <w:rsid w:val="005A7CF0"/>
    <w:rsid w:val="005B251B"/>
    <w:rsid w:val="005B2844"/>
    <w:rsid w:val="005B5AAB"/>
    <w:rsid w:val="005B7876"/>
    <w:rsid w:val="005C7696"/>
    <w:rsid w:val="005E7C13"/>
    <w:rsid w:val="005F0478"/>
    <w:rsid w:val="005F17AC"/>
    <w:rsid w:val="005F19E6"/>
    <w:rsid w:val="005F5759"/>
    <w:rsid w:val="00603347"/>
    <w:rsid w:val="006040F8"/>
    <w:rsid w:val="00604EA7"/>
    <w:rsid w:val="00607A2F"/>
    <w:rsid w:val="00610561"/>
    <w:rsid w:val="0061298A"/>
    <w:rsid w:val="00613415"/>
    <w:rsid w:val="00615085"/>
    <w:rsid w:val="00620A17"/>
    <w:rsid w:val="00623AAD"/>
    <w:rsid w:val="0062644A"/>
    <w:rsid w:val="00632ECC"/>
    <w:rsid w:val="006400C5"/>
    <w:rsid w:val="00640ECB"/>
    <w:rsid w:val="00646C7A"/>
    <w:rsid w:val="00651583"/>
    <w:rsid w:val="006565A5"/>
    <w:rsid w:val="006621F1"/>
    <w:rsid w:val="00670589"/>
    <w:rsid w:val="00672310"/>
    <w:rsid w:val="006838FC"/>
    <w:rsid w:val="00684C6B"/>
    <w:rsid w:val="00684CA6"/>
    <w:rsid w:val="00695C38"/>
    <w:rsid w:val="00695D77"/>
    <w:rsid w:val="006A1E19"/>
    <w:rsid w:val="006A7108"/>
    <w:rsid w:val="006A789B"/>
    <w:rsid w:val="006B746F"/>
    <w:rsid w:val="006C2A04"/>
    <w:rsid w:val="006C42B1"/>
    <w:rsid w:val="006C4895"/>
    <w:rsid w:val="006C6D2E"/>
    <w:rsid w:val="006D674C"/>
    <w:rsid w:val="006E29D1"/>
    <w:rsid w:val="006E3E36"/>
    <w:rsid w:val="006E5422"/>
    <w:rsid w:val="006F1AA0"/>
    <w:rsid w:val="006F5849"/>
    <w:rsid w:val="00703194"/>
    <w:rsid w:val="0071077E"/>
    <w:rsid w:val="0071217C"/>
    <w:rsid w:val="007157E2"/>
    <w:rsid w:val="0071722B"/>
    <w:rsid w:val="00730DC0"/>
    <w:rsid w:val="00747392"/>
    <w:rsid w:val="007552F5"/>
    <w:rsid w:val="00763AD5"/>
    <w:rsid w:val="0076534E"/>
    <w:rsid w:val="00784181"/>
    <w:rsid w:val="007A12B8"/>
    <w:rsid w:val="007A4E1C"/>
    <w:rsid w:val="007B04DF"/>
    <w:rsid w:val="007B37D3"/>
    <w:rsid w:val="007B40E1"/>
    <w:rsid w:val="007B4D27"/>
    <w:rsid w:val="007C3690"/>
    <w:rsid w:val="007D0A73"/>
    <w:rsid w:val="007D2EFD"/>
    <w:rsid w:val="007D468C"/>
    <w:rsid w:val="007E1483"/>
    <w:rsid w:val="007E78FB"/>
    <w:rsid w:val="007E7D06"/>
    <w:rsid w:val="007F2098"/>
    <w:rsid w:val="007F6DBF"/>
    <w:rsid w:val="0080623F"/>
    <w:rsid w:val="00806583"/>
    <w:rsid w:val="0082101B"/>
    <w:rsid w:val="0085129D"/>
    <w:rsid w:val="00853889"/>
    <w:rsid w:val="0085704A"/>
    <w:rsid w:val="00861A8F"/>
    <w:rsid w:val="00865C35"/>
    <w:rsid w:val="00874420"/>
    <w:rsid w:val="008767E8"/>
    <w:rsid w:val="008841E7"/>
    <w:rsid w:val="0088515C"/>
    <w:rsid w:val="008875A8"/>
    <w:rsid w:val="008A00AD"/>
    <w:rsid w:val="008A6D02"/>
    <w:rsid w:val="008B06E8"/>
    <w:rsid w:val="008B0BFC"/>
    <w:rsid w:val="008B6050"/>
    <w:rsid w:val="008C14AC"/>
    <w:rsid w:val="008C5693"/>
    <w:rsid w:val="008D17D7"/>
    <w:rsid w:val="008D36D3"/>
    <w:rsid w:val="008E6E40"/>
    <w:rsid w:val="008F38D1"/>
    <w:rsid w:val="008F5D1E"/>
    <w:rsid w:val="00913F8B"/>
    <w:rsid w:val="00914097"/>
    <w:rsid w:val="00923823"/>
    <w:rsid w:val="0092772F"/>
    <w:rsid w:val="00931562"/>
    <w:rsid w:val="00941060"/>
    <w:rsid w:val="009423C3"/>
    <w:rsid w:val="00960792"/>
    <w:rsid w:val="00960D3C"/>
    <w:rsid w:val="00962EFE"/>
    <w:rsid w:val="00966950"/>
    <w:rsid w:val="009745C5"/>
    <w:rsid w:val="00977CEE"/>
    <w:rsid w:val="009802A9"/>
    <w:rsid w:val="009862FB"/>
    <w:rsid w:val="00991699"/>
    <w:rsid w:val="009956DA"/>
    <w:rsid w:val="009A5C9B"/>
    <w:rsid w:val="009B0E3E"/>
    <w:rsid w:val="009B2004"/>
    <w:rsid w:val="009B2E38"/>
    <w:rsid w:val="009C7B1B"/>
    <w:rsid w:val="009D07BE"/>
    <w:rsid w:val="009D178D"/>
    <w:rsid w:val="009D1840"/>
    <w:rsid w:val="009E04E5"/>
    <w:rsid w:val="009E4782"/>
    <w:rsid w:val="009F0831"/>
    <w:rsid w:val="009F31CF"/>
    <w:rsid w:val="009F6CEB"/>
    <w:rsid w:val="009F746D"/>
    <w:rsid w:val="00A0576C"/>
    <w:rsid w:val="00A1660E"/>
    <w:rsid w:val="00A1746D"/>
    <w:rsid w:val="00A20530"/>
    <w:rsid w:val="00A25B52"/>
    <w:rsid w:val="00A37858"/>
    <w:rsid w:val="00A42676"/>
    <w:rsid w:val="00A601BE"/>
    <w:rsid w:val="00A601CC"/>
    <w:rsid w:val="00A87093"/>
    <w:rsid w:val="00A87B66"/>
    <w:rsid w:val="00A916AC"/>
    <w:rsid w:val="00A96375"/>
    <w:rsid w:val="00AA3852"/>
    <w:rsid w:val="00AB66DA"/>
    <w:rsid w:val="00AB7BC6"/>
    <w:rsid w:val="00AC35A8"/>
    <w:rsid w:val="00AD5453"/>
    <w:rsid w:val="00AD55F1"/>
    <w:rsid w:val="00AE60DF"/>
    <w:rsid w:val="00AE6F10"/>
    <w:rsid w:val="00AF1016"/>
    <w:rsid w:val="00AF13A2"/>
    <w:rsid w:val="00B05CB9"/>
    <w:rsid w:val="00B06AEE"/>
    <w:rsid w:val="00B11555"/>
    <w:rsid w:val="00B11A47"/>
    <w:rsid w:val="00B120EF"/>
    <w:rsid w:val="00B152F5"/>
    <w:rsid w:val="00B15746"/>
    <w:rsid w:val="00B175B5"/>
    <w:rsid w:val="00B21387"/>
    <w:rsid w:val="00B220E5"/>
    <w:rsid w:val="00B23DD3"/>
    <w:rsid w:val="00B25CD4"/>
    <w:rsid w:val="00B26FED"/>
    <w:rsid w:val="00B27C61"/>
    <w:rsid w:val="00B27EE0"/>
    <w:rsid w:val="00B37313"/>
    <w:rsid w:val="00B46A28"/>
    <w:rsid w:val="00B61737"/>
    <w:rsid w:val="00B61D12"/>
    <w:rsid w:val="00B7099D"/>
    <w:rsid w:val="00B720AD"/>
    <w:rsid w:val="00B723AF"/>
    <w:rsid w:val="00B73CBF"/>
    <w:rsid w:val="00B75802"/>
    <w:rsid w:val="00B761A5"/>
    <w:rsid w:val="00B772EF"/>
    <w:rsid w:val="00B844DC"/>
    <w:rsid w:val="00BA17DB"/>
    <w:rsid w:val="00BA383C"/>
    <w:rsid w:val="00BB35BE"/>
    <w:rsid w:val="00BB4241"/>
    <w:rsid w:val="00BC22E1"/>
    <w:rsid w:val="00BC76DF"/>
    <w:rsid w:val="00BD0E2B"/>
    <w:rsid w:val="00BD3450"/>
    <w:rsid w:val="00BD58B4"/>
    <w:rsid w:val="00BD63D2"/>
    <w:rsid w:val="00BE2ECA"/>
    <w:rsid w:val="00BE3182"/>
    <w:rsid w:val="00BE587D"/>
    <w:rsid w:val="00C02B15"/>
    <w:rsid w:val="00C043DF"/>
    <w:rsid w:val="00C07DA2"/>
    <w:rsid w:val="00C07E00"/>
    <w:rsid w:val="00C15036"/>
    <w:rsid w:val="00C24A8B"/>
    <w:rsid w:val="00C25CC8"/>
    <w:rsid w:val="00C44475"/>
    <w:rsid w:val="00C446E4"/>
    <w:rsid w:val="00C53FFC"/>
    <w:rsid w:val="00C65FEC"/>
    <w:rsid w:val="00C73F66"/>
    <w:rsid w:val="00C772C5"/>
    <w:rsid w:val="00C830AB"/>
    <w:rsid w:val="00C8663D"/>
    <w:rsid w:val="00C87BEC"/>
    <w:rsid w:val="00CA42B6"/>
    <w:rsid w:val="00CA611E"/>
    <w:rsid w:val="00CA7050"/>
    <w:rsid w:val="00CC58E4"/>
    <w:rsid w:val="00CC6DE5"/>
    <w:rsid w:val="00CE0BEB"/>
    <w:rsid w:val="00CE216B"/>
    <w:rsid w:val="00D07135"/>
    <w:rsid w:val="00D07AE9"/>
    <w:rsid w:val="00D10522"/>
    <w:rsid w:val="00D14954"/>
    <w:rsid w:val="00D23463"/>
    <w:rsid w:val="00D25A9B"/>
    <w:rsid w:val="00D27955"/>
    <w:rsid w:val="00D27AAE"/>
    <w:rsid w:val="00D30749"/>
    <w:rsid w:val="00D34000"/>
    <w:rsid w:val="00D5781F"/>
    <w:rsid w:val="00D77A77"/>
    <w:rsid w:val="00D810F6"/>
    <w:rsid w:val="00D9338A"/>
    <w:rsid w:val="00D935E0"/>
    <w:rsid w:val="00D9370A"/>
    <w:rsid w:val="00D9490F"/>
    <w:rsid w:val="00D96412"/>
    <w:rsid w:val="00DB520D"/>
    <w:rsid w:val="00DB59DB"/>
    <w:rsid w:val="00DC46C4"/>
    <w:rsid w:val="00DC4D95"/>
    <w:rsid w:val="00DC5175"/>
    <w:rsid w:val="00DD2ACF"/>
    <w:rsid w:val="00DD2AE0"/>
    <w:rsid w:val="00DE1173"/>
    <w:rsid w:val="00DE3523"/>
    <w:rsid w:val="00DE3546"/>
    <w:rsid w:val="00E043AC"/>
    <w:rsid w:val="00E15F5A"/>
    <w:rsid w:val="00E21265"/>
    <w:rsid w:val="00E22352"/>
    <w:rsid w:val="00E24F62"/>
    <w:rsid w:val="00E27C6F"/>
    <w:rsid w:val="00E30C25"/>
    <w:rsid w:val="00E3142E"/>
    <w:rsid w:val="00E41BD7"/>
    <w:rsid w:val="00E54DB0"/>
    <w:rsid w:val="00E60E43"/>
    <w:rsid w:val="00E665B8"/>
    <w:rsid w:val="00E8005B"/>
    <w:rsid w:val="00EA5576"/>
    <w:rsid w:val="00EA5C34"/>
    <w:rsid w:val="00EB14EC"/>
    <w:rsid w:val="00EC1CB3"/>
    <w:rsid w:val="00EE1BC0"/>
    <w:rsid w:val="00EE7E90"/>
    <w:rsid w:val="00EF04DD"/>
    <w:rsid w:val="00EF61B3"/>
    <w:rsid w:val="00F006D0"/>
    <w:rsid w:val="00F07000"/>
    <w:rsid w:val="00F128C7"/>
    <w:rsid w:val="00F20E89"/>
    <w:rsid w:val="00F24DAA"/>
    <w:rsid w:val="00F41B41"/>
    <w:rsid w:val="00F42645"/>
    <w:rsid w:val="00F532C3"/>
    <w:rsid w:val="00F53409"/>
    <w:rsid w:val="00F550B2"/>
    <w:rsid w:val="00F55826"/>
    <w:rsid w:val="00F6282B"/>
    <w:rsid w:val="00F70258"/>
    <w:rsid w:val="00F71706"/>
    <w:rsid w:val="00F7355A"/>
    <w:rsid w:val="00F840B8"/>
    <w:rsid w:val="00F854D2"/>
    <w:rsid w:val="00F87D5D"/>
    <w:rsid w:val="00F9233D"/>
    <w:rsid w:val="00FA041C"/>
    <w:rsid w:val="00FB38C6"/>
    <w:rsid w:val="00FC2988"/>
    <w:rsid w:val="00FC2BCB"/>
    <w:rsid w:val="00FC4A65"/>
    <w:rsid w:val="00FC5B4B"/>
    <w:rsid w:val="00FD49B7"/>
    <w:rsid w:val="00FE561A"/>
    <w:rsid w:val="00FF52F1"/>
    <w:rsid w:val="00FF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F1218"/>
  <w15:docId w15:val="{FE237F64-2758-46F0-95F1-C4BF0350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8A6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3"/>
    <w:rsid w:val="008A6D02"/>
    <w:pPr>
      <w:spacing w:after="120"/>
    </w:pPr>
  </w:style>
  <w:style w:type="character" w:customStyle="1" w:styleId="1">
    <w:name w:val="Основной текст Знак1"/>
    <w:basedOn w:val="a0"/>
    <w:uiPriority w:val="99"/>
    <w:semiHidden/>
    <w:rsid w:val="008A6D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semiHidden/>
    <w:rsid w:val="008A6D02"/>
  </w:style>
  <w:style w:type="paragraph" w:styleId="a6">
    <w:name w:val="footer"/>
    <w:basedOn w:val="a"/>
    <w:link w:val="a7"/>
    <w:uiPriority w:val="99"/>
    <w:rsid w:val="008A6D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A6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A6D02"/>
    <w:pPr>
      <w:ind w:left="708"/>
    </w:pPr>
  </w:style>
  <w:style w:type="paragraph" w:styleId="3">
    <w:name w:val="Body Text Indent 3"/>
    <w:basedOn w:val="a"/>
    <w:link w:val="30"/>
    <w:unhideWhenUsed/>
    <w:rsid w:val="008A6D0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A6D0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Subtitle"/>
    <w:basedOn w:val="a"/>
    <w:link w:val="aa"/>
    <w:qFormat/>
    <w:rsid w:val="008A6D02"/>
    <w:rPr>
      <w:sz w:val="28"/>
      <w:szCs w:val="20"/>
    </w:rPr>
  </w:style>
  <w:style w:type="character" w:customStyle="1" w:styleId="aa">
    <w:name w:val="Подзаголовок Знак"/>
    <w:basedOn w:val="a0"/>
    <w:link w:val="a9"/>
    <w:rsid w:val="008A6D0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Текст Знак"/>
    <w:basedOn w:val="a0"/>
    <w:link w:val="ac"/>
    <w:uiPriority w:val="99"/>
    <w:rsid w:val="008A6D0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Plain Text"/>
    <w:basedOn w:val="a"/>
    <w:link w:val="ab"/>
    <w:uiPriority w:val="99"/>
    <w:rsid w:val="008A6D02"/>
    <w:rPr>
      <w:rFonts w:ascii="Courier New" w:hAnsi="Courier New" w:cs="Courier New"/>
      <w:sz w:val="20"/>
      <w:szCs w:val="20"/>
    </w:rPr>
  </w:style>
  <w:style w:type="character" w:customStyle="1" w:styleId="10">
    <w:name w:val="Текст Знак1"/>
    <w:basedOn w:val="a0"/>
    <w:uiPriority w:val="99"/>
    <w:semiHidden/>
    <w:rsid w:val="008A6D02"/>
    <w:rPr>
      <w:rFonts w:ascii="Consolas" w:eastAsia="Times New Roman" w:hAnsi="Consolas" w:cs="Times New Roman"/>
      <w:sz w:val="21"/>
      <w:szCs w:val="21"/>
      <w:lang w:eastAsia="ru-RU"/>
    </w:rPr>
  </w:style>
  <w:style w:type="paragraph" w:styleId="ad">
    <w:name w:val="header"/>
    <w:basedOn w:val="a"/>
    <w:link w:val="ae"/>
    <w:unhideWhenUsed/>
    <w:rsid w:val="008A6D0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8A6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"/>
    <w:basedOn w:val="a"/>
    <w:next w:val="a"/>
    <w:rsid w:val="008A6D02"/>
    <w:pPr>
      <w:keepNext/>
      <w:ind w:firstLine="720"/>
      <w:jc w:val="both"/>
    </w:pPr>
    <w:rPr>
      <w:b/>
      <w:szCs w:val="20"/>
    </w:rPr>
  </w:style>
  <w:style w:type="character" w:styleId="af">
    <w:name w:val="Hyperlink"/>
    <w:basedOn w:val="a0"/>
    <w:rsid w:val="008A6D02"/>
    <w:rPr>
      <w:color w:val="0000FF"/>
      <w:u w:val="single"/>
    </w:rPr>
  </w:style>
  <w:style w:type="paragraph" w:styleId="af0">
    <w:name w:val="Body Text Indent"/>
    <w:basedOn w:val="a"/>
    <w:link w:val="af1"/>
    <w:uiPriority w:val="99"/>
    <w:unhideWhenUsed/>
    <w:rsid w:val="008A6D0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8A6D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8A6D02"/>
    <w:rPr>
      <w:rFonts w:ascii="Arial Narrow" w:hAnsi="Arial Narrow" w:cs="Arial Narrow"/>
      <w:sz w:val="16"/>
      <w:szCs w:val="16"/>
    </w:rPr>
  </w:style>
  <w:style w:type="paragraph" w:customStyle="1" w:styleId="Style11">
    <w:name w:val="Style11"/>
    <w:basedOn w:val="a"/>
    <w:uiPriority w:val="99"/>
    <w:rsid w:val="008A6D02"/>
    <w:pPr>
      <w:widowControl w:val="0"/>
      <w:autoSpaceDE w:val="0"/>
      <w:autoSpaceDN w:val="0"/>
      <w:adjustRightInd w:val="0"/>
      <w:spacing w:line="259" w:lineRule="exact"/>
      <w:ind w:firstLine="346"/>
      <w:jc w:val="both"/>
    </w:pPr>
  </w:style>
  <w:style w:type="paragraph" w:customStyle="1" w:styleId="ConsPlusNonformat">
    <w:name w:val="ConsPlusNonformat"/>
    <w:uiPriority w:val="99"/>
    <w:rsid w:val="008A6D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Placeholder Text"/>
    <w:basedOn w:val="a0"/>
    <w:uiPriority w:val="99"/>
    <w:semiHidden/>
    <w:rsid w:val="008A6D02"/>
    <w:rPr>
      <w:color w:val="808080"/>
    </w:rPr>
  </w:style>
  <w:style w:type="paragraph" w:styleId="af3">
    <w:name w:val="Title"/>
    <w:aliases w:val=" Знак,Знак,Знак Знак Знак Знак"/>
    <w:basedOn w:val="a"/>
    <w:link w:val="af4"/>
    <w:qFormat/>
    <w:rsid w:val="008A6D02"/>
    <w:pPr>
      <w:jc w:val="center"/>
    </w:pPr>
    <w:rPr>
      <w:b/>
      <w:bCs/>
      <w:sz w:val="28"/>
    </w:rPr>
  </w:style>
  <w:style w:type="character" w:customStyle="1" w:styleId="af4">
    <w:name w:val="Заголовок Знак"/>
    <w:aliases w:val=" Знак Знак,Знак Знак,Знак Знак Знак Знак Знак"/>
    <w:basedOn w:val="a0"/>
    <w:link w:val="af3"/>
    <w:rsid w:val="008A6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CharStyle5">
    <w:name w:val="Char Style 5"/>
    <w:basedOn w:val="a0"/>
    <w:link w:val="Style4"/>
    <w:uiPriority w:val="99"/>
    <w:locked/>
    <w:rsid w:val="008A6D02"/>
    <w:rPr>
      <w:sz w:val="23"/>
      <w:szCs w:val="23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8A6D02"/>
    <w:pPr>
      <w:widowControl w:val="0"/>
      <w:shd w:val="clear" w:color="auto" w:fill="FFFFFF"/>
      <w:spacing w:before="360" w:after="360" w:line="240" w:lineRule="atLeas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5">
    <w:name w:val="No Spacing"/>
    <w:uiPriority w:val="1"/>
    <w:qFormat/>
    <w:rsid w:val="008A6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8A6D0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8A6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8A6D0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A6D02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annotation reference"/>
    <w:basedOn w:val="a0"/>
    <w:uiPriority w:val="99"/>
    <w:semiHidden/>
    <w:unhideWhenUsed/>
    <w:rsid w:val="007D2EFD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7D2EFD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7D2E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7D2EFD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7D2EF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FC29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0934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F55826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4951D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TableNormal">
    <w:name w:val="Table Normal"/>
    <w:rsid w:val="003C2D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3C2DF8"/>
    <w:rPr>
      <w:rFonts w:ascii="CIDFont+F3" w:hAnsi="CIDFont+F3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C2DF8"/>
    <w:rPr>
      <w:rFonts w:ascii="CIDFont+F2" w:hAnsi="CIDFont+F2" w:hint="default"/>
      <w:b/>
      <w:bCs/>
      <w:i w:val="0"/>
      <w:iCs w:val="0"/>
      <w:color w:val="000000"/>
      <w:sz w:val="24"/>
      <w:szCs w:val="24"/>
    </w:rPr>
  </w:style>
  <w:style w:type="paragraph" w:customStyle="1" w:styleId="afd">
    <w:name w:val="Раздел: основной текст"/>
    <w:basedOn w:val="a"/>
    <w:rsid w:val="00F006D0"/>
    <w:pPr>
      <w:suppressAutoHyphens/>
      <w:spacing w:after="60"/>
      <w:ind w:left="720" w:right="-6" w:firstLine="357"/>
      <w:jc w:val="both"/>
    </w:pPr>
    <w:rPr>
      <w:sz w:val="22"/>
      <w:szCs w:val="20"/>
      <w:lang w:eastAsia="ar-SA"/>
    </w:rPr>
  </w:style>
  <w:style w:type="paragraph" w:styleId="11">
    <w:name w:val="toc 1"/>
    <w:basedOn w:val="a"/>
    <w:uiPriority w:val="1"/>
    <w:qFormat/>
    <w:rsid w:val="00F006D0"/>
    <w:pPr>
      <w:widowControl w:val="0"/>
      <w:autoSpaceDE w:val="0"/>
      <w:autoSpaceDN w:val="0"/>
      <w:spacing w:before="100"/>
      <w:ind w:left="592" w:hanging="441"/>
    </w:pPr>
    <w:rPr>
      <w:b/>
      <w:bCs/>
      <w:sz w:val="22"/>
      <w:szCs w:val="22"/>
      <w:lang w:eastAsia="en-US"/>
    </w:rPr>
  </w:style>
  <w:style w:type="character" w:styleId="afe">
    <w:name w:val="Strong"/>
    <w:basedOn w:val="a0"/>
    <w:uiPriority w:val="22"/>
    <w:qFormat/>
    <w:rsid w:val="006621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1C78D0-1A2B-4FE7-AF1C-F822F83DE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19</Pages>
  <Words>4540</Words>
  <Characters>25882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МОРТОН-РСО</Company>
  <LinksUpToDate>false</LinksUpToDate>
  <CharactersWithSpaces>30362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k.sokolova</dc:creator>
  <cp:lastModifiedBy>Коржавых Олег Александрович</cp:lastModifiedBy>
  <cp:revision>4</cp:revision>
  <cp:lastPrinted>2014-04-18T12:38:00Z</cp:lastPrinted>
  <dcterms:created xsi:type="dcterms:W3CDTF">2025-07-31T16:39:00Z</dcterms:created>
  <dcterms:modified xsi:type="dcterms:W3CDTF">2025-08-04T09:40:00Z</dcterms:modified>
</cp:coreProperties>
</file>