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25599F12" w14:textId="1CD3ABA3" w:rsidR="00507EA6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</w:t>
      </w:r>
      <w:r w:rsidR="00507EA6" w:rsidRPr="00507EA6">
        <w:rPr>
          <w:rFonts w:ascii="Times New Roman" w:hAnsi="Times New Roman"/>
          <w:b/>
        </w:rPr>
        <w:t>строительно-монтажных работ по устройству фасадов</w:t>
      </w:r>
      <w:r w:rsidR="00836D10">
        <w:rPr>
          <w:rFonts w:ascii="Times New Roman" w:hAnsi="Times New Roman"/>
          <w:b/>
        </w:rPr>
        <w:t xml:space="preserve">, светопрозрачных и витражных конструкций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E301CF" w:rsidRPr="00E301CF">
        <w:rPr>
          <w:rFonts w:ascii="Times New Roman" w:hAnsi="Times New Roman"/>
          <w:b/>
        </w:rPr>
        <w:t xml:space="preserve">Гостиница, расположенная по адресу: </w:t>
      </w:r>
    </w:p>
    <w:p w14:paraId="1CFA36F0" w14:textId="7A383719" w:rsidR="00C32840" w:rsidRPr="00B51EC9" w:rsidRDefault="00E301CF" w:rsidP="00EB6BE8">
      <w:pPr>
        <w:jc w:val="center"/>
        <w:rPr>
          <w:rFonts w:ascii="Times New Roman" w:hAnsi="Times New Roman"/>
          <w:b/>
        </w:rPr>
      </w:pPr>
      <w:r w:rsidRPr="00E301CF">
        <w:rPr>
          <w:rFonts w:ascii="Times New Roman" w:hAnsi="Times New Roman"/>
          <w:b/>
        </w:rPr>
        <w:t xml:space="preserve">г. Москва, внутригородское муниципальное образование Преображенское, </w:t>
      </w:r>
      <w:r w:rsidR="00507EA6">
        <w:rPr>
          <w:rFonts w:ascii="Times New Roman" w:hAnsi="Times New Roman"/>
          <w:b/>
        </w:rPr>
        <w:br/>
      </w:r>
      <w:r w:rsidRPr="00E301CF">
        <w:rPr>
          <w:rFonts w:ascii="Times New Roman" w:hAnsi="Times New Roman"/>
          <w:b/>
        </w:rPr>
        <w:t>ул. Потешная, вл. 5, стр. 1,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FC7A88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FC7A88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FC7A88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6BE6789B" w14:textId="5F2EB51D" w:rsidR="00507EA6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Полный комплекс работ по:</w:t>
            </w:r>
          </w:p>
          <w:p w14:paraId="3B6CC019" w14:textId="3E85044E" w:rsidR="00507EA6" w:rsidRPr="00CC6FF4" w:rsidRDefault="00507EA6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-закупке необходимых материалов для выполнения полного комплекса работ по устройству фасадов</w:t>
            </w:r>
            <w:r w:rsidR="00836D10">
              <w:rPr>
                <w:rFonts w:ascii="Times New Roman" w:hAnsi="Times New Roman"/>
                <w:color w:val="000000" w:themeColor="text1"/>
              </w:rPr>
              <w:t>,</w:t>
            </w:r>
            <w:r w:rsidR="00836D10">
              <w:t xml:space="preserve"> </w:t>
            </w:r>
            <w:r w:rsidR="00836D10" w:rsidRPr="00836D10">
              <w:rPr>
                <w:rFonts w:ascii="Times New Roman" w:hAnsi="Times New Roman"/>
                <w:color w:val="000000" w:themeColor="text1"/>
              </w:rPr>
              <w:t>светопрозрачных и витражных конструкций</w:t>
            </w:r>
          </w:p>
          <w:p w14:paraId="438FE3C0" w14:textId="0FBE5094" w:rsidR="00E97535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 xml:space="preserve">- изготовлению </w:t>
            </w:r>
            <w:r w:rsidR="00ED38EB">
              <w:rPr>
                <w:rFonts w:ascii="Times New Roman" w:hAnsi="Times New Roman"/>
                <w:color w:val="000000" w:themeColor="text1"/>
              </w:rPr>
              <w:t xml:space="preserve">и </w:t>
            </w:r>
            <w:r w:rsidR="00ED38EB" w:rsidRPr="00ED38EB">
              <w:rPr>
                <w:rFonts w:ascii="Times New Roman" w:hAnsi="Times New Roman"/>
                <w:color w:val="000000" w:themeColor="text1"/>
              </w:rPr>
              <w:t xml:space="preserve">поставке </w:t>
            </w:r>
            <w:r w:rsidR="00507EA6">
              <w:rPr>
                <w:rFonts w:ascii="Times New Roman" w:hAnsi="Times New Roman"/>
                <w:color w:val="000000" w:themeColor="text1"/>
              </w:rPr>
              <w:t xml:space="preserve">фасадных </w:t>
            </w:r>
            <w:r w:rsidR="00836D10">
              <w:rPr>
                <w:rFonts w:ascii="Times New Roman" w:hAnsi="Times New Roman"/>
                <w:color w:val="000000" w:themeColor="text1"/>
              </w:rPr>
              <w:t xml:space="preserve">и светопрозрачных </w:t>
            </w:r>
            <w:r w:rsidR="00507EA6">
              <w:rPr>
                <w:rFonts w:ascii="Times New Roman" w:hAnsi="Times New Roman"/>
                <w:color w:val="000000" w:themeColor="text1"/>
              </w:rPr>
              <w:t>конструкций</w:t>
            </w:r>
            <w:r w:rsidRPr="00CC6FF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55C14">
              <w:rPr>
                <w:rFonts w:ascii="Times New Roman" w:hAnsi="Times New Roman"/>
                <w:color w:val="000000" w:themeColor="text1"/>
              </w:rPr>
              <w:t>со следующими характеристиками:</w:t>
            </w:r>
          </w:p>
          <w:p w14:paraId="02609842" w14:textId="77777777" w:rsidR="00855C14" w:rsidRPr="00855C14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Стеклопакет </w:t>
            </w:r>
          </w:p>
          <w:p w14:paraId="4EBDC1AA" w14:textId="77777777" w:rsidR="00855C14" w:rsidRPr="00855C14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Прозрачная часть:</w:t>
            </w:r>
          </w:p>
          <w:p w14:paraId="60BB7E9C" w14:textId="77777777" w:rsidR="00855C14" w:rsidRPr="00855C14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>-СПД 50(49,52) мм: 6 LartaPro SE Neutral 70 зак - 16Ar - 4 М1* - 14Ar - 44.4 М1* (СМ4;Р2А)</w:t>
            </w:r>
          </w:p>
          <w:p w14:paraId="13F50E13" w14:textId="77777777" w:rsidR="00855C14" w:rsidRPr="00855C14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Распашные фрагменты:</w:t>
            </w:r>
          </w:p>
          <w:p w14:paraId="3B29BBDB" w14:textId="77777777" w:rsidR="00855C14" w:rsidRPr="00F228FE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F228FE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855C14">
              <w:rPr>
                <w:rFonts w:ascii="Times New Roman" w:hAnsi="Times New Roman"/>
                <w:color w:val="000000" w:themeColor="text1"/>
              </w:rPr>
              <w:t>СПД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50 </w:t>
            </w:r>
            <w:r w:rsidRPr="00855C14">
              <w:rPr>
                <w:rFonts w:ascii="Times New Roman" w:hAnsi="Times New Roman"/>
                <w:color w:val="000000" w:themeColor="text1"/>
              </w:rPr>
              <w:t>мм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: 6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LartaPro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SE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Neutral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70 </w:t>
            </w:r>
            <w:r w:rsidRPr="00855C14">
              <w:rPr>
                <w:rFonts w:ascii="Times New Roman" w:hAnsi="Times New Roman"/>
                <w:color w:val="000000" w:themeColor="text1"/>
              </w:rPr>
              <w:t>зак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- 18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Ar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- 4 </w:t>
            </w:r>
            <w:r w:rsidRPr="00855C14">
              <w:rPr>
                <w:rFonts w:ascii="Times New Roman" w:hAnsi="Times New Roman"/>
                <w:color w:val="000000" w:themeColor="text1"/>
              </w:rPr>
              <w:t>М</w:t>
            </w:r>
            <w:r w:rsidRPr="00F228FE">
              <w:rPr>
                <w:rFonts w:ascii="Times New Roman" w:hAnsi="Times New Roman"/>
                <w:color w:val="000000" w:themeColor="text1"/>
              </w:rPr>
              <w:t>1* - 16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Ar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- 6 </w:t>
            </w:r>
            <w:r w:rsidRPr="00855C14">
              <w:rPr>
                <w:rFonts w:ascii="Times New Roman" w:hAnsi="Times New Roman"/>
                <w:color w:val="000000" w:themeColor="text1"/>
              </w:rPr>
              <w:t>М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Pr="00855C14">
              <w:rPr>
                <w:rFonts w:ascii="Times New Roman" w:hAnsi="Times New Roman"/>
                <w:color w:val="000000" w:themeColor="text1"/>
              </w:rPr>
              <w:t>зак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.</w:t>
            </w:r>
          </w:p>
          <w:p w14:paraId="4B1888F0" w14:textId="77777777" w:rsidR="00855C14" w:rsidRPr="00F228FE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F228FE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855C14">
              <w:rPr>
                <w:rFonts w:ascii="Times New Roman" w:hAnsi="Times New Roman"/>
                <w:color w:val="000000" w:themeColor="text1"/>
              </w:rPr>
              <w:t>СПД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50 </w:t>
            </w:r>
            <w:r w:rsidRPr="00855C14">
              <w:rPr>
                <w:rFonts w:ascii="Times New Roman" w:hAnsi="Times New Roman"/>
                <w:color w:val="000000" w:themeColor="text1"/>
              </w:rPr>
              <w:t>мм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: 6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LartaPro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HP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Light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Gray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48/32 </w:t>
            </w:r>
            <w:r w:rsidRPr="00855C14">
              <w:rPr>
                <w:rFonts w:ascii="Times New Roman" w:hAnsi="Times New Roman"/>
                <w:color w:val="000000" w:themeColor="text1"/>
              </w:rPr>
              <w:t>зак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- 18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Ar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- 4 </w:t>
            </w:r>
            <w:r w:rsidRPr="00855C14">
              <w:rPr>
                <w:rFonts w:ascii="Times New Roman" w:hAnsi="Times New Roman"/>
                <w:color w:val="000000" w:themeColor="text1"/>
              </w:rPr>
              <w:t>М</w:t>
            </w:r>
            <w:r w:rsidRPr="00F228FE">
              <w:rPr>
                <w:rFonts w:ascii="Times New Roman" w:hAnsi="Times New Roman"/>
                <w:color w:val="000000" w:themeColor="text1"/>
              </w:rPr>
              <w:t>1* - 16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Ar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- 6 </w:t>
            </w:r>
            <w:r w:rsidRPr="00855C14">
              <w:rPr>
                <w:rFonts w:ascii="Times New Roman" w:hAnsi="Times New Roman"/>
                <w:color w:val="000000" w:themeColor="text1"/>
              </w:rPr>
              <w:t>М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Pr="00855C14">
              <w:rPr>
                <w:rFonts w:ascii="Times New Roman" w:hAnsi="Times New Roman"/>
                <w:color w:val="000000" w:themeColor="text1"/>
              </w:rPr>
              <w:t>зак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.</w:t>
            </w:r>
          </w:p>
          <w:p w14:paraId="074A4ADD" w14:textId="77777777" w:rsidR="00855C14" w:rsidRPr="00F228FE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Непрозрачная</w:t>
            </w:r>
            <w:r w:rsidRPr="00F228F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часть</w:t>
            </w:r>
            <w:r w:rsidRPr="00F228FE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  <w:p w14:paraId="1325F870" w14:textId="0FE4F05A" w:rsidR="00855C14" w:rsidRPr="00F228FE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F228FE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855C14">
              <w:rPr>
                <w:rFonts w:ascii="Times New Roman" w:hAnsi="Times New Roman"/>
                <w:color w:val="000000" w:themeColor="text1"/>
              </w:rPr>
              <w:t>СПО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32 </w:t>
            </w:r>
            <w:r w:rsidRPr="00855C14">
              <w:rPr>
                <w:rFonts w:ascii="Times New Roman" w:hAnsi="Times New Roman"/>
                <w:color w:val="000000" w:themeColor="text1"/>
              </w:rPr>
              <w:t>мм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: 6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LartaPro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SE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Neutral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70 (</w:t>
            </w:r>
            <w:r w:rsidRPr="00855C14">
              <w:rPr>
                <w:rFonts w:ascii="Times New Roman" w:hAnsi="Times New Roman"/>
                <w:color w:val="000000" w:themeColor="text1"/>
              </w:rPr>
              <w:t>поз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. 2) </w:t>
            </w:r>
            <w:r w:rsidRPr="00855C14">
              <w:rPr>
                <w:rFonts w:ascii="Times New Roman" w:hAnsi="Times New Roman"/>
                <w:color w:val="000000" w:themeColor="text1"/>
              </w:rPr>
              <w:t>зак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 - 20 - 6 </w:t>
            </w:r>
            <w:r w:rsidRPr="00855C14">
              <w:rPr>
                <w:rFonts w:ascii="Times New Roman" w:hAnsi="Times New Roman"/>
                <w:color w:val="000000" w:themeColor="text1"/>
              </w:rPr>
              <w:t>М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Pr="00855C14">
              <w:rPr>
                <w:rFonts w:ascii="Times New Roman" w:hAnsi="Times New Roman"/>
                <w:color w:val="000000" w:themeColor="text1"/>
              </w:rPr>
              <w:t>зак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AE40AD">
              <w:rPr>
                <w:rFonts w:ascii="Times New Roman" w:hAnsi="Times New Roman"/>
                <w:color w:val="000000" w:themeColor="text1"/>
                <w:lang w:val="en-US"/>
              </w:rPr>
              <w:t>RAL</w:t>
            </w:r>
            <w:r w:rsidRPr="00F228FE">
              <w:rPr>
                <w:rFonts w:ascii="Times New Roman" w:hAnsi="Times New Roman"/>
                <w:color w:val="000000" w:themeColor="text1"/>
              </w:rPr>
              <w:t xml:space="preserve">9023; </w:t>
            </w:r>
            <w:r w:rsidRPr="00855C14">
              <w:rPr>
                <w:rFonts w:ascii="Times New Roman" w:hAnsi="Times New Roman"/>
                <w:color w:val="000000" w:themeColor="text1"/>
              </w:rPr>
              <w:t>Прозрачная</w:t>
            </w:r>
          </w:p>
          <w:p w14:paraId="462090D8" w14:textId="77777777" w:rsidR="00855C14" w:rsidRPr="00855C14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Подсистема</w:t>
            </w:r>
          </w:p>
          <w:p w14:paraId="6A6188C1" w14:textId="77777777" w:rsidR="00855C14" w:rsidRPr="00855C14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>Для конструкций проектом предусматривается использование систем профилей из алюминиевого сплава: SIAL СТ71 (или аналог)</w:t>
            </w:r>
          </w:p>
          <w:p w14:paraId="31A2613F" w14:textId="60D8BB94" w:rsidR="00855C14" w:rsidRPr="00855C14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>Алюминиевые конструкции выполнить согласно ГОСТ 22233-2018, ГОСТ 21519-2003, ГОСТ 30971-2012, СП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55C14">
              <w:rPr>
                <w:rFonts w:ascii="Times New Roman" w:hAnsi="Times New Roman"/>
                <w:color w:val="000000" w:themeColor="text1"/>
              </w:rPr>
              <w:t>128.13330.2012.</w:t>
            </w:r>
          </w:p>
          <w:p w14:paraId="5CE560FE" w14:textId="75A108E2" w:rsidR="00855C14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>Покраска профилей - порошковое полимерное покрытие: RAL 9023 матовый, не более 10% глянца. Толщина покрытия по ГОСТ22233-2018</w:t>
            </w:r>
          </w:p>
          <w:p w14:paraId="0E1E01F6" w14:textId="77777777" w:rsidR="00855C14" w:rsidRPr="00855C14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55C14">
              <w:rPr>
                <w:rFonts w:ascii="Times New Roman" w:hAnsi="Times New Roman"/>
                <w:b/>
                <w:bCs/>
                <w:color w:val="000000" w:themeColor="text1"/>
              </w:rPr>
              <w:t>НВФ</w:t>
            </w:r>
          </w:p>
          <w:p w14:paraId="303DE095" w14:textId="77777777" w:rsidR="00855C14" w:rsidRPr="00855C14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>С 2-20 этаж - Стальные панели НГ (цвет под бетон)</w:t>
            </w:r>
          </w:p>
          <w:p w14:paraId="50DD8008" w14:textId="77777777" w:rsidR="00855C14" w:rsidRPr="00855C14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>1 этаж – крупноформатный керамогранит по подсистеме</w:t>
            </w:r>
          </w:p>
          <w:p w14:paraId="3DDECA6D" w14:textId="222D84A4" w:rsidR="00855C14" w:rsidRPr="00292A47" w:rsidRDefault="00855C14" w:rsidP="00855C1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55C14">
              <w:rPr>
                <w:rFonts w:ascii="Times New Roman" w:hAnsi="Times New Roman"/>
                <w:color w:val="000000" w:themeColor="text1"/>
              </w:rPr>
              <w:t xml:space="preserve">Цокольная часть – </w:t>
            </w:r>
            <w:r w:rsidR="00AE40AD" w:rsidRPr="00292A47">
              <w:rPr>
                <w:rFonts w:ascii="Times New Roman" w:hAnsi="Times New Roman"/>
              </w:rPr>
              <w:t>крупноформатный керамогранит по подсистеме</w:t>
            </w:r>
          </w:p>
          <w:p w14:paraId="022122E2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-погрузочно-разгрузочным работам материалов и оборудования, подъему на этажи и к месту монтажа собственными силами,</w:t>
            </w:r>
          </w:p>
          <w:p w14:paraId="4C43DB51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lastRenderedPageBreak/>
              <w:t>-разработке и согласованию ППР, ТК, чертежей КМД</w:t>
            </w:r>
          </w:p>
          <w:p w14:paraId="62419A80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-складированию, монтажу материалов и оборудования в соответствии с требованиями нормативных документов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9D11CCF" w14:textId="4C19FB41" w:rsidR="00E97535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 xml:space="preserve">-сдача результата выполненных работ представителю </w:t>
            </w:r>
            <w:r w:rsidR="00456777">
              <w:rPr>
                <w:rFonts w:ascii="Times New Roman" w:hAnsi="Times New Roman"/>
                <w:color w:val="000000" w:themeColor="text1"/>
              </w:rPr>
              <w:t>З</w:t>
            </w:r>
            <w:r w:rsidRPr="00CC6FF4">
              <w:rPr>
                <w:rFonts w:ascii="Times New Roman" w:hAnsi="Times New Roman"/>
                <w:color w:val="000000" w:themeColor="text1"/>
              </w:rPr>
              <w:t xml:space="preserve">аказчика и </w:t>
            </w:r>
            <w:r w:rsidR="00F228FE">
              <w:rPr>
                <w:rFonts w:ascii="Times New Roman" w:hAnsi="Times New Roman"/>
                <w:color w:val="000000" w:themeColor="text1"/>
              </w:rPr>
              <w:t>Э</w:t>
            </w:r>
            <w:r w:rsidRPr="00CC6FF4">
              <w:rPr>
                <w:rFonts w:ascii="Times New Roman" w:hAnsi="Times New Roman"/>
                <w:color w:val="000000" w:themeColor="text1"/>
              </w:rPr>
              <w:t>ксплуатации,</w:t>
            </w:r>
            <w:r w:rsidR="00456777">
              <w:rPr>
                <w:rFonts w:ascii="Times New Roman" w:hAnsi="Times New Roman"/>
                <w:color w:val="000000" w:themeColor="text1"/>
              </w:rPr>
              <w:t xml:space="preserve"> в </w:t>
            </w:r>
            <w:r w:rsidR="00456777" w:rsidRPr="00456777">
              <w:rPr>
                <w:rFonts w:ascii="Times New Roman" w:hAnsi="Times New Roman"/>
                <w:color w:val="000000" w:themeColor="text1"/>
              </w:rPr>
              <w:t>МГСН совместно с Заказчиком</w:t>
            </w:r>
          </w:p>
          <w:p w14:paraId="5320C63D" w14:textId="0215CEEF" w:rsidR="00456777" w:rsidRPr="00CC6FF4" w:rsidRDefault="00456777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>
              <w:t xml:space="preserve"> </w:t>
            </w:r>
            <w:r w:rsidRPr="00456777">
              <w:rPr>
                <w:rFonts w:ascii="Times New Roman" w:hAnsi="Times New Roman"/>
                <w:color w:val="000000" w:themeColor="text1"/>
              </w:rPr>
              <w:t>получение ЗОС и РВ совместно с Заказчико</w:t>
            </w:r>
            <w:r w:rsidR="00F228FE">
              <w:rPr>
                <w:rFonts w:ascii="Times New Roman" w:hAnsi="Times New Roman"/>
                <w:color w:val="000000" w:themeColor="text1"/>
              </w:rPr>
              <w:t>м</w:t>
            </w:r>
          </w:p>
          <w:p w14:paraId="364AF1CA" w14:textId="77777777" w:rsidR="00E97535" w:rsidRPr="00CC6FF4" w:rsidRDefault="00E97535" w:rsidP="00E97535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-предоставлению полного комплекта исполнительной документации, документов о качестве, результатов испытаний, лабораторных заключений,</w:t>
            </w:r>
          </w:p>
          <w:p w14:paraId="266B99B3" w14:textId="742A9BE2" w:rsidR="00840DBB" w:rsidRPr="00205E61" w:rsidRDefault="00E97535" w:rsidP="00E97535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CC6FF4">
              <w:rPr>
                <w:rFonts w:ascii="Times New Roman" w:hAnsi="Times New Roman"/>
                <w:color w:val="000000" w:themeColor="text1"/>
              </w:rPr>
              <w:t>-устранение нарушений выполненной отделки в полном объеме и за свой счет с составлением актов о устранении повреждений</w:t>
            </w:r>
          </w:p>
        </w:tc>
      </w:tr>
      <w:bookmarkEnd w:id="0"/>
      <w:tr w:rsidR="00887B4E" w:rsidRPr="00B51EC9" w14:paraId="3676B0DD" w14:textId="77777777" w:rsidTr="00FC7A88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364B3C49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>г. Москва, внутригородское муниципальное образование Преображенское, ул. Потешная, вл.5, стр.1, 2</w:t>
            </w:r>
          </w:p>
        </w:tc>
      </w:tr>
      <w:tr w:rsidR="00887B4E" w:rsidRPr="00B51EC9" w14:paraId="004C6C3F" w14:textId="77777777" w:rsidTr="00FC7A88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FC7A88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624C9200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FC7A88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6C683799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FD7382">
              <w:rPr>
                <w:rFonts w:ascii="Times New Roman" w:hAnsi="Times New Roman"/>
                <w:color w:val="000000" w:themeColor="text1"/>
              </w:rPr>
              <w:t>270</w:t>
            </w:r>
            <w:r w:rsidR="0093151C" w:rsidRPr="00CF5A2A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920823" w:rsidRPr="00CF5A2A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B515EE">
        <w:trPr>
          <w:trHeight w:val="218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091F57EA" w14:textId="2F757280" w:rsidR="003A11EB" w:rsidRPr="003A11EB" w:rsidRDefault="003A11EB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A11EB">
              <w:rPr>
                <w:rFonts w:ascii="Times New Roman" w:hAnsi="Times New Roman"/>
              </w:rPr>
              <w:t>11-ОМ/2023-АР</w:t>
            </w:r>
            <w:r w:rsidR="00507EA6">
              <w:rPr>
                <w:rFonts w:ascii="Times New Roman" w:hAnsi="Times New Roman"/>
              </w:rPr>
              <w:t>-3.0</w:t>
            </w:r>
          </w:p>
          <w:p w14:paraId="1FDC4F25" w14:textId="390EB62A" w:rsidR="003A11EB" w:rsidRDefault="003A11EB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A11EB">
              <w:rPr>
                <w:rFonts w:ascii="Times New Roman" w:hAnsi="Times New Roman"/>
              </w:rPr>
              <w:t>11-ОМ/2023-АР</w:t>
            </w:r>
            <w:r>
              <w:rPr>
                <w:rFonts w:ascii="Times New Roman" w:hAnsi="Times New Roman"/>
              </w:rPr>
              <w:t>-</w:t>
            </w:r>
            <w:r w:rsidRPr="003A11EB">
              <w:rPr>
                <w:rFonts w:ascii="Times New Roman" w:hAnsi="Times New Roman"/>
              </w:rPr>
              <w:t>3.1</w:t>
            </w:r>
          </w:p>
          <w:p w14:paraId="5EC3D304" w14:textId="77777777" w:rsidR="003239EA" w:rsidRDefault="003A11EB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3A11EB">
              <w:rPr>
                <w:rFonts w:ascii="Times New Roman" w:hAnsi="Times New Roman"/>
              </w:rPr>
              <w:t>11-ОМ/2023-АР</w:t>
            </w:r>
            <w:r>
              <w:rPr>
                <w:rFonts w:ascii="Times New Roman" w:hAnsi="Times New Roman"/>
              </w:rPr>
              <w:t>-</w:t>
            </w:r>
            <w:r w:rsidRPr="003A11EB">
              <w:rPr>
                <w:rFonts w:ascii="Times New Roman" w:hAnsi="Times New Roman"/>
              </w:rPr>
              <w:t>3.2</w:t>
            </w:r>
          </w:p>
          <w:p w14:paraId="313AB02E" w14:textId="77777777" w:rsidR="00FD7382" w:rsidRDefault="00FD7382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11-ОМ/2023-АГР</w:t>
            </w:r>
          </w:p>
          <w:p w14:paraId="1EBDC8B0" w14:textId="0C593492" w:rsidR="00FD7382" w:rsidRPr="003A5040" w:rsidRDefault="00FD7382" w:rsidP="003A11EB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11-ОМ/2023-ПОС</w:t>
            </w:r>
          </w:p>
        </w:tc>
      </w:tr>
      <w:tr w:rsidR="003023EB" w:rsidRPr="00B51EC9" w14:paraId="0B1EF370" w14:textId="77777777" w:rsidTr="00FC7A88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2B328E53" w:rsidR="003023EB" w:rsidRPr="00BA1986" w:rsidRDefault="003023EB" w:rsidP="00FD7382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работ </w:t>
            </w:r>
            <w:r w:rsidR="00E23D57" w:rsidRPr="00E23D57">
              <w:rPr>
                <w:rFonts w:ascii="Times New Roman" w:hAnsi="Times New Roman"/>
                <w:bCs/>
              </w:rPr>
              <w:t xml:space="preserve">по </w:t>
            </w:r>
            <w:r w:rsidR="003A11EB">
              <w:rPr>
                <w:rFonts w:ascii="Times New Roman" w:hAnsi="Times New Roman"/>
                <w:bCs/>
              </w:rPr>
              <w:t xml:space="preserve">разработке КМД, </w:t>
            </w:r>
            <w:r w:rsidR="00E23D57" w:rsidRPr="00E23D57">
              <w:rPr>
                <w:rFonts w:ascii="Times New Roman" w:hAnsi="Times New Roman"/>
                <w:bCs/>
              </w:rPr>
              <w:t>изготовлению</w:t>
            </w:r>
            <w:r w:rsidR="0029245E">
              <w:rPr>
                <w:rFonts w:ascii="Times New Roman" w:hAnsi="Times New Roman"/>
                <w:bCs/>
              </w:rPr>
              <w:t xml:space="preserve"> фасадных</w:t>
            </w:r>
            <w:r w:rsidR="00FD7382">
              <w:rPr>
                <w:rFonts w:ascii="Times New Roman" w:hAnsi="Times New Roman"/>
                <w:bCs/>
              </w:rPr>
              <w:t>,</w:t>
            </w:r>
            <w:r w:rsidR="0029245E">
              <w:rPr>
                <w:rFonts w:ascii="Times New Roman" w:hAnsi="Times New Roman"/>
                <w:bCs/>
              </w:rPr>
              <w:t xml:space="preserve"> </w:t>
            </w:r>
            <w:r w:rsidR="00FD7382" w:rsidRPr="00FD7382">
              <w:rPr>
                <w:rFonts w:ascii="Times New Roman" w:hAnsi="Times New Roman"/>
                <w:bCs/>
              </w:rPr>
              <w:t>светопрозрачных и витражных конструкций</w:t>
            </w:r>
            <w:r w:rsidR="00E23D57" w:rsidRPr="00E23D57">
              <w:rPr>
                <w:rFonts w:ascii="Times New Roman" w:hAnsi="Times New Roman"/>
                <w:bCs/>
              </w:rPr>
              <w:t>, установке</w:t>
            </w:r>
            <w:r w:rsidR="00F633C9">
              <w:rPr>
                <w:rFonts w:ascii="Times New Roman" w:hAnsi="Times New Roman"/>
                <w:bCs/>
              </w:rPr>
              <w:t xml:space="preserve"> </w:t>
            </w:r>
            <w:r w:rsidR="00F633C9" w:rsidRPr="00F633C9">
              <w:rPr>
                <w:rFonts w:ascii="Times New Roman" w:hAnsi="Times New Roman"/>
                <w:bCs/>
              </w:rPr>
              <w:t>в</w:t>
            </w:r>
            <w:r w:rsidR="00F633C9">
              <w:rPr>
                <w:rFonts w:ascii="Times New Roman" w:hAnsi="Times New Roman"/>
                <w:bCs/>
              </w:rPr>
              <w:t xml:space="preserve"> соответствии с рабочей документацией</w:t>
            </w:r>
            <w:r w:rsidR="0029245E">
              <w:rPr>
                <w:rFonts w:ascii="Times New Roman" w:hAnsi="Times New Roman"/>
                <w:bCs/>
              </w:rPr>
              <w:t xml:space="preserve"> </w:t>
            </w:r>
            <w:r w:rsidR="0029245E">
              <w:rPr>
                <w:rFonts w:ascii="Times New Roman" w:hAnsi="Times New Roman"/>
                <w:bCs/>
              </w:rPr>
              <w:br/>
            </w:r>
            <w:r w:rsidR="003A11EB" w:rsidRPr="003A11EB">
              <w:rPr>
                <w:rFonts w:ascii="Times New Roman" w:hAnsi="Times New Roman"/>
                <w:bCs/>
              </w:rPr>
              <w:t>11-ОМ/2023-АР</w:t>
            </w:r>
            <w:r w:rsidR="00507EA6">
              <w:rPr>
                <w:rFonts w:ascii="Times New Roman" w:hAnsi="Times New Roman"/>
                <w:bCs/>
              </w:rPr>
              <w:t>3.0</w:t>
            </w:r>
            <w:r w:rsidR="003A11EB" w:rsidRPr="003A11EB">
              <w:rPr>
                <w:rFonts w:ascii="Times New Roman" w:hAnsi="Times New Roman"/>
                <w:bCs/>
              </w:rPr>
              <w:t>, 11-ОМ/2023-АР-3.1,</w:t>
            </w:r>
            <w:r w:rsidR="00CF5A2A">
              <w:rPr>
                <w:rFonts w:ascii="Times New Roman" w:hAnsi="Times New Roman"/>
                <w:bCs/>
              </w:rPr>
              <w:t xml:space="preserve"> </w:t>
            </w:r>
            <w:r w:rsidR="003A11EB" w:rsidRPr="003A11EB">
              <w:rPr>
                <w:rFonts w:ascii="Times New Roman" w:hAnsi="Times New Roman"/>
                <w:bCs/>
              </w:rPr>
              <w:t>11-ОМ/2023-АР-3.2</w:t>
            </w:r>
            <w:r w:rsidR="00FD7382">
              <w:rPr>
                <w:rFonts w:ascii="Times New Roman" w:hAnsi="Times New Roman"/>
                <w:bCs/>
              </w:rPr>
              <w:t xml:space="preserve">, </w:t>
            </w:r>
            <w:r w:rsidR="00FD7382" w:rsidRPr="00FD7382">
              <w:rPr>
                <w:rFonts w:ascii="Times New Roman" w:hAnsi="Times New Roman"/>
                <w:bCs/>
              </w:rPr>
              <w:t>11-ОМ/2023-АГР</w:t>
            </w:r>
            <w:r w:rsidR="00FD7382">
              <w:rPr>
                <w:rFonts w:ascii="Times New Roman" w:hAnsi="Times New Roman"/>
                <w:bCs/>
              </w:rPr>
              <w:t xml:space="preserve">, </w:t>
            </w:r>
            <w:r w:rsidR="00FD7382" w:rsidRPr="00FD7382">
              <w:rPr>
                <w:rFonts w:ascii="Times New Roman" w:hAnsi="Times New Roman"/>
                <w:bCs/>
              </w:rPr>
              <w:t>11-ОМ/2023-ПОС</w:t>
            </w:r>
            <w:r w:rsidR="003A11EB" w:rsidRPr="003A11EB">
              <w:rPr>
                <w:rFonts w:ascii="Times New Roman" w:hAnsi="Times New Roman"/>
                <w:bCs/>
              </w:rPr>
              <w:t xml:space="preserve"> </w:t>
            </w:r>
            <w:r w:rsidR="00FD7382">
              <w:rPr>
                <w:rFonts w:ascii="Times New Roman" w:hAnsi="Times New Roman"/>
                <w:bCs/>
              </w:rPr>
              <w:br/>
            </w:r>
            <w:r w:rsidR="00CF5A2A">
              <w:rPr>
                <w:rFonts w:ascii="Times New Roman" w:hAnsi="Times New Roman"/>
                <w:bCs/>
              </w:rPr>
              <w:t xml:space="preserve">с </w:t>
            </w:r>
            <w:r w:rsidR="00DD45C1" w:rsidRPr="00DD45C1">
              <w:rPr>
                <w:rFonts w:ascii="Times New Roman" w:hAnsi="Times New Roman"/>
                <w:bCs/>
              </w:rPr>
              <w:t>последующей передаче</w:t>
            </w:r>
            <w:r w:rsidR="00CF5A2A">
              <w:rPr>
                <w:rFonts w:ascii="Times New Roman" w:hAnsi="Times New Roman"/>
                <w:bCs/>
              </w:rPr>
              <w:t>й</w:t>
            </w:r>
            <w:r w:rsidR="00DD45C1" w:rsidRPr="00DD45C1">
              <w:rPr>
                <w:rFonts w:ascii="Times New Roman" w:hAnsi="Times New Roman"/>
                <w:bCs/>
              </w:rPr>
              <w:t xml:space="preserve"> </w:t>
            </w:r>
            <w:r w:rsidR="0029245E">
              <w:rPr>
                <w:rFonts w:ascii="Times New Roman" w:hAnsi="Times New Roman"/>
                <w:bCs/>
              </w:rPr>
              <w:t>фасадных</w:t>
            </w:r>
            <w:r w:rsidR="00FD7382">
              <w:rPr>
                <w:rFonts w:ascii="Times New Roman" w:hAnsi="Times New Roman"/>
                <w:bCs/>
              </w:rPr>
              <w:t xml:space="preserve">, </w:t>
            </w:r>
            <w:r w:rsidR="00FD7382" w:rsidRPr="00FD7382">
              <w:rPr>
                <w:rFonts w:ascii="Times New Roman" w:hAnsi="Times New Roman"/>
                <w:bCs/>
              </w:rPr>
              <w:t xml:space="preserve">светопрозрачных и витражных конструкций, </w:t>
            </w:r>
            <w:r w:rsidR="00ED38EB">
              <w:rPr>
                <w:rFonts w:ascii="Times New Roman" w:hAnsi="Times New Roman"/>
                <w:bCs/>
              </w:rPr>
              <w:t xml:space="preserve">указанных в  ведомости объемов работ </w:t>
            </w:r>
            <w:r w:rsidR="0029245E" w:rsidRPr="0029245E">
              <w:rPr>
                <w:rFonts w:ascii="Times New Roman" w:hAnsi="Times New Roman"/>
                <w:bCs/>
              </w:rPr>
              <w:t>эксплуатирующей организации</w:t>
            </w:r>
            <w:r w:rsidR="0029245E">
              <w:rPr>
                <w:rFonts w:ascii="Times New Roman" w:hAnsi="Times New Roman"/>
                <w:bCs/>
              </w:rPr>
              <w:t>.</w:t>
            </w:r>
            <w:r w:rsidR="00456777">
              <w:rPr>
                <w:rFonts w:ascii="Times New Roman" w:hAnsi="Times New Roman"/>
                <w:bCs/>
              </w:rPr>
              <w:t>, МГСН совместно с Заказчиком, получение ЗОС и РВ совместно с Заказчиком</w:t>
            </w:r>
          </w:p>
          <w:p w14:paraId="43F967BD" w14:textId="7D9D0A6B" w:rsidR="00BD2877" w:rsidRDefault="003023EB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0CA5AE99" w14:textId="2BBC5626" w:rsidR="00453D72" w:rsidRPr="00BA1986" w:rsidRDefault="00453D72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CF5A2A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CF5A2A">
              <w:rPr>
                <w:rFonts w:ascii="Times New Roman" w:hAnsi="Times New Roman"/>
              </w:rPr>
              <w:t>;</w:t>
            </w:r>
          </w:p>
          <w:p w14:paraId="05947885" w14:textId="7EC0CF1C" w:rsidR="00004D8A" w:rsidRPr="00227C1B" w:rsidRDefault="00004D8A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-компенсацию затрат по использованию временных точек подключения сетей генподрядчика.</w:t>
            </w:r>
          </w:p>
          <w:p w14:paraId="0CC83820" w14:textId="77777777" w:rsidR="00CF5A2A" w:rsidRDefault="00C75FD7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 подготовка ИД в соответствии с требованиями </w:t>
            </w:r>
          </w:p>
          <w:p w14:paraId="4ACB3593" w14:textId="577A602B" w:rsidR="00C75FD7" w:rsidRPr="00227C1B" w:rsidRDefault="00C75FD7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РД 11-02.</w:t>
            </w:r>
          </w:p>
          <w:p w14:paraId="2EB25977" w14:textId="63923BE0" w:rsidR="003023EB" w:rsidRPr="000719DD" w:rsidRDefault="00B8091C" w:rsidP="00CF5A2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FC7A88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0038A21E" w14:textId="27740C45" w:rsidR="00B515EE" w:rsidRDefault="003023EB" w:rsidP="0029245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453D72" w:rsidRPr="00453D72">
              <w:rPr>
                <w:rFonts w:ascii="Times New Roman" w:hAnsi="Times New Roman"/>
                <w:bCs/>
              </w:rPr>
              <w:t xml:space="preserve">по изготовлению, установке </w:t>
            </w:r>
            <w:r w:rsidR="00EB38C0">
              <w:rPr>
                <w:rFonts w:ascii="Times New Roman" w:hAnsi="Times New Roman"/>
                <w:bCs/>
              </w:rPr>
              <w:t>конструкций</w:t>
            </w:r>
            <w:r w:rsidR="00453D72" w:rsidRPr="00453D72">
              <w:rPr>
                <w:rFonts w:ascii="Times New Roman" w:hAnsi="Times New Roman"/>
                <w:bCs/>
              </w:rPr>
              <w:t xml:space="preserve"> </w:t>
            </w:r>
            <w:r w:rsidR="0029245E">
              <w:rPr>
                <w:rFonts w:ascii="Times New Roman" w:hAnsi="Times New Roman"/>
                <w:bCs/>
              </w:rPr>
              <w:t>фасадов</w:t>
            </w:r>
            <w:r w:rsidR="00FD7382">
              <w:rPr>
                <w:rFonts w:ascii="Times New Roman" w:hAnsi="Times New Roman"/>
                <w:bCs/>
              </w:rPr>
              <w:t xml:space="preserve">, </w:t>
            </w:r>
            <w:r w:rsidR="00FD7382" w:rsidRPr="00FD7382">
              <w:rPr>
                <w:rFonts w:ascii="Times New Roman" w:hAnsi="Times New Roman"/>
                <w:bCs/>
              </w:rPr>
              <w:t>светопрозрачных и витражных конструкций</w:t>
            </w:r>
            <w:r w:rsidR="00FD7382">
              <w:rPr>
                <w:rFonts w:ascii="Times New Roman" w:hAnsi="Times New Roman"/>
                <w:bCs/>
              </w:rPr>
              <w:t xml:space="preserve"> </w:t>
            </w:r>
            <w:r w:rsidR="00453D72" w:rsidRPr="00453D72">
              <w:rPr>
                <w:rFonts w:ascii="Times New Roman" w:hAnsi="Times New Roman"/>
                <w:bCs/>
              </w:rPr>
              <w:t xml:space="preserve">в соответствии с рабочей документацией </w:t>
            </w:r>
          </w:p>
          <w:p w14:paraId="48760283" w14:textId="10F17804" w:rsidR="00B515EE" w:rsidRDefault="00EB38C0" w:rsidP="00EB38C0">
            <w:pPr>
              <w:rPr>
                <w:rFonts w:ascii="Times New Roman" w:hAnsi="Times New Roman"/>
                <w:bCs/>
              </w:rPr>
            </w:pPr>
            <w:r w:rsidRPr="00EB38C0">
              <w:rPr>
                <w:rFonts w:ascii="Times New Roman" w:hAnsi="Times New Roman"/>
                <w:bCs/>
              </w:rPr>
              <w:t>11-ОМ/2023-АР</w:t>
            </w:r>
            <w:r w:rsidR="0029245E">
              <w:rPr>
                <w:rFonts w:ascii="Times New Roman" w:hAnsi="Times New Roman"/>
                <w:bCs/>
              </w:rPr>
              <w:t>3.0</w:t>
            </w:r>
            <w:r w:rsidRPr="00EB38C0">
              <w:rPr>
                <w:rFonts w:ascii="Times New Roman" w:hAnsi="Times New Roman"/>
                <w:bCs/>
              </w:rPr>
              <w:t xml:space="preserve">, 11-ОМ/2023-АР-3.1, </w:t>
            </w:r>
          </w:p>
          <w:p w14:paraId="4E7E4346" w14:textId="470A58F7" w:rsidR="00FD7382" w:rsidRPr="00FD7382" w:rsidRDefault="00EB38C0" w:rsidP="00FD7382">
            <w:pPr>
              <w:rPr>
                <w:rFonts w:ascii="Times New Roman" w:hAnsi="Times New Roman"/>
                <w:bCs/>
              </w:rPr>
            </w:pPr>
            <w:r w:rsidRPr="00EB38C0">
              <w:rPr>
                <w:rFonts w:ascii="Times New Roman" w:hAnsi="Times New Roman"/>
                <w:bCs/>
              </w:rPr>
              <w:t>11-ОМ/2023-АР-3.2</w:t>
            </w:r>
            <w:r w:rsidR="00FD7382">
              <w:rPr>
                <w:rFonts w:ascii="Times New Roman" w:hAnsi="Times New Roman"/>
                <w:bCs/>
              </w:rPr>
              <w:t xml:space="preserve">, </w:t>
            </w:r>
            <w:r w:rsidR="00FD7382" w:rsidRPr="00FD7382">
              <w:rPr>
                <w:rFonts w:ascii="Times New Roman" w:hAnsi="Times New Roman"/>
                <w:bCs/>
              </w:rPr>
              <w:t>11-ОМ/2023-АГР</w:t>
            </w:r>
            <w:r w:rsidR="00FD7382">
              <w:rPr>
                <w:rFonts w:ascii="Times New Roman" w:hAnsi="Times New Roman"/>
                <w:bCs/>
              </w:rPr>
              <w:t>,</w:t>
            </w:r>
          </w:p>
          <w:p w14:paraId="43ECD29C" w14:textId="5CE7C233" w:rsidR="00CF5A2A" w:rsidRDefault="00FD7382" w:rsidP="00FD7382">
            <w:pPr>
              <w:rPr>
                <w:rFonts w:ascii="Times New Roman" w:hAnsi="Times New Roman"/>
                <w:bCs/>
              </w:rPr>
            </w:pPr>
            <w:r w:rsidRPr="00FD7382">
              <w:rPr>
                <w:rFonts w:ascii="Times New Roman" w:hAnsi="Times New Roman"/>
                <w:bCs/>
              </w:rPr>
              <w:t>11-ОМ/2023-ПОС</w:t>
            </w:r>
          </w:p>
          <w:p w14:paraId="31C3A88E" w14:textId="1B440FED" w:rsidR="00CF5A2A" w:rsidRDefault="00227C1B" w:rsidP="00EB38C0">
            <w:pPr>
              <w:rPr>
                <w:rFonts w:ascii="Times New Roman" w:hAnsi="Times New Roman"/>
                <w:bCs/>
              </w:rPr>
            </w:pPr>
            <w:r w:rsidRPr="00BA1986">
              <w:rPr>
                <w:rFonts w:ascii="Times New Roman" w:hAnsi="Times New Roman"/>
                <w:bCs/>
              </w:rPr>
              <w:t>и передачей в эксплуатирующую организацию</w:t>
            </w:r>
            <w:r w:rsidR="0029245E">
              <w:rPr>
                <w:rFonts w:ascii="Times New Roman" w:hAnsi="Times New Roman"/>
                <w:bCs/>
              </w:rPr>
              <w:t>,</w:t>
            </w:r>
          </w:p>
          <w:p w14:paraId="1F9ED2F1" w14:textId="076F02A4" w:rsidR="003023EB" w:rsidRPr="00453D72" w:rsidRDefault="0029245E" w:rsidP="00EB38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="003023EB"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>комплекте РД по соответствующему разделу,</w:t>
            </w:r>
            <w:r w:rsidR="003023EB" w:rsidRPr="00227C1B">
              <w:rPr>
                <w:rFonts w:ascii="Times New Roman" w:hAnsi="Times New Roman"/>
                <w:bCs/>
              </w:rPr>
              <w:t xml:space="preserve"> ведомости работ на тендерной площадке.</w:t>
            </w:r>
            <w:r w:rsidR="003023EB"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FC7A88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0D025975" w14:textId="27D7380E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 xml:space="preserve">Работы выполнить в полном соответствии </w:t>
            </w:r>
            <w:r>
              <w:rPr>
                <w:rFonts w:ascii="Times New Roman" w:hAnsi="Times New Roman"/>
              </w:rPr>
              <w:br/>
            </w:r>
            <w:r w:rsidRPr="00FD27A0">
              <w:rPr>
                <w:rFonts w:ascii="Times New Roman" w:hAnsi="Times New Roman"/>
              </w:rPr>
              <w:t>с требованиями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норм действующего законодательства.</w:t>
            </w:r>
          </w:p>
          <w:p w14:paraId="2E2E870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D27A0">
              <w:rPr>
                <w:rFonts w:ascii="Times New Roman" w:hAnsi="Times New Roman"/>
                <w:b/>
                <w:bCs/>
              </w:rPr>
              <w:t>1. В части поставки материалов, монтажа, наладки</w:t>
            </w:r>
          </w:p>
          <w:p w14:paraId="49FE700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D27A0">
              <w:rPr>
                <w:rFonts w:ascii="Times New Roman" w:hAnsi="Times New Roman"/>
                <w:b/>
                <w:bCs/>
              </w:rPr>
              <w:t>оборудования и образцов:</w:t>
            </w:r>
          </w:p>
          <w:p w14:paraId="411DAD7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1. Обеспечить выполняемый им объем работ всеми</w:t>
            </w:r>
          </w:p>
          <w:p w14:paraId="2A957D8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необходимыми материалами, изделиями и</w:t>
            </w:r>
          </w:p>
          <w:p w14:paraId="43FDC48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конструкциями, оборудованием и механизмами</w:t>
            </w:r>
          </w:p>
          <w:p w14:paraId="7969BED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для производства работ, приспособлениями и</w:t>
            </w:r>
          </w:p>
          <w:p w14:paraId="68CA4C3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инвентарем.</w:t>
            </w:r>
          </w:p>
          <w:p w14:paraId="33DAB03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2. Обеспечить должный входной контроль качества</w:t>
            </w:r>
          </w:p>
          <w:p w14:paraId="67A7572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материалов и оборудования, применяемых при</w:t>
            </w:r>
          </w:p>
          <w:p w14:paraId="19C7EC02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устройстве фасадов и светопрозрачных</w:t>
            </w:r>
          </w:p>
          <w:p w14:paraId="25B5C4F9" w14:textId="068E46BC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конструкций.</w:t>
            </w:r>
          </w:p>
          <w:p w14:paraId="4952396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3. Провести все необходимые испытания</w:t>
            </w:r>
          </w:p>
          <w:p w14:paraId="72721AE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конструкций и материалов.</w:t>
            </w:r>
          </w:p>
          <w:p w14:paraId="1E7F305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4. Использовать только новые материалы и</w:t>
            </w:r>
          </w:p>
          <w:p w14:paraId="106E4F6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оборудование сроком выпуска не более шести</w:t>
            </w:r>
          </w:p>
          <w:p w14:paraId="72E8D51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месяцев.</w:t>
            </w:r>
          </w:p>
          <w:p w14:paraId="6942E54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5. Все применяемые материалы и оборудование</w:t>
            </w:r>
          </w:p>
          <w:p w14:paraId="466301F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должны быть сертифицированы для применения</w:t>
            </w:r>
          </w:p>
          <w:p w14:paraId="5F4EBEB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на территории РФ.</w:t>
            </w:r>
          </w:p>
          <w:p w14:paraId="6AF73A7C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6. Все оборудование должно иметь паспорта и</w:t>
            </w:r>
          </w:p>
          <w:p w14:paraId="298B963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инструкции по монтажу на русском языке.</w:t>
            </w:r>
          </w:p>
          <w:p w14:paraId="6B0F914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7. Доставка элементов осуществляется подходящим</w:t>
            </w:r>
          </w:p>
          <w:p w14:paraId="4F4538F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видом транспорта. В случае, если для доставки</w:t>
            </w:r>
          </w:p>
          <w:p w14:paraId="2DA661F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требуется спецтранспорт, это должно быть</w:t>
            </w:r>
          </w:p>
          <w:p w14:paraId="630960E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включено в стоимость изделия. Дополнительные</w:t>
            </w:r>
          </w:p>
          <w:p w14:paraId="79D84B4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претензии по расходам на спец. транспорт будут</w:t>
            </w:r>
          </w:p>
          <w:p w14:paraId="79CC9AD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отклонены. Все дополнительные пошлины,</w:t>
            </w:r>
          </w:p>
          <w:p w14:paraId="395CFED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взымаемы государством за использование дорог,</w:t>
            </w:r>
          </w:p>
          <w:p w14:paraId="3FA9B57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должны быть учтены в стоимости элементов.</w:t>
            </w:r>
          </w:p>
          <w:p w14:paraId="6CA30F2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8. Доставка элементов не может осуществляться на</w:t>
            </w:r>
          </w:p>
          <w:p w14:paraId="468A7B6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объект во время отсутствия сотрудников</w:t>
            </w:r>
          </w:p>
          <w:p w14:paraId="49AE007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подрядчика на строительной площадке. Объем</w:t>
            </w:r>
          </w:p>
          <w:p w14:paraId="335445A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поставки, и потенциальная доступность</w:t>
            </w:r>
          </w:p>
          <w:p w14:paraId="4300AD2C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временного хранилища должны быть</w:t>
            </w:r>
          </w:p>
          <w:p w14:paraId="0C004FD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согласованы с заказчиком.</w:t>
            </w:r>
          </w:p>
          <w:p w14:paraId="0303E9A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9. Подрядчик несет одностороннюю</w:t>
            </w:r>
          </w:p>
          <w:p w14:paraId="4827CA3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ответственность за ознакомление с условиями</w:t>
            </w:r>
          </w:p>
          <w:p w14:paraId="3985874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производства работ на строительной площадке.</w:t>
            </w:r>
          </w:p>
          <w:p w14:paraId="52A4BEA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Любые последствия несоблюдения этого правила,</w:t>
            </w:r>
          </w:p>
          <w:p w14:paraId="1534296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которые становятся очевидными на более поздних</w:t>
            </w:r>
          </w:p>
          <w:p w14:paraId="0D240DA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этапах, в частности вытекающие из незнания</w:t>
            </w:r>
          </w:p>
          <w:p w14:paraId="3B2BDDD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условия производства работ на строительной</w:t>
            </w:r>
          </w:p>
          <w:p w14:paraId="1CE945D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lastRenderedPageBreak/>
              <w:t>площадке, исключают возможность изменения</w:t>
            </w:r>
          </w:p>
          <w:p w14:paraId="3C29E5D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договорных условий.</w:t>
            </w:r>
          </w:p>
          <w:p w14:paraId="2E62FF3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10. Установка элементов конструкций должна</w:t>
            </w:r>
          </w:p>
          <w:p w14:paraId="26E5848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выполняться с учетом конструктивных</w:t>
            </w:r>
          </w:p>
          <w:p w14:paraId="4E18D9B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требований элементов.</w:t>
            </w:r>
          </w:p>
          <w:p w14:paraId="2A65630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11. Идентификация стеклопакета выполняется</w:t>
            </w:r>
          </w:p>
          <w:p w14:paraId="0E94CEB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основным бумажным ярлыком на клеевой основе,</w:t>
            </w:r>
          </w:p>
          <w:p w14:paraId="7DCA639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который располагается со стороны улицы.</w:t>
            </w:r>
          </w:p>
          <w:p w14:paraId="585CA63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12. Установка элементов подразумевает полное и</w:t>
            </w:r>
          </w:p>
          <w:p w14:paraId="7562B6D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окончательное позиционирование, выравнивание,</w:t>
            </w:r>
          </w:p>
          <w:p w14:paraId="670D754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крепление и герметизацию.</w:t>
            </w:r>
          </w:p>
          <w:p w14:paraId="0A5810F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13. Элементы должны быть установлены с</w:t>
            </w:r>
          </w:p>
          <w:p w14:paraId="6F8F78B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использованием подходящих подъемных</w:t>
            </w:r>
          </w:p>
          <w:p w14:paraId="6E1806E2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механизмов и/или оборудования.</w:t>
            </w:r>
          </w:p>
          <w:p w14:paraId="2ACD01A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Дополнительные расходы на специальное</w:t>
            </w:r>
          </w:p>
          <w:p w14:paraId="15C5B07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грузоподъемное оборудование или любые</w:t>
            </w:r>
          </w:p>
          <w:p w14:paraId="5C0EEF8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мобильные краны не будут согласованы.</w:t>
            </w:r>
          </w:p>
          <w:p w14:paraId="4407563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Элементы конструкций, подверженные</w:t>
            </w:r>
          </w:p>
          <w:p w14:paraId="6883962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повреждениям, такие как остекление, фурнитура,</w:t>
            </w:r>
          </w:p>
          <w:p w14:paraId="1B255BD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уплотнения, края дверных рам и полотен, должны</w:t>
            </w:r>
          </w:p>
          <w:p w14:paraId="572002CA" w14:textId="77E6E00C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быть защищены от повреждений с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использованием подходящих материалов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(например, деревянных панелей, пленки) на этапе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изготовления.</w:t>
            </w:r>
          </w:p>
          <w:p w14:paraId="0217ED7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14. Подрядчик должен надлежащим образом</w:t>
            </w:r>
          </w:p>
          <w:p w14:paraId="6AFD4E7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утилизовать любые накопленные отходы или</w:t>
            </w:r>
          </w:p>
          <w:p w14:paraId="12B7DE1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упаковочные материалы для строительных</w:t>
            </w:r>
          </w:p>
          <w:p w14:paraId="32D0AF7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компонентов. Затраты на утилизацию этих</w:t>
            </w:r>
          </w:p>
          <w:p w14:paraId="0AE8332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отходов должны быть учтены в цене элементов. В</w:t>
            </w:r>
          </w:p>
          <w:p w14:paraId="08FF77F3" w14:textId="5AAC93D5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случае невыполнения данного пункта, Заказчик</w:t>
            </w:r>
          </w:p>
          <w:p w14:paraId="4BA966C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оставляет за собой право на привлечение</w:t>
            </w:r>
          </w:p>
          <w:p w14:paraId="3CD83D9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сторонней организации с перевыставлением</w:t>
            </w:r>
          </w:p>
          <w:p w14:paraId="68A85A7A" w14:textId="77777777" w:rsidR="003023EB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понесенных затрат.</w:t>
            </w:r>
          </w:p>
          <w:p w14:paraId="4EA7451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D27A0">
              <w:rPr>
                <w:rFonts w:ascii="Times New Roman" w:hAnsi="Times New Roman"/>
                <w:b/>
                <w:bCs/>
              </w:rPr>
              <w:t>2. В части подготовки документации, получения</w:t>
            </w:r>
          </w:p>
          <w:p w14:paraId="7412B1A1" w14:textId="77777777" w:rsid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D27A0">
              <w:rPr>
                <w:rFonts w:ascii="Times New Roman" w:hAnsi="Times New Roman"/>
                <w:b/>
                <w:bCs/>
              </w:rPr>
              <w:t>разрешений и согласований на производство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D27A0">
              <w:rPr>
                <w:rFonts w:ascii="Times New Roman" w:hAnsi="Times New Roman"/>
                <w:b/>
                <w:bCs/>
              </w:rPr>
              <w:t>работ:</w:t>
            </w:r>
          </w:p>
          <w:p w14:paraId="6AB0EA7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1. Подрядчик разрабатывает и согласовывает у</w:t>
            </w:r>
          </w:p>
          <w:p w14:paraId="2020EC2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Заказчика раздел РД КМД на изготовление и</w:t>
            </w:r>
          </w:p>
          <w:p w14:paraId="2A10116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монтаж светопрозрачных конструкций и фасада.</w:t>
            </w:r>
          </w:p>
          <w:p w14:paraId="4578343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2. Детальная проработка спецификаций и создание</w:t>
            </w:r>
          </w:p>
          <w:p w14:paraId="2F79259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плана реализации (раздел КМД). Включает в себя</w:t>
            </w:r>
          </w:p>
          <w:p w14:paraId="55A3B70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подготовку эскизов конструкций, а также</w:t>
            </w:r>
          </w:p>
          <w:p w14:paraId="04B11842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подготовку необходимых планов, разрезов и</w:t>
            </w:r>
          </w:p>
          <w:p w14:paraId="18FC3C8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деталей узлов. Уровень детализации должен</w:t>
            </w:r>
          </w:p>
          <w:p w14:paraId="1B5E2592" w14:textId="356A6FE6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отображать все</w:t>
            </w:r>
            <w:r w:rsidR="003545F1"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смежные компоненты здания с одинаковым</w:t>
            </w:r>
            <w:r w:rsidR="003545F1"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уровнем детализации.</w:t>
            </w:r>
          </w:p>
          <w:p w14:paraId="05D4000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3. Подрядчик должен проверить спецификации с</w:t>
            </w:r>
          </w:p>
          <w:p w14:paraId="3112941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точки зрения статики до подписания контракта и</w:t>
            </w:r>
          </w:p>
          <w:p w14:paraId="30C7237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сообщить о любых расхождениях.</w:t>
            </w:r>
          </w:p>
          <w:p w14:paraId="62A9986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4. Разработать и согласовать всю необходимую</w:t>
            </w:r>
          </w:p>
          <w:p w14:paraId="76AC06DC" w14:textId="59F011EC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исходно-разрешительную,</w:t>
            </w:r>
            <w:r w:rsidR="00456777"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организационно</w:t>
            </w:r>
            <w:r w:rsidR="00456777"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технологическую документацию и все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мероприятия по ОТ и ТБ. Затраты на разработку и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согласование всей необходимой исходно разрешительной документации несет Подрядчик.</w:t>
            </w:r>
          </w:p>
          <w:p w14:paraId="40900DD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5. Самостоятельно получить для производства работ</w:t>
            </w:r>
          </w:p>
          <w:p w14:paraId="7170154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все необходимые допуски, разрешения и</w:t>
            </w:r>
          </w:p>
          <w:p w14:paraId="73ECF74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lastRenderedPageBreak/>
              <w:t>согласования с всеми заинтересованными</w:t>
            </w:r>
          </w:p>
          <w:p w14:paraId="64D7E29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организациями.</w:t>
            </w:r>
          </w:p>
          <w:p w14:paraId="491BCB4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6. Организовать ведение работ строго в</w:t>
            </w:r>
          </w:p>
          <w:p w14:paraId="4A529DF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соответствии с ПОС, стройгенпланом, ППР и</w:t>
            </w:r>
          </w:p>
          <w:p w14:paraId="5E82DC8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технологической картой (ППР и технологическую</w:t>
            </w:r>
          </w:p>
          <w:p w14:paraId="5D53120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карту перед началом производства работ</w:t>
            </w:r>
          </w:p>
          <w:p w14:paraId="56E7F22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разработать и согласовать с Заказчиком).</w:t>
            </w:r>
          </w:p>
          <w:p w14:paraId="1B41D14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7. Своевременно предъявлять все виды скрываемых</w:t>
            </w:r>
          </w:p>
          <w:p w14:paraId="609FA1AF" w14:textId="63706ABF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работ ответственным представителям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Генподрядчика и Заказчика на строительстве с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оформлением актов освидетельствования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скрытых работ.</w:t>
            </w:r>
          </w:p>
          <w:p w14:paraId="670AAD7C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8. В день подписания договора направить</w:t>
            </w:r>
          </w:p>
          <w:p w14:paraId="0AF39CB3" w14:textId="0661F759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Генподрядчику график потребности в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электрической мощности на период производства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работ;</w:t>
            </w:r>
          </w:p>
          <w:p w14:paraId="4C188AC1" w14:textId="1A57651F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9. Предоставить Заказчику данные о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запланированном количестве машин и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механизмов для производства работ;</w:t>
            </w:r>
          </w:p>
          <w:p w14:paraId="648FE49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10. В случае выявления нарушений при производстве</w:t>
            </w:r>
          </w:p>
          <w:p w14:paraId="7F40F32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работ Подрядчиком со стороны контролирующих</w:t>
            </w:r>
          </w:p>
          <w:p w14:paraId="79BC325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 надзорных организаций, самостоятельно и в</w:t>
            </w:r>
          </w:p>
          <w:p w14:paraId="43E54A3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установленный срок устранять эти нарушения.</w:t>
            </w:r>
          </w:p>
          <w:p w14:paraId="4E5DFD5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Все расходы на устранение нарушений, а также</w:t>
            </w:r>
          </w:p>
          <w:p w14:paraId="0F559298" w14:textId="77777777" w:rsid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оплату штрафов, являются затратной частью</w:t>
            </w:r>
            <w:r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Подрядчика.</w:t>
            </w:r>
          </w:p>
          <w:p w14:paraId="29AC1C45" w14:textId="33B181B8" w:rsidR="00FD27A0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  <w:r w:rsidR="00FD27A0" w:rsidRPr="00176125">
              <w:rPr>
                <w:rFonts w:ascii="Times New Roman" w:hAnsi="Times New Roman"/>
                <w:b/>
                <w:bCs/>
              </w:rPr>
              <w:t>В части выполнения работ:</w:t>
            </w:r>
          </w:p>
          <w:p w14:paraId="2715ADD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1. При выполнении обязательств по договору</w:t>
            </w:r>
          </w:p>
          <w:p w14:paraId="05BAAD4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обеспечить сохранность результатов работ</w:t>
            </w:r>
          </w:p>
          <w:p w14:paraId="6596620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выполненных или выполняемых другими</w:t>
            </w:r>
          </w:p>
          <w:p w14:paraId="553B42D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участниками строительства, в том числе,</w:t>
            </w:r>
          </w:p>
          <w:p w14:paraId="5D810B7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существующих временных и постоянных</w:t>
            </w:r>
          </w:p>
          <w:p w14:paraId="3AA11B9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инженерных систем, оборудования, ВЗИС и пр;</w:t>
            </w:r>
          </w:p>
          <w:p w14:paraId="51AC170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2. Обеспечить своевременный вывоз мусора и</w:t>
            </w:r>
          </w:p>
          <w:p w14:paraId="51FCDAC2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утилизацию отходов производства работ;</w:t>
            </w:r>
          </w:p>
          <w:p w14:paraId="6C61358A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3. Обеспечить содержание в чистоте рабочих мест;</w:t>
            </w:r>
          </w:p>
          <w:p w14:paraId="684FF30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4. При производстве работ обеспечить соблюдение</w:t>
            </w:r>
          </w:p>
          <w:p w14:paraId="5E2A619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требований безопасности для жителей</w:t>
            </w:r>
          </w:p>
          <w:p w14:paraId="1AEE3A0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близлежащих домов.</w:t>
            </w:r>
          </w:p>
          <w:p w14:paraId="4035723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5. Обеспечить точное выполнение проектных</w:t>
            </w:r>
          </w:p>
          <w:p w14:paraId="5D6B86F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решений, соблюдение проектных уклонов,</w:t>
            </w:r>
          </w:p>
          <w:p w14:paraId="01267E0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высотных отметок, размеров в плане и</w:t>
            </w:r>
          </w:p>
          <w:p w14:paraId="3CBE0F3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соосностей. В случае допущения ошибок</w:t>
            </w:r>
          </w:p>
          <w:p w14:paraId="42EEE111" w14:textId="560FE312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исправление производится Подрядчиком за свой</w:t>
            </w:r>
            <w:r w:rsidR="00176125">
              <w:rPr>
                <w:rFonts w:ascii="Times New Roman" w:hAnsi="Times New Roman"/>
              </w:rPr>
              <w:t xml:space="preserve"> </w:t>
            </w:r>
            <w:r w:rsidRPr="00FD27A0">
              <w:rPr>
                <w:rFonts w:ascii="Times New Roman" w:hAnsi="Times New Roman"/>
              </w:rPr>
              <w:t>счет.</w:t>
            </w:r>
          </w:p>
          <w:p w14:paraId="613D312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6. Конструкции должны быть изготовлены в</w:t>
            </w:r>
          </w:p>
          <w:p w14:paraId="039469B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производственных условиях.</w:t>
            </w:r>
          </w:p>
          <w:p w14:paraId="6FA72C5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7. Выполнение производственных процессов на</w:t>
            </w:r>
          </w:p>
          <w:p w14:paraId="7B5D40FF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стройплощадке недопустимо.</w:t>
            </w:r>
          </w:p>
          <w:p w14:paraId="439381C7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8. Строительные изделия должны быть изготовлены</w:t>
            </w:r>
          </w:p>
          <w:p w14:paraId="0CE694F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 соответствии со стандартом качества,</w:t>
            </w:r>
          </w:p>
          <w:p w14:paraId="04EDDA98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предписанным в технических спецификациях.</w:t>
            </w:r>
          </w:p>
          <w:p w14:paraId="33E7AD4C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9. Качество смонтированных элементов и</w:t>
            </w:r>
          </w:p>
          <w:p w14:paraId="59EFF94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выполненных работ будет проверено и оценено на</w:t>
            </w:r>
          </w:p>
          <w:p w14:paraId="663BDDC1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основании этих стандартов.</w:t>
            </w:r>
          </w:p>
          <w:p w14:paraId="21B72CB3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10. Заказчик оставляет за собой право не принимать</w:t>
            </w:r>
          </w:p>
          <w:p w14:paraId="0B3AA4F9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конструкции, которые не соответствуют</w:t>
            </w:r>
          </w:p>
          <w:p w14:paraId="63D7A50B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стандартам качества.</w:t>
            </w:r>
          </w:p>
          <w:p w14:paraId="62E386DD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lastRenderedPageBreak/>
              <w:t>11. Подрядчик несет расходы по замене таких</w:t>
            </w:r>
          </w:p>
          <w:p w14:paraId="4DB9AD64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конструкций и/или их элементов, а также все</w:t>
            </w:r>
          </w:p>
          <w:p w14:paraId="673DBEC0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расходы, возникшие в связи с задержкой в ходе</w:t>
            </w:r>
          </w:p>
          <w:p w14:paraId="46CBBB65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строительства.</w:t>
            </w:r>
          </w:p>
          <w:p w14:paraId="10E0DDE6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12. Размеры элементов и рамы теоретические и могут</w:t>
            </w:r>
          </w:p>
          <w:p w14:paraId="1DAD699E" w14:textId="77777777" w:rsidR="00FD27A0" w:rsidRP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варьироваться в пределах +/- 3% без изменения</w:t>
            </w:r>
          </w:p>
          <w:p w14:paraId="4C29F977" w14:textId="77777777" w:rsidR="00FD27A0" w:rsidRDefault="00FD27A0" w:rsidP="00FD27A0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D27A0">
              <w:rPr>
                <w:rFonts w:ascii="Times New Roman" w:hAnsi="Times New Roman"/>
              </w:rPr>
              <w:t>стоимости элемента.</w:t>
            </w:r>
          </w:p>
          <w:p w14:paraId="5735D6E3" w14:textId="65B1BF18" w:rsid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176125">
              <w:rPr>
                <w:rFonts w:ascii="Times New Roman" w:hAnsi="Times New Roman"/>
                <w:b/>
                <w:bCs/>
              </w:rPr>
              <w:t>4.В части соблюдения требований природоохранных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76125">
              <w:rPr>
                <w:rFonts w:ascii="Times New Roman" w:hAnsi="Times New Roman"/>
                <w:b/>
                <w:bCs/>
              </w:rPr>
              <w:t>мер, норм и правил пожарной безопасности,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76125">
              <w:rPr>
                <w:rFonts w:ascii="Times New Roman" w:hAnsi="Times New Roman"/>
                <w:b/>
                <w:bCs/>
              </w:rPr>
              <w:t>техники безопасности и охраны окружающей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76125">
              <w:rPr>
                <w:rFonts w:ascii="Times New Roman" w:hAnsi="Times New Roman"/>
                <w:b/>
                <w:bCs/>
              </w:rPr>
              <w:t>среды:</w:t>
            </w:r>
          </w:p>
          <w:p w14:paraId="2CC2BB09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1. На период производства работ Подрядчик несет</w:t>
            </w:r>
          </w:p>
          <w:p w14:paraId="458E2136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ответственность за содержание строительной</w:t>
            </w:r>
          </w:p>
          <w:p w14:paraId="789CDF64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площадки.</w:t>
            </w:r>
          </w:p>
          <w:p w14:paraId="35330A2C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2. На период производства работ Подрядчик несет</w:t>
            </w:r>
          </w:p>
          <w:p w14:paraId="021A03CB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ответственность за соблюдение норм и правил</w:t>
            </w:r>
          </w:p>
          <w:p w14:paraId="3B103300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пожарной безопасности, техники безопасности и</w:t>
            </w:r>
          </w:p>
          <w:p w14:paraId="77815FF0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охраны окружающей среды на объекте.</w:t>
            </w:r>
          </w:p>
          <w:p w14:paraId="394A8255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3. Подрядчик должен обеспечить установку всех</w:t>
            </w:r>
          </w:p>
          <w:p w14:paraId="7A76D25D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требуемых ограждений, указателей, для</w:t>
            </w:r>
          </w:p>
          <w:p w14:paraId="3B7131AC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безопасности работников и транспорта на период</w:t>
            </w:r>
          </w:p>
          <w:p w14:paraId="008B5EF1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производства работ.</w:t>
            </w:r>
          </w:p>
          <w:p w14:paraId="7DC5F3A7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4. При производстве работ Подрядчик должен</w:t>
            </w:r>
          </w:p>
          <w:p w14:paraId="2E213F09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соблюдать меры по охране окружающей среды,</w:t>
            </w:r>
          </w:p>
          <w:p w14:paraId="4C7C1AE7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своевременно вывозить строительный мусор в</w:t>
            </w:r>
          </w:p>
          <w:p w14:paraId="5020F991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отведенные для этого места, не допускать проливов</w:t>
            </w:r>
          </w:p>
          <w:p w14:paraId="1C130DDD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ГСМ.</w:t>
            </w:r>
          </w:p>
          <w:p w14:paraId="22079720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5. При производстве работ Подрядчик должен</w:t>
            </w:r>
          </w:p>
          <w:p w14:paraId="183D772D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обеспечить содержание в чистоте рабочих мест.</w:t>
            </w:r>
          </w:p>
          <w:p w14:paraId="0911B6F1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6. При производстве работ Подрядчик должен</w:t>
            </w:r>
          </w:p>
          <w:p w14:paraId="07A3FADE" w14:textId="77777777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обеспечить рабочих единообразной спецодеждой и</w:t>
            </w:r>
          </w:p>
          <w:p w14:paraId="37215646" w14:textId="3A870B3F" w:rsidR="00176125" w:rsidRPr="00176125" w:rsidRDefault="00176125" w:rsidP="0017612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76125">
              <w:rPr>
                <w:rFonts w:ascii="Times New Roman" w:hAnsi="Times New Roman"/>
              </w:rPr>
              <w:t>средствами индивидуальной защиты.</w:t>
            </w:r>
          </w:p>
        </w:tc>
      </w:tr>
      <w:tr w:rsidR="003023EB" w:rsidRPr="00B51EC9" w14:paraId="7FA952F5" w14:textId="77777777" w:rsidTr="00FC7A88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57418030" w:rsidR="00325F06" w:rsidRPr="00DB784C" w:rsidRDefault="008B3A7D" w:rsidP="008B3A7D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45CFC8E1" w:rsidR="00325F06" w:rsidRDefault="008B3A7D" w:rsidP="008B3A7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27B787F7" w:rsidR="00867B04" w:rsidRPr="008B3A7D" w:rsidRDefault="008B3A7D" w:rsidP="008B3A7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8B3A7D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8B3A7D">
              <w:rPr>
                <w:rFonts w:ascii="Times New Roman" w:hAnsi="Times New Roman"/>
                <w:lang w:val="en-US"/>
              </w:rPr>
              <w:t>TERRA</w:t>
            </w:r>
            <w:r w:rsidR="00867B04" w:rsidRPr="008B3A7D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26970258" w:rsidR="00325F06" w:rsidRPr="00DB784C" w:rsidRDefault="008B3A7D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25F06" w:rsidRPr="00DB784C">
              <w:rPr>
                <w:rFonts w:ascii="Times New Roman" w:hAnsi="Times New Roman"/>
              </w:rPr>
              <w:t>Подрядчик ежемесячно, с помощью сервиса цифровой исполнительной документации в строительстве BuildDocs,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14F990CB" w:rsidR="003023EB" w:rsidRPr="00A96B6F" w:rsidRDefault="008B3A7D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3DF65BA1" w14:textId="418A4E11" w:rsidR="007E336D" w:rsidRPr="00DB784C" w:rsidRDefault="008B3A7D" w:rsidP="007E33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271E18">
              <w:rPr>
                <w:rFonts w:ascii="Times New Roman" w:hAnsi="Times New Roman"/>
              </w:rPr>
              <w:t xml:space="preserve"> </w:t>
            </w:r>
            <w:r w:rsidR="00A520BD" w:rsidRPr="00A96B6F">
              <w:rPr>
                <w:rFonts w:ascii="Times New Roman" w:hAnsi="Times New Roman"/>
              </w:rPr>
              <w:t>и эксплуатирующей организации</w:t>
            </w:r>
            <w:r w:rsidR="007E336D">
              <w:rPr>
                <w:rFonts w:ascii="Times New Roman" w:hAnsi="Times New Roman"/>
              </w:rPr>
              <w:t xml:space="preserve">, </w:t>
            </w:r>
            <w:r w:rsidR="007E336D" w:rsidRPr="00DB784C">
              <w:rPr>
                <w:rFonts w:ascii="Times New Roman" w:hAnsi="Times New Roman"/>
              </w:rPr>
              <w:t>осуществляет ведение всех специальных</w:t>
            </w:r>
            <w:r w:rsidR="007E336D">
              <w:rPr>
                <w:rFonts w:ascii="Times New Roman" w:hAnsi="Times New Roman"/>
              </w:rPr>
              <w:t xml:space="preserve"> </w:t>
            </w:r>
            <w:r w:rsidR="007E336D" w:rsidRPr="00DB784C">
              <w:rPr>
                <w:rFonts w:ascii="Times New Roman" w:hAnsi="Times New Roman"/>
              </w:rPr>
              <w:t>журналов работ согласно законодательству</w:t>
            </w:r>
            <w:r w:rsidR="007E336D">
              <w:rPr>
                <w:rFonts w:ascii="Times New Roman" w:hAnsi="Times New Roman"/>
              </w:rPr>
              <w:t xml:space="preserve"> </w:t>
            </w:r>
            <w:r w:rsidR="007E336D" w:rsidRPr="00DB784C">
              <w:rPr>
                <w:rFonts w:ascii="Times New Roman" w:hAnsi="Times New Roman"/>
              </w:rPr>
              <w:t>РФ с последующей передачей Генподрядчику в составе исполнительной документации по объекту.</w:t>
            </w:r>
          </w:p>
          <w:p w14:paraId="673C14D3" w14:textId="79FFADC1" w:rsidR="003023EB" w:rsidRPr="00A96B6F" w:rsidRDefault="008B3A7D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/Заказчика, участвует</w:t>
            </w:r>
            <w:r w:rsidR="00F80A2F" w:rsidRPr="00A96B6F">
              <w:rPr>
                <w:rFonts w:ascii="Times New Roman" w:hAnsi="Times New Roman"/>
              </w:rPr>
              <w:t xml:space="preserve"> в формировании документов ЗОС</w:t>
            </w:r>
            <w:r w:rsidR="008935CA" w:rsidRPr="00A96B6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>.</w:t>
            </w:r>
          </w:p>
          <w:p w14:paraId="06F7BE71" w14:textId="509D1424" w:rsidR="003023EB" w:rsidRDefault="008B3A7D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6C03C046" w:rsidR="003023EB" w:rsidRDefault="008B3A7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3023EB" w:rsidRPr="00E803BF">
              <w:rPr>
                <w:rFonts w:ascii="Times New Roman" w:hAnsi="Times New Roman"/>
              </w:rPr>
              <w:t>Подрядчик, совместно с</w:t>
            </w:r>
            <w:r>
              <w:rPr>
                <w:rFonts w:ascii="Times New Roman" w:hAnsi="Times New Roman"/>
              </w:rPr>
              <w:t xml:space="preserve"> </w:t>
            </w:r>
            <w:r w:rsidR="008935CA">
              <w:rPr>
                <w:rFonts w:ascii="Times New Roman" w:hAnsi="Times New Roman"/>
              </w:rPr>
              <w:t>Генподрядчиком</w:t>
            </w:r>
            <w:r>
              <w:rPr>
                <w:rFonts w:ascii="Times New Roman" w:hAnsi="Times New Roman"/>
              </w:rPr>
              <w:t xml:space="preserve"> / </w:t>
            </w:r>
            <w:r w:rsidR="003023EB" w:rsidRPr="00E803BF">
              <w:rPr>
                <w:rFonts w:ascii="Times New Roman" w:hAnsi="Times New Roman"/>
              </w:rPr>
              <w:t>Заказчиком формирует исполнительную документацию с помощью сервиса цифровой исполнительной документации в строительстве BuildDocs</w:t>
            </w:r>
            <w:r w:rsidR="003023EB">
              <w:rPr>
                <w:rFonts w:ascii="Times New Roman" w:hAnsi="Times New Roman"/>
              </w:rPr>
              <w:t>.</w:t>
            </w:r>
          </w:p>
          <w:p w14:paraId="05735BCC" w14:textId="4F89842D" w:rsidR="00325F06" w:rsidRPr="00DB784C" w:rsidRDefault="003C7EFD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71735B7E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550C2382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FC7A88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15028B1B" w:rsidR="001E1323" w:rsidRPr="00DB784C" w:rsidRDefault="008B3A7D" w:rsidP="008B3A7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E1323"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="001E1323" w:rsidRPr="00DB784C">
              <w:rPr>
                <w:bCs/>
              </w:rPr>
              <w:t xml:space="preserve">в </w:t>
            </w:r>
            <w:r w:rsidR="001E1323"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="001E1323" w:rsidRPr="00DB784C">
              <w:rPr>
                <w:bCs/>
                <w:spacing w:val="-3"/>
              </w:rPr>
              <w:t xml:space="preserve"> </w:t>
            </w:r>
            <w:r w:rsidR="001E1323" w:rsidRPr="00DB784C">
              <w:rPr>
                <w:bCs/>
              </w:rPr>
              <w:t>работ</w:t>
            </w:r>
            <w:r w:rsidR="001E1323"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="001E1323" w:rsidRPr="00DB784C">
              <w:t xml:space="preserve"> </w:t>
            </w:r>
            <w:r w:rsidR="001E1323"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63D3396A" w:rsidR="001E1323" w:rsidRPr="00DB784C" w:rsidRDefault="008B3A7D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E1323"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52B87575" w:rsidR="001E1323" w:rsidRPr="00DB784C" w:rsidRDefault="008B3A7D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="001E1323"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="001E1323" w:rsidRPr="006A6B63">
              <w:t xml:space="preserve"> </w:t>
            </w:r>
            <w:r w:rsidR="001E1323"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51B4C2FB" w:rsidR="001E1323" w:rsidRDefault="008B3A7D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E1323"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236C1C8A" w14:textId="4FFF087E" w:rsidR="00B32782" w:rsidRPr="00B32782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t xml:space="preserve"> </w:t>
            </w:r>
            <w:r w:rsidRPr="00B32782">
              <w:rPr>
                <w:rFonts w:ascii="Times New Roman" w:hAnsi="Times New Roman"/>
              </w:rPr>
              <w:t>В стоимости коммерческого предложения учесть</w:t>
            </w:r>
          </w:p>
          <w:p w14:paraId="6074E730" w14:textId="104CFBF9" w:rsidR="00B32782" w:rsidRPr="00B32782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B32782">
              <w:rPr>
                <w:rFonts w:ascii="Times New Roman" w:hAnsi="Times New Roman"/>
              </w:rPr>
              <w:t>устройство доп</w:t>
            </w:r>
            <w:r>
              <w:rPr>
                <w:rFonts w:ascii="Times New Roman" w:hAnsi="Times New Roman"/>
              </w:rPr>
              <w:t>олнительных</w:t>
            </w:r>
            <w:r w:rsidRPr="00B32782">
              <w:rPr>
                <w:rFonts w:ascii="Times New Roman" w:hAnsi="Times New Roman"/>
              </w:rPr>
              <w:t xml:space="preserve"> элементов: на</w:t>
            </w:r>
            <w:r>
              <w:rPr>
                <w:rFonts w:ascii="Times New Roman" w:hAnsi="Times New Roman"/>
              </w:rPr>
              <w:t>щ</w:t>
            </w:r>
            <w:r w:rsidRPr="00B32782">
              <w:rPr>
                <w:rFonts w:ascii="Times New Roman" w:hAnsi="Times New Roman"/>
              </w:rPr>
              <w:t>ельники, доборные</w:t>
            </w:r>
            <w:r>
              <w:rPr>
                <w:rFonts w:ascii="Times New Roman" w:hAnsi="Times New Roman"/>
              </w:rPr>
              <w:t xml:space="preserve"> </w:t>
            </w:r>
            <w:r w:rsidRPr="00B32782">
              <w:rPr>
                <w:rFonts w:ascii="Times New Roman" w:hAnsi="Times New Roman"/>
              </w:rPr>
              <w:t>элементы, наличники, обрамления, в том числе</w:t>
            </w:r>
            <w:r>
              <w:rPr>
                <w:rFonts w:ascii="Times New Roman" w:hAnsi="Times New Roman"/>
              </w:rPr>
              <w:t xml:space="preserve"> </w:t>
            </w:r>
            <w:r w:rsidRPr="00B32782">
              <w:rPr>
                <w:rFonts w:ascii="Times New Roman" w:hAnsi="Times New Roman"/>
              </w:rPr>
              <w:t>скрытые фасадные элементы, не учтенные</w:t>
            </w:r>
          </w:p>
          <w:p w14:paraId="1EA8FCF0" w14:textId="166C40E4" w:rsidR="00B32782" w:rsidRPr="00DB784C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B32782">
              <w:rPr>
                <w:rFonts w:ascii="Times New Roman" w:hAnsi="Times New Roman"/>
              </w:rPr>
              <w:t>офертой. Дополнительная компенсация на доп</w:t>
            </w:r>
            <w:r>
              <w:rPr>
                <w:rFonts w:ascii="Times New Roman" w:hAnsi="Times New Roman"/>
              </w:rPr>
              <w:t xml:space="preserve">олнительные </w:t>
            </w:r>
            <w:r w:rsidRPr="00B32782">
              <w:rPr>
                <w:rFonts w:ascii="Times New Roman" w:hAnsi="Times New Roman"/>
              </w:rPr>
              <w:t>элементы не предусмотрена условиями тендера,</w:t>
            </w:r>
            <w:r>
              <w:rPr>
                <w:rFonts w:ascii="Times New Roman" w:hAnsi="Times New Roman"/>
              </w:rPr>
              <w:t xml:space="preserve"> </w:t>
            </w:r>
            <w:r w:rsidRPr="00B32782">
              <w:rPr>
                <w:rFonts w:ascii="Times New Roman" w:hAnsi="Times New Roman"/>
              </w:rPr>
              <w:t>расходы должны быть включены в стоимость</w:t>
            </w:r>
            <w:r>
              <w:rPr>
                <w:rFonts w:ascii="Times New Roman" w:hAnsi="Times New Roman"/>
              </w:rPr>
              <w:t xml:space="preserve"> </w:t>
            </w:r>
            <w:r w:rsidRPr="00B32782">
              <w:rPr>
                <w:rFonts w:ascii="Times New Roman" w:hAnsi="Times New Roman"/>
              </w:rPr>
              <w:t>предложения</w:t>
            </w:r>
          </w:p>
          <w:p w14:paraId="5B9EE465" w14:textId="77777777" w:rsidR="00B32782" w:rsidRDefault="00B32782" w:rsidP="008B3A7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B3A7D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>В коммерческом предложении учесть работу собственных подъемных механизмов для доставки материалов на этажи.</w:t>
            </w:r>
          </w:p>
          <w:p w14:paraId="47F07397" w14:textId="77777777" w:rsidR="00B32782" w:rsidRPr="00B32782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Pr="00B32782">
              <w:rPr>
                <w:rFonts w:ascii="Times New Roman" w:hAnsi="Times New Roman"/>
              </w:rPr>
              <w:t>В стоимости коммерческого предложения учесть</w:t>
            </w:r>
          </w:p>
          <w:p w14:paraId="6E8F48E3" w14:textId="77777777" w:rsidR="00B32782" w:rsidRPr="00B32782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B32782">
              <w:rPr>
                <w:rFonts w:ascii="Times New Roman" w:hAnsi="Times New Roman"/>
              </w:rPr>
              <w:t>устройство противопожарных отсечек, при</w:t>
            </w:r>
          </w:p>
          <w:p w14:paraId="109862FF" w14:textId="41E60997" w:rsidR="001E1323" w:rsidRDefault="00B32782" w:rsidP="00B32782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B32782">
              <w:rPr>
                <w:rFonts w:ascii="Times New Roman" w:hAnsi="Times New Roman"/>
              </w:rPr>
              <w:t>необходимости.</w:t>
            </w:r>
          </w:p>
          <w:p w14:paraId="14762FBC" w14:textId="41912491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t xml:space="preserve"> </w:t>
            </w:r>
            <w:r w:rsidRPr="006E3DC4">
              <w:rPr>
                <w:rFonts w:ascii="Times New Roman" w:hAnsi="Times New Roman"/>
              </w:rPr>
              <w:t>В стоимости коммерческого предложения при</w:t>
            </w:r>
          </w:p>
          <w:p w14:paraId="1512074E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необходимости просим учесть монтаж и демонтаж</w:t>
            </w:r>
          </w:p>
          <w:p w14:paraId="6FAF042A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защитных эксплуатируемых козырьков с</w:t>
            </w:r>
          </w:p>
          <w:p w14:paraId="283FAE61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возможностью монтажа фасадных подъёмников</w:t>
            </w:r>
          </w:p>
          <w:p w14:paraId="2E11811A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если иное не предусмотрено технологией</w:t>
            </w:r>
          </w:p>
          <w:p w14:paraId="310ABD73" w14:textId="7834982D" w:rsid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производства.</w:t>
            </w:r>
          </w:p>
          <w:p w14:paraId="6A5D0704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6E3DC4">
              <w:rPr>
                <w:rFonts w:ascii="Times New Roman" w:hAnsi="Times New Roman"/>
              </w:rPr>
              <w:t>В стоимость коммерческого предложения</w:t>
            </w:r>
          </w:p>
          <w:p w14:paraId="0DE31D51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предусмотреть защиту витражных конструкций,</w:t>
            </w:r>
          </w:p>
          <w:p w14:paraId="5CE85F60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СПК от окалин, царапин в процессе</w:t>
            </w:r>
          </w:p>
          <w:p w14:paraId="599FD37E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строительства, а так же связанную с этим замену и</w:t>
            </w:r>
          </w:p>
          <w:p w14:paraId="63817F02" w14:textId="77777777" w:rsidR="006E3DC4" w:rsidRPr="006E3DC4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реставрацию в процессе сдачи объекта в</w:t>
            </w:r>
          </w:p>
          <w:p w14:paraId="14BEFDD2" w14:textId="79F261B0" w:rsidR="006E3DC4" w:rsidRPr="00DB784C" w:rsidRDefault="006E3DC4" w:rsidP="006E3DC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E3DC4">
              <w:rPr>
                <w:rFonts w:ascii="Times New Roman" w:hAnsi="Times New Roman"/>
              </w:rPr>
              <w:t>эксплуатацию</w:t>
            </w:r>
          </w:p>
          <w:p w14:paraId="411A9D10" w14:textId="50BBFF4A" w:rsidR="001E1323" w:rsidRDefault="00E113AA" w:rsidP="001E1323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10</w:t>
            </w:r>
            <w:r w:rsidR="001E1323" w:rsidRPr="00DB784C">
              <w:rPr>
                <w:rStyle w:val="fontstyle01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56D799C2" w14:textId="5E8CD222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>
              <w:t xml:space="preserve"> </w:t>
            </w:r>
            <w:r w:rsidRPr="00E113AA">
              <w:rPr>
                <w:rFonts w:ascii="Times New Roman" w:hAnsi="Times New Roman"/>
              </w:rPr>
              <w:t>В коммерческом предложении учесть затраты,</w:t>
            </w:r>
          </w:p>
          <w:p w14:paraId="28328F41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связанные с выгрузкой и подачей в зону</w:t>
            </w:r>
          </w:p>
          <w:p w14:paraId="573D9B1A" w14:textId="5B664FE5" w:rsid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проведения работ применяемых материалов</w:t>
            </w:r>
          </w:p>
          <w:p w14:paraId="12925D41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Pr="00E113AA">
              <w:rPr>
                <w:rFonts w:ascii="Times New Roman" w:hAnsi="Times New Roman"/>
              </w:rPr>
              <w:t>В стоимости КП при необходимости</w:t>
            </w:r>
          </w:p>
          <w:p w14:paraId="14104914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предусмотреть разработку ППР ПС на установку</w:t>
            </w:r>
          </w:p>
          <w:p w14:paraId="4FD03C29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грузопассажирских подъемников, а также всех</w:t>
            </w:r>
          </w:p>
          <w:p w14:paraId="02A0DE12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необходимых мероприятий для монтажа</w:t>
            </w:r>
          </w:p>
          <w:p w14:paraId="7073FE9A" w14:textId="77777777" w:rsidR="00E113AA" w:rsidRPr="00E113AA" w:rsidRDefault="00E113AA" w:rsidP="00E113AA">
            <w:pPr>
              <w:jc w:val="both"/>
              <w:rPr>
                <w:rFonts w:ascii="Times New Roman" w:hAnsi="Times New Roman"/>
              </w:rPr>
            </w:pPr>
            <w:r w:rsidRPr="00E113AA">
              <w:rPr>
                <w:rFonts w:ascii="Times New Roman" w:hAnsi="Times New Roman"/>
              </w:rPr>
              <w:t>подъемника. (устройство фундамента под</w:t>
            </w:r>
          </w:p>
          <w:p w14:paraId="7F13F375" w14:textId="2CFB3E47" w:rsidR="00E113AA" w:rsidRPr="00DB784C" w:rsidRDefault="00E113AA" w:rsidP="00E113AA">
            <w:pPr>
              <w:jc w:val="both"/>
            </w:pPr>
            <w:r w:rsidRPr="00E113AA">
              <w:rPr>
                <w:rFonts w:ascii="Times New Roman" w:hAnsi="Times New Roman"/>
              </w:rPr>
              <w:t>подъемник, подключение, демонтаж и т.д.)</w:t>
            </w:r>
          </w:p>
          <w:p w14:paraId="35085324" w14:textId="327FBB9E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7</w:t>
            </w:r>
            <w:r w:rsidRPr="00A96B6F">
              <w:rPr>
                <w:rFonts w:ascii="Times New Roman" w:hAnsi="Times New Roman"/>
              </w:rPr>
              <w:t>.</w:t>
            </w:r>
            <w:r w:rsidR="00FC7A88" w:rsidRPr="00FC7A88">
              <w:rPr>
                <w:rFonts w:ascii="Times New Roman" w:hAnsi="Times New Roman"/>
              </w:rPr>
              <w:t xml:space="preserve">В коммерческом предложении учесть все крепежные элементы, которые в объеме работ на тендерной площадке не учтены. Разрешается, после согласования </w:t>
            </w:r>
            <w:r w:rsidR="00FC7A88" w:rsidRPr="00FC7A88">
              <w:rPr>
                <w:rFonts w:ascii="Times New Roman" w:hAnsi="Times New Roman"/>
              </w:rPr>
              <w:lastRenderedPageBreak/>
              <w:t>с Генподрядчиком, применение крепёжных элементов со схожими техническими характеристиками.</w:t>
            </w:r>
          </w:p>
          <w:p w14:paraId="22CE32F6" w14:textId="065DA1C1" w:rsidR="008B3A7D" w:rsidRPr="00963321" w:rsidRDefault="008B3A7D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B3A7D">
              <w:rPr>
                <w:rFonts w:ascii="Times New Roman" w:hAnsi="Times New Roman"/>
              </w:rPr>
              <w:t>8. Крепежные элементы, герметизирующие составы и прочее перед заказом согласовать с Заказчиком и Авторами проекта.</w:t>
            </w:r>
          </w:p>
          <w:p w14:paraId="1B6A6E3D" w14:textId="13222A65" w:rsidR="001E1323" w:rsidRPr="00DB784C" w:rsidRDefault="002A4B22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E1323" w:rsidRPr="00DB784C">
              <w:rPr>
                <w:rFonts w:ascii="Times New Roman" w:hAnsi="Times New Roman"/>
              </w:rPr>
              <w:t>.</w:t>
            </w:r>
            <w:r w:rsidR="001E1323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1E1323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="00FC7A88" w:rsidRPr="00FC7A88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43787729" w:rsidR="001E1323" w:rsidRPr="00A96B6F" w:rsidRDefault="002B35A7" w:rsidP="002B35A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BuildDocs,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62D037BD" w:rsidR="002020EB" w:rsidRPr="002E4E79" w:rsidRDefault="002020EB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5A2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FC7A88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>Использовать на входах в строящееся здание грязеулавливающие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06303D6A" w14:textId="4390F903" w:rsidR="001E1323" w:rsidRPr="003A3C30" w:rsidRDefault="001E1323" w:rsidP="00055A2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</w:t>
            </w:r>
            <w:r w:rsidR="00055A2E">
              <w:rPr>
                <w:rFonts w:ascii="Times New Roman" w:hAnsi="Times New Roman"/>
              </w:rPr>
              <w:t>.</w:t>
            </w:r>
          </w:p>
        </w:tc>
      </w:tr>
      <w:tr w:rsidR="001E1323" w:rsidRPr="00B51EC9" w14:paraId="546CB691" w14:textId="77777777" w:rsidTr="00FC7A88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3BBCD0B1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</w:t>
            </w:r>
            <w:r w:rsidRPr="003A3C30">
              <w:rPr>
                <w:rFonts w:ascii="Times New Roman" w:hAnsi="Times New Roman"/>
              </w:rPr>
              <w:lastRenderedPageBreak/>
              <w:t>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59BAA99B" w14:textId="77777777" w:rsidR="00FC7A8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</w:t>
            </w:r>
            <w:r w:rsidR="00FC7A88" w:rsidRPr="00FC7A88">
              <w:rPr>
                <w:rFonts w:ascii="Times New Roman" w:hAnsi="Times New Roman"/>
              </w:rPr>
              <w:t>Изменение сроков производства работ согласовывается сторонами и оформляется подписанием дополнительного соглашения.</w:t>
            </w:r>
          </w:p>
          <w:p w14:paraId="1CAD7FEC" w14:textId="1D58261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 xml:space="preserve"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«СтройКонтроль» с фиксированной ежемесячной стоимостью 300 000 (триста тысяч) рублей (указать, если стоимость работ по Договору подряда более 2 </w:t>
            </w:r>
            <w:r w:rsidRPr="00102C98">
              <w:rPr>
                <w:rFonts w:ascii="Times New Roman" w:hAnsi="Times New Roman"/>
              </w:rPr>
              <w:lastRenderedPageBreak/>
              <w:t>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«ОблСтройИнвест»   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BD99" w14:textId="77777777" w:rsidR="003E03D6" w:rsidRDefault="003E03D6" w:rsidP="00212441">
      <w:r>
        <w:separator/>
      </w:r>
    </w:p>
  </w:endnote>
  <w:endnote w:type="continuationSeparator" w:id="0">
    <w:p w14:paraId="64CC6BA9" w14:textId="77777777" w:rsidR="003E03D6" w:rsidRDefault="003E03D6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AA32" w14:textId="77777777" w:rsidR="003E03D6" w:rsidRDefault="003E03D6" w:rsidP="00212441">
      <w:r>
        <w:separator/>
      </w:r>
    </w:p>
  </w:footnote>
  <w:footnote w:type="continuationSeparator" w:id="0">
    <w:p w14:paraId="27AEDC20" w14:textId="77777777" w:rsidR="003E03D6" w:rsidRDefault="003E03D6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1294936"/>
    <w:multiLevelType w:val="hybridMultilevel"/>
    <w:tmpl w:val="ECEA7820"/>
    <w:lvl w:ilvl="0" w:tplc="23CC9C84">
      <w:start w:val="17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6FCF"/>
    <w:multiLevelType w:val="hybridMultilevel"/>
    <w:tmpl w:val="B7ACEC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2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7"/>
  </w:num>
  <w:num w:numId="5">
    <w:abstractNumId w:val="14"/>
  </w:num>
  <w:num w:numId="6">
    <w:abstractNumId w:val="11"/>
  </w:num>
  <w:num w:numId="7">
    <w:abstractNumId w:val="20"/>
  </w:num>
  <w:num w:numId="8">
    <w:abstractNumId w:val="16"/>
  </w:num>
  <w:num w:numId="9">
    <w:abstractNumId w:val="15"/>
  </w:num>
  <w:num w:numId="10">
    <w:abstractNumId w:val="19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10"/>
  </w:num>
  <w:num w:numId="19">
    <w:abstractNumId w:val="3"/>
  </w:num>
  <w:num w:numId="20">
    <w:abstractNumId w:val="6"/>
  </w:num>
  <w:num w:numId="21">
    <w:abstractNumId w:val="0"/>
  </w:num>
  <w:num w:numId="22">
    <w:abstractNumId w:val="8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1558"/>
    <w:rsid w:val="000534E2"/>
    <w:rsid w:val="00055788"/>
    <w:rsid w:val="00055A2E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5F97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125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111"/>
    <w:rsid w:val="0021353A"/>
    <w:rsid w:val="00214A5E"/>
    <w:rsid w:val="00214E9E"/>
    <w:rsid w:val="00214F49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56501"/>
    <w:rsid w:val="00257418"/>
    <w:rsid w:val="00260D4E"/>
    <w:rsid w:val="00261FDB"/>
    <w:rsid w:val="0026662B"/>
    <w:rsid w:val="00267093"/>
    <w:rsid w:val="00271E18"/>
    <w:rsid w:val="002754FD"/>
    <w:rsid w:val="00277146"/>
    <w:rsid w:val="00277591"/>
    <w:rsid w:val="0028444F"/>
    <w:rsid w:val="0029245E"/>
    <w:rsid w:val="00292A47"/>
    <w:rsid w:val="002A0189"/>
    <w:rsid w:val="002A4B22"/>
    <w:rsid w:val="002A51AC"/>
    <w:rsid w:val="002B0483"/>
    <w:rsid w:val="002B2F1A"/>
    <w:rsid w:val="002B35A7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51509"/>
    <w:rsid w:val="0035352C"/>
    <w:rsid w:val="003545F1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1EB"/>
    <w:rsid w:val="003A133D"/>
    <w:rsid w:val="003A3C30"/>
    <w:rsid w:val="003A47C7"/>
    <w:rsid w:val="003A4C6B"/>
    <w:rsid w:val="003A5040"/>
    <w:rsid w:val="003B244D"/>
    <w:rsid w:val="003B4EC3"/>
    <w:rsid w:val="003C0D74"/>
    <w:rsid w:val="003C7EFD"/>
    <w:rsid w:val="003E03D6"/>
    <w:rsid w:val="003E6790"/>
    <w:rsid w:val="003F0598"/>
    <w:rsid w:val="003F16AD"/>
    <w:rsid w:val="003F619A"/>
    <w:rsid w:val="003F6517"/>
    <w:rsid w:val="00410981"/>
    <w:rsid w:val="0042442B"/>
    <w:rsid w:val="004375AB"/>
    <w:rsid w:val="00447E5C"/>
    <w:rsid w:val="00453D4D"/>
    <w:rsid w:val="00453D72"/>
    <w:rsid w:val="00456777"/>
    <w:rsid w:val="00456F0F"/>
    <w:rsid w:val="00470192"/>
    <w:rsid w:val="0047081C"/>
    <w:rsid w:val="00470986"/>
    <w:rsid w:val="00470E79"/>
    <w:rsid w:val="00472728"/>
    <w:rsid w:val="00476ECC"/>
    <w:rsid w:val="0047782E"/>
    <w:rsid w:val="004836AE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07EA6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3DC4"/>
    <w:rsid w:val="006E53F2"/>
    <w:rsid w:val="006E5F99"/>
    <w:rsid w:val="006F5579"/>
    <w:rsid w:val="00700097"/>
    <w:rsid w:val="00700CDD"/>
    <w:rsid w:val="00715984"/>
    <w:rsid w:val="007208AA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336D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5A72"/>
    <w:rsid w:val="0081768E"/>
    <w:rsid w:val="00820657"/>
    <w:rsid w:val="008228D7"/>
    <w:rsid w:val="00823FD6"/>
    <w:rsid w:val="008273DF"/>
    <w:rsid w:val="00836D10"/>
    <w:rsid w:val="00837DA5"/>
    <w:rsid w:val="008408EB"/>
    <w:rsid w:val="00840DBB"/>
    <w:rsid w:val="00842443"/>
    <w:rsid w:val="00843731"/>
    <w:rsid w:val="00845B51"/>
    <w:rsid w:val="00855C14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3A7D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0090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40A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32782"/>
    <w:rsid w:val="00B41CEE"/>
    <w:rsid w:val="00B43137"/>
    <w:rsid w:val="00B515EE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16BB0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E7E81"/>
    <w:rsid w:val="00CF0D99"/>
    <w:rsid w:val="00CF5A2A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639B3"/>
    <w:rsid w:val="00D7236C"/>
    <w:rsid w:val="00D7366E"/>
    <w:rsid w:val="00D8032B"/>
    <w:rsid w:val="00D80DE6"/>
    <w:rsid w:val="00D81660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13AA"/>
    <w:rsid w:val="00E12C1B"/>
    <w:rsid w:val="00E13353"/>
    <w:rsid w:val="00E1608A"/>
    <w:rsid w:val="00E16657"/>
    <w:rsid w:val="00E16B98"/>
    <w:rsid w:val="00E21AAA"/>
    <w:rsid w:val="00E21B0B"/>
    <w:rsid w:val="00E23D57"/>
    <w:rsid w:val="00E2547E"/>
    <w:rsid w:val="00E27F2A"/>
    <w:rsid w:val="00E301CF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97535"/>
    <w:rsid w:val="00EA7103"/>
    <w:rsid w:val="00EB0D87"/>
    <w:rsid w:val="00EB1366"/>
    <w:rsid w:val="00EB1BF4"/>
    <w:rsid w:val="00EB38C0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D38EB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228FE"/>
    <w:rsid w:val="00F35947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C7A88"/>
    <w:rsid w:val="00FD0829"/>
    <w:rsid w:val="00FD27A0"/>
    <w:rsid w:val="00FD2BA1"/>
    <w:rsid w:val="00FD2DF6"/>
    <w:rsid w:val="00FD7382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Чередников Николай Алексеевич</cp:lastModifiedBy>
  <cp:revision>26</cp:revision>
  <cp:lastPrinted>2024-11-21T13:47:00Z</cp:lastPrinted>
  <dcterms:created xsi:type="dcterms:W3CDTF">2025-04-03T08:12:00Z</dcterms:created>
  <dcterms:modified xsi:type="dcterms:W3CDTF">2025-05-28T09:01:00Z</dcterms:modified>
</cp:coreProperties>
</file>