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9E17" w14:textId="70E86E97" w:rsidR="00987EA1" w:rsidRPr="004F5263" w:rsidRDefault="00987EA1">
      <w:pPr>
        <w:rPr>
          <w:b/>
          <w:bCs/>
          <w:i/>
          <w:iCs/>
        </w:rPr>
      </w:pPr>
      <w:r w:rsidRPr="004F5263">
        <w:rPr>
          <w:b/>
          <w:bCs/>
          <w:i/>
          <w:iCs/>
        </w:rPr>
        <w:t xml:space="preserve">В данный момент на территории курорта уже используется </w:t>
      </w:r>
      <w:r w:rsidRPr="004F5263">
        <w:rPr>
          <w:b/>
          <w:bCs/>
          <w:i/>
          <w:iCs/>
          <w:lang w:val="en-US"/>
        </w:rPr>
        <w:t>IPTV</w:t>
      </w:r>
      <w:r w:rsidRPr="004F5263">
        <w:rPr>
          <w:b/>
          <w:bCs/>
          <w:i/>
          <w:iCs/>
        </w:rPr>
        <w:t xml:space="preserve"> система «</w:t>
      </w:r>
      <w:proofErr w:type="spellStart"/>
      <w:r w:rsidRPr="004F5263">
        <w:rPr>
          <w:b/>
          <w:bCs/>
          <w:i/>
          <w:iCs/>
          <w:lang w:val="en-US"/>
        </w:rPr>
        <w:t>NaviBoard</w:t>
      </w:r>
      <w:proofErr w:type="spellEnd"/>
      <w:r w:rsidRPr="004F5263">
        <w:rPr>
          <w:b/>
          <w:bCs/>
          <w:i/>
          <w:iCs/>
        </w:rPr>
        <w:t xml:space="preserve">». </w:t>
      </w:r>
    </w:p>
    <w:p w14:paraId="1FE79543" w14:textId="0CCFB2F3" w:rsidR="00987EA1" w:rsidRPr="004F5263" w:rsidRDefault="00987EA1">
      <w:pPr>
        <w:rPr>
          <w:b/>
          <w:bCs/>
          <w:i/>
          <w:iCs/>
        </w:rPr>
      </w:pPr>
      <w:r w:rsidRPr="004F5263">
        <w:rPr>
          <w:b/>
          <w:bCs/>
          <w:i/>
          <w:iCs/>
        </w:rPr>
        <w:t xml:space="preserve">Необходимо к данной системе подключить еще 88 гостиничных ТВ. </w:t>
      </w:r>
    </w:p>
    <w:p w14:paraId="6F5DD89A" w14:textId="120E15E6" w:rsidR="00205886" w:rsidRDefault="00205886" w:rsidP="00205886"/>
    <w:p w14:paraId="416ADAB7" w14:textId="7072D0F4" w:rsidR="00205886" w:rsidRPr="004F5263" w:rsidRDefault="00205886" w:rsidP="00205886">
      <w:pPr>
        <w:rPr>
          <w:b/>
          <w:bCs/>
          <w:i/>
          <w:iCs/>
        </w:rPr>
      </w:pPr>
      <w:r w:rsidRPr="004F5263">
        <w:rPr>
          <w:b/>
          <w:bCs/>
          <w:i/>
          <w:iCs/>
        </w:rPr>
        <w:t xml:space="preserve">Требование к оборудованию: </w:t>
      </w:r>
    </w:p>
    <w:p w14:paraId="7FC70843" w14:textId="365A09E0" w:rsidR="00205886" w:rsidRPr="004F5263" w:rsidRDefault="00205886" w:rsidP="00205886">
      <w:pPr>
        <w:rPr>
          <w:b/>
          <w:bCs/>
          <w:i/>
          <w:iCs/>
        </w:rPr>
      </w:pPr>
      <w:r w:rsidRPr="004F5263">
        <w:rPr>
          <w:b/>
          <w:bCs/>
          <w:i/>
          <w:iCs/>
        </w:rPr>
        <w:t xml:space="preserve">Нужна поставка гостиничных ТВ, которые предназначены для работы с </w:t>
      </w:r>
      <w:r w:rsidRPr="004F5263">
        <w:rPr>
          <w:b/>
          <w:bCs/>
          <w:i/>
          <w:iCs/>
          <w:lang w:val="en-US"/>
        </w:rPr>
        <w:t>IPTV</w:t>
      </w:r>
      <w:r w:rsidRPr="004F5263">
        <w:rPr>
          <w:b/>
          <w:bCs/>
          <w:i/>
          <w:iCs/>
        </w:rPr>
        <w:t xml:space="preserve"> системами по </w:t>
      </w:r>
      <w:proofErr w:type="gramStart"/>
      <w:r w:rsidRPr="004F5263">
        <w:rPr>
          <w:b/>
          <w:bCs/>
          <w:i/>
          <w:iCs/>
        </w:rPr>
        <w:t>типу ,</w:t>
      </w:r>
      <w:proofErr w:type="gramEnd"/>
      <w:r w:rsidRPr="004F5263">
        <w:rPr>
          <w:b/>
          <w:bCs/>
          <w:i/>
          <w:iCs/>
        </w:rPr>
        <w:t xml:space="preserve"> «</w:t>
      </w:r>
      <w:proofErr w:type="spellStart"/>
      <w:r w:rsidRPr="004F5263">
        <w:rPr>
          <w:b/>
          <w:bCs/>
          <w:i/>
          <w:iCs/>
          <w:lang w:val="en-US"/>
        </w:rPr>
        <w:t>NaviBoard</w:t>
      </w:r>
      <w:proofErr w:type="spellEnd"/>
      <w:r w:rsidRPr="004F5263">
        <w:rPr>
          <w:b/>
          <w:bCs/>
          <w:i/>
          <w:iCs/>
        </w:rPr>
        <w:t>» , «</w:t>
      </w:r>
      <w:proofErr w:type="spellStart"/>
      <w:r w:rsidRPr="004F5263">
        <w:rPr>
          <w:b/>
          <w:bCs/>
          <w:i/>
          <w:iCs/>
          <w:lang w:val="en-US"/>
        </w:rPr>
        <w:t>Hoteza</w:t>
      </w:r>
      <w:proofErr w:type="spellEnd"/>
      <w:r w:rsidRPr="004F5263">
        <w:rPr>
          <w:b/>
          <w:bCs/>
          <w:i/>
          <w:iCs/>
        </w:rPr>
        <w:t>»</w:t>
      </w:r>
    </w:p>
    <w:p w14:paraId="3739A041" w14:textId="13E2CAE6" w:rsidR="00205886" w:rsidRPr="004F5263" w:rsidRDefault="00205886" w:rsidP="00205886">
      <w:pPr>
        <w:rPr>
          <w:b/>
          <w:bCs/>
          <w:i/>
          <w:iCs/>
        </w:rPr>
      </w:pPr>
      <w:proofErr w:type="gramStart"/>
      <w:r w:rsidRPr="004F5263">
        <w:rPr>
          <w:b/>
          <w:bCs/>
          <w:i/>
          <w:iCs/>
        </w:rPr>
        <w:t>Необходимо :</w:t>
      </w:r>
      <w:proofErr w:type="gramEnd"/>
      <w:r w:rsidRPr="004F5263">
        <w:rPr>
          <w:b/>
          <w:bCs/>
          <w:i/>
          <w:iCs/>
        </w:rPr>
        <w:t xml:space="preserve"> </w:t>
      </w:r>
    </w:p>
    <w:p w14:paraId="7E8E8C34" w14:textId="370518ED" w:rsidR="00205886" w:rsidRDefault="00191910" w:rsidP="004F5263">
      <w:pPr>
        <w:pStyle w:val="a3"/>
        <w:numPr>
          <w:ilvl w:val="0"/>
          <w:numId w:val="2"/>
        </w:numPr>
      </w:pPr>
      <w:r>
        <w:t>Гостиничный ТВ 43</w:t>
      </w:r>
      <w:r w:rsidR="00205886">
        <w:t xml:space="preserve">* - </w:t>
      </w:r>
      <w:r>
        <w:t xml:space="preserve">69 шт. </w:t>
      </w:r>
    </w:p>
    <w:p w14:paraId="41D1D0BD" w14:textId="7E85E675" w:rsidR="00191910" w:rsidRDefault="00191910" w:rsidP="004F5263">
      <w:pPr>
        <w:pStyle w:val="a3"/>
        <w:numPr>
          <w:ilvl w:val="0"/>
          <w:numId w:val="2"/>
        </w:numPr>
      </w:pPr>
      <w:r>
        <w:t>Гостиничный ТВ 50* - 14 шт.</w:t>
      </w:r>
    </w:p>
    <w:p w14:paraId="09BC6672" w14:textId="716C92AD" w:rsidR="00191910" w:rsidRDefault="00191910" w:rsidP="004F5263">
      <w:pPr>
        <w:pStyle w:val="a3"/>
        <w:numPr>
          <w:ilvl w:val="0"/>
          <w:numId w:val="2"/>
        </w:numPr>
      </w:pPr>
      <w:r>
        <w:t xml:space="preserve">Гостиничный ТВ 60* - 3 шт. </w:t>
      </w:r>
    </w:p>
    <w:p w14:paraId="22BE2046" w14:textId="77777777" w:rsidR="00191910" w:rsidRDefault="00191910" w:rsidP="004F5263">
      <w:pPr>
        <w:pStyle w:val="a3"/>
        <w:numPr>
          <w:ilvl w:val="0"/>
          <w:numId w:val="2"/>
        </w:numPr>
      </w:pPr>
      <w:r>
        <w:t xml:space="preserve">Гостиничный ТВ 65*- 2 шт. </w:t>
      </w:r>
    </w:p>
    <w:p w14:paraId="464A8FCD" w14:textId="633FD43D" w:rsidR="00191910" w:rsidRDefault="00191910" w:rsidP="00205886">
      <w:r>
        <w:t xml:space="preserve"> </w:t>
      </w:r>
    </w:p>
    <w:p w14:paraId="01AB5BB8" w14:textId="77777777" w:rsidR="00191910" w:rsidRPr="004F5263" w:rsidRDefault="00191910" w:rsidP="00191910">
      <w:pPr>
        <w:rPr>
          <w:b/>
          <w:bCs/>
          <w:i/>
          <w:iCs/>
        </w:rPr>
      </w:pPr>
      <w:r w:rsidRPr="004F5263">
        <w:rPr>
          <w:b/>
          <w:bCs/>
          <w:i/>
          <w:iCs/>
        </w:rPr>
        <w:t xml:space="preserve">Нужна поставка смарт ТВ для общественных зон, данные ТВ к системе гостиничного </w:t>
      </w:r>
      <w:r w:rsidRPr="004F5263">
        <w:rPr>
          <w:b/>
          <w:bCs/>
          <w:i/>
          <w:iCs/>
          <w:lang w:val="en-US"/>
        </w:rPr>
        <w:t>IPTV</w:t>
      </w:r>
      <w:r w:rsidRPr="004F5263">
        <w:rPr>
          <w:b/>
          <w:bCs/>
          <w:i/>
          <w:iCs/>
        </w:rPr>
        <w:t xml:space="preserve"> подключаться не будут. </w:t>
      </w:r>
    </w:p>
    <w:p w14:paraId="465F8744" w14:textId="6E51A916" w:rsidR="00191910" w:rsidRDefault="00191910" w:rsidP="004F5263">
      <w:pPr>
        <w:pStyle w:val="a3"/>
        <w:numPr>
          <w:ilvl w:val="0"/>
          <w:numId w:val="3"/>
        </w:numPr>
      </w:pPr>
      <w:r>
        <w:t>Смарт ТВ 50* - 4 шт.</w:t>
      </w:r>
    </w:p>
    <w:p w14:paraId="45E34B06" w14:textId="3E3D9948" w:rsidR="00191910" w:rsidRDefault="00191910" w:rsidP="004F5263">
      <w:pPr>
        <w:pStyle w:val="a3"/>
        <w:numPr>
          <w:ilvl w:val="0"/>
          <w:numId w:val="3"/>
        </w:numPr>
      </w:pPr>
      <w:r>
        <w:t>Смарт ТВ 55* - 8 шт.</w:t>
      </w:r>
    </w:p>
    <w:p w14:paraId="25DC7314" w14:textId="75A0910C" w:rsidR="00191910" w:rsidRDefault="00191910" w:rsidP="004F5263">
      <w:pPr>
        <w:pStyle w:val="a3"/>
        <w:numPr>
          <w:ilvl w:val="0"/>
          <w:numId w:val="3"/>
        </w:numPr>
      </w:pPr>
      <w:r>
        <w:t>Смарт ТВ 60* - 1 шт.</w:t>
      </w:r>
    </w:p>
    <w:p w14:paraId="56D1EE1C" w14:textId="32F58895" w:rsidR="00191910" w:rsidRDefault="00191910" w:rsidP="004F5263">
      <w:pPr>
        <w:pStyle w:val="a3"/>
        <w:numPr>
          <w:ilvl w:val="0"/>
          <w:numId w:val="3"/>
        </w:numPr>
      </w:pPr>
      <w:r>
        <w:t>Смарт ТВ 75* - 2 шт.</w:t>
      </w:r>
    </w:p>
    <w:p w14:paraId="1949702F" w14:textId="063AEFA8" w:rsidR="00191910" w:rsidRDefault="00191910" w:rsidP="004F5263">
      <w:pPr>
        <w:pStyle w:val="a3"/>
        <w:numPr>
          <w:ilvl w:val="0"/>
          <w:numId w:val="3"/>
        </w:numPr>
      </w:pPr>
      <w:r>
        <w:t>Смарт ТВ 86* - 1 шт.</w:t>
      </w:r>
    </w:p>
    <w:p w14:paraId="1E08BEE6" w14:textId="5090403D" w:rsidR="00191910" w:rsidRDefault="00191910" w:rsidP="00191910"/>
    <w:p w14:paraId="06A984F9" w14:textId="77777777" w:rsidR="004F5263" w:rsidRPr="004F5263" w:rsidRDefault="00191910" w:rsidP="00191910">
      <w:pPr>
        <w:rPr>
          <w:b/>
          <w:bCs/>
          <w:i/>
          <w:iCs/>
        </w:rPr>
      </w:pPr>
      <w:r w:rsidRPr="004F5263">
        <w:rPr>
          <w:b/>
          <w:bCs/>
          <w:i/>
          <w:iCs/>
        </w:rPr>
        <w:t>При подаче КП в пункте «примечание» необходимо расписать:</w:t>
      </w:r>
    </w:p>
    <w:p w14:paraId="23B392FD" w14:textId="6980FF48" w:rsidR="00191910" w:rsidRDefault="00191910" w:rsidP="004F5263">
      <w:pPr>
        <w:pStyle w:val="a3"/>
        <w:numPr>
          <w:ilvl w:val="0"/>
          <w:numId w:val="4"/>
        </w:numPr>
      </w:pPr>
      <w:r>
        <w:t>Условия оплаты оборудования</w:t>
      </w:r>
      <w:r w:rsidR="004F5263">
        <w:t>.</w:t>
      </w:r>
    </w:p>
    <w:p w14:paraId="39AB3187" w14:textId="14CE5F46" w:rsidR="004F5263" w:rsidRDefault="00191910" w:rsidP="004F5263">
      <w:pPr>
        <w:pStyle w:val="a3"/>
        <w:numPr>
          <w:ilvl w:val="0"/>
          <w:numId w:val="4"/>
        </w:numPr>
      </w:pPr>
      <w:r>
        <w:t>Условия оплаты лицензий</w:t>
      </w:r>
      <w:r w:rsidR="004F5263">
        <w:t>.</w:t>
      </w:r>
    </w:p>
    <w:p w14:paraId="0C40485A" w14:textId="4C29CC68" w:rsidR="00191910" w:rsidRDefault="00191910" w:rsidP="004F5263">
      <w:pPr>
        <w:pStyle w:val="a3"/>
        <w:numPr>
          <w:ilvl w:val="0"/>
          <w:numId w:val="4"/>
        </w:numPr>
      </w:pPr>
      <w:r>
        <w:t>Условия оплаты работ</w:t>
      </w:r>
      <w:r w:rsidR="004F5263">
        <w:t>.</w:t>
      </w:r>
    </w:p>
    <w:p w14:paraId="192452DB" w14:textId="7A9392A9" w:rsidR="00191910" w:rsidRDefault="00191910" w:rsidP="004F5263">
      <w:pPr>
        <w:pStyle w:val="a3"/>
        <w:numPr>
          <w:ilvl w:val="0"/>
          <w:numId w:val="4"/>
        </w:numPr>
      </w:pPr>
      <w:r>
        <w:t>Срок поставки оборудования</w:t>
      </w:r>
      <w:r w:rsidR="004F5263">
        <w:t>.</w:t>
      </w:r>
    </w:p>
    <w:p w14:paraId="218B4AD7" w14:textId="0A6E5848" w:rsidR="00191910" w:rsidRDefault="00191910" w:rsidP="004F5263">
      <w:pPr>
        <w:pStyle w:val="a3"/>
        <w:numPr>
          <w:ilvl w:val="0"/>
          <w:numId w:val="4"/>
        </w:numPr>
      </w:pPr>
      <w:r>
        <w:t>Срок выполнения работ</w:t>
      </w:r>
      <w:r w:rsidR="004F5263">
        <w:t>.</w:t>
      </w:r>
    </w:p>
    <w:p w14:paraId="48FD5753" w14:textId="463D7170" w:rsidR="00191910" w:rsidRDefault="00191910" w:rsidP="004F5263">
      <w:pPr>
        <w:pStyle w:val="a3"/>
        <w:numPr>
          <w:ilvl w:val="0"/>
          <w:numId w:val="4"/>
        </w:numPr>
      </w:pPr>
      <w:r>
        <w:t>Модель Гостиничного ТВ</w:t>
      </w:r>
      <w:r w:rsidR="004F5263">
        <w:t>.</w:t>
      </w:r>
    </w:p>
    <w:p w14:paraId="2F02268F" w14:textId="01599A21" w:rsidR="004F5263" w:rsidRPr="004F5263" w:rsidRDefault="004F5263" w:rsidP="004F5263">
      <w:pPr>
        <w:rPr>
          <w:b/>
          <w:bCs/>
          <w:i/>
          <w:iCs/>
        </w:rPr>
      </w:pPr>
      <w:r w:rsidRPr="004F5263">
        <w:rPr>
          <w:b/>
          <w:bCs/>
          <w:i/>
          <w:iCs/>
        </w:rPr>
        <w:t>Головная станция:</w:t>
      </w:r>
    </w:p>
    <w:p w14:paraId="657A91B1" w14:textId="5EBBE65A" w:rsidR="004F5263" w:rsidRPr="004F5263" w:rsidRDefault="004F5263" w:rsidP="004F5263">
      <w:pPr>
        <w:pStyle w:val="a3"/>
        <w:numPr>
          <w:ilvl w:val="0"/>
          <w:numId w:val="6"/>
        </w:numPr>
      </w:pPr>
      <w:r>
        <w:t xml:space="preserve">В данный момент уже есть головная станция, установлены 2 </w:t>
      </w:r>
      <w:proofErr w:type="gramStart"/>
      <w:r>
        <w:t>антенный ,</w:t>
      </w:r>
      <w:proofErr w:type="gramEnd"/>
      <w:r>
        <w:t xml:space="preserve"> при подаче КП необходимо убедиться, в том, что хватит мощности сигнала существующей цифро-аналоговой антенный для передачи вещания федеральных каналов на все 3 корпуса.</w:t>
      </w:r>
    </w:p>
    <w:p w14:paraId="6DBC469E" w14:textId="505DE728" w:rsidR="004F5263" w:rsidRDefault="004F5263" w:rsidP="004F5263">
      <w:pPr>
        <w:pStyle w:val="a3"/>
        <w:numPr>
          <w:ilvl w:val="0"/>
          <w:numId w:val="5"/>
        </w:numPr>
      </w:pPr>
      <w:r>
        <w:t>Цифро-аналоговая</w:t>
      </w:r>
    </w:p>
    <w:p w14:paraId="3D79C013" w14:textId="5347CDD8" w:rsidR="004F5263" w:rsidRDefault="004F5263" w:rsidP="004F5263">
      <w:pPr>
        <w:pStyle w:val="a3"/>
        <w:numPr>
          <w:ilvl w:val="0"/>
          <w:numId w:val="5"/>
        </w:numPr>
      </w:pPr>
      <w:r>
        <w:t>Спутниковая</w:t>
      </w:r>
    </w:p>
    <w:p w14:paraId="10FB71CD" w14:textId="3CA260C0" w:rsidR="00191910" w:rsidRDefault="004F5263" w:rsidP="004F5263">
      <w:pPr>
        <w:pStyle w:val="a3"/>
        <w:numPr>
          <w:ilvl w:val="0"/>
          <w:numId w:val="6"/>
        </w:numPr>
      </w:pPr>
      <w:r w:rsidRPr="004F5263">
        <w:t xml:space="preserve">Подключение к номерному фонду через </w:t>
      </w:r>
      <w:proofErr w:type="spellStart"/>
      <w:r w:rsidRPr="004F5263">
        <w:t>скс</w:t>
      </w:r>
      <w:proofErr w:type="spellEnd"/>
      <w:r w:rsidRPr="004F5263">
        <w:t xml:space="preserve"> (существующая)</w:t>
      </w:r>
      <w:r>
        <w:t>.</w:t>
      </w:r>
    </w:p>
    <w:p w14:paraId="6297061A" w14:textId="77777777" w:rsidR="00191910" w:rsidRDefault="00191910" w:rsidP="00191910"/>
    <w:p w14:paraId="46385C79" w14:textId="77777777" w:rsidR="00191910" w:rsidRDefault="00191910" w:rsidP="00191910"/>
    <w:p w14:paraId="0D97934E" w14:textId="77777777" w:rsidR="00191910" w:rsidRPr="00191910" w:rsidRDefault="00191910" w:rsidP="00191910"/>
    <w:p w14:paraId="3A72B0EE" w14:textId="77777777" w:rsidR="00191910" w:rsidRDefault="00191910" w:rsidP="00191910"/>
    <w:p w14:paraId="0F6EB9D9" w14:textId="77777777" w:rsidR="00191910" w:rsidRDefault="00191910" w:rsidP="00191910"/>
    <w:p w14:paraId="0365D69C" w14:textId="74E6D824" w:rsidR="00191910" w:rsidRDefault="00191910" w:rsidP="00205886"/>
    <w:p w14:paraId="56FEC321" w14:textId="77777777" w:rsidR="00191910" w:rsidRDefault="00191910" w:rsidP="00205886"/>
    <w:p w14:paraId="0813C55F" w14:textId="77777777" w:rsidR="00191910" w:rsidRDefault="00191910" w:rsidP="00205886"/>
    <w:p w14:paraId="2EB19728" w14:textId="77777777" w:rsidR="00205886" w:rsidRPr="00205886" w:rsidRDefault="00205886" w:rsidP="00205886"/>
    <w:sectPr w:rsidR="00205886" w:rsidRPr="0020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E7360"/>
    <w:multiLevelType w:val="hybridMultilevel"/>
    <w:tmpl w:val="DECA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E44E7"/>
    <w:multiLevelType w:val="hybridMultilevel"/>
    <w:tmpl w:val="6A50168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9475BBE"/>
    <w:multiLevelType w:val="hybridMultilevel"/>
    <w:tmpl w:val="925A0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51678"/>
    <w:multiLevelType w:val="hybridMultilevel"/>
    <w:tmpl w:val="6A140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D49F8"/>
    <w:multiLevelType w:val="hybridMultilevel"/>
    <w:tmpl w:val="0032B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32874"/>
    <w:multiLevelType w:val="hybridMultilevel"/>
    <w:tmpl w:val="0BEE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A6"/>
    <w:rsid w:val="00191910"/>
    <w:rsid w:val="00205886"/>
    <w:rsid w:val="004F5263"/>
    <w:rsid w:val="008D4CBA"/>
    <w:rsid w:val="00987EA1"/>
    <w:rsid w:val="00D457A2"/>
    <w:rsid w:val="00D520A6"/>
    <w:rsid w:val="00F2458A"/>
    <w:rsid w:val="00F6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F46C"/>
  <w15:chartTrackingRefBased/>
  <w15:docId w15:val="{F016AF9F-488C-4DB1-8799-C4FE150F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Подгорнов Василий Александрович</dc:creator>
  <cp:keywords/>
  <dc:description/>
  <cp:lastModifiedBy>Волкова Ирина Александровна</cp:lastModifiedBy>
  <cp:revision>2</cp:revision>
  <dcterms:created xsi:type="dcterms:W3CDTF">2025-03-19T12:40:00Z</dcterms:created>
  <dcterms:modified xsi:type="dcterms:W3CDTF">2025-03-19T12:40:00Z</dcterms:modified>
</cp:coreProperties>
</file>