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867B66" w:rsidRDefault="00671337" w:rsidP="00AA6AE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55854DC0" w14:textId="56FC5512" w:rsidR="00867B66" w:rsidRPr="00EF620D" w:rsidRDefault="001F5A14" w:rsidP="00EF6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2641A3">
        <w:rPr>
          <w:rFonts w:ascii="Times New Roman" w:hAnsi="Times New Roman"/>
          <w:b/>
        </w:rPr>
        <w:t xml:space="preserve"> комплекса</w:t>
      </w:r>
      <w:r w:rsidR="00B805F4">
        <w:rPr>
          <w:rFonts w:ascii="Times New Roman" w:hAnsi="Times New Roman"/>
          <w:b/>
        </w:rPr>
        <w:t xml:space="preserve"> </w:t>
      </w:r>
      <w:r w:rsidR="009F017D" w:rsidRPr="009F017D">
        <w:rPr>
          <w:rFonts w:ascii="Times New Roman" w:hAnsi="Times New Roman"/>
          <w:b/>
        </w:rPr>
        <w:t xml:space="preserve">строительно-монтажных работ по </w:t>
      </w:r>
      <w:r w:rsidR="0029788E">
        <w:rPr>
          <w:rFonts w:ascii="Times New Roman" w:hAnsi="Times New Roman"/>
          <w:b/>
        </w:rPr>
        <w:t>устройству</w:t>
      </w:r>
      <w:r w:rsidR="002641A3">
        <w:rPr>
          <w:rFonts w:ascii="Times New Roman" w:hAnsi="Times New Roman"/>
          <w:b/>
        </w:rPr>
        <w:t xml:space="preserve"> </w:t>
      </w:r>
      <w:r w:rsidR="008E1C42">
        <w:rPr>
          <w:rFonts w:ascii="Times New Roman" w:hAnsi="Times New Roman"/>
          <w:b/>
        </w:rPr>
        <w:t xml:space="preserve">слаботочных систем на </w:t>
      </w:r>
      <w:proofErr w:type="gramStart"/>
      <w:r w:rsidR="008E1C42">
        <w:rPr>
          <w:rFonts w:ascii="Times New Roman" w:hAnsi="Times New Roman"/>
          <w:b/>
        </w:rPr>
        <w:t xml:space="preserve">объекте </w:t>
      </w:r>
      <w:r w:rsidR="005C033E" w:rsidRPr="005C033E">
        <w:rPr>
          <w:rFonts w:ascii="Times New Roman" w:hAnsi="Times New Roman"/>
          <w:b/>
        </w:rPr>
        <w:t>:</w:t>
      </w:r>
      <w:proofErr w:type="gramEnd"/>
      <w:r w:rsidR="005C033E" w:rsidRPr="005C033E">
        <w:rPr>
          <w:rFonts w:ascii="Times New Roman" w:hAnsi="Times New Roman"/>
          <w:b/>
        </w:rPr>
        <w:t xml:space="preserve"> </w:t>
      </w:r>
      <w:r w:rsidR="005377CB">
        <w:rPr>
          <w:rFonts w:ascii="Times New Roman" w:hAnsi="Times New Roman"/>
          <w:b/>
        </w:rPr>
        <w:t>«</w:t>
      </w:r>
      <w:r w:rsidR="005377CB" w:rsidRPr="005377CB">
        <w:rPr>
          <w:rFonts w:ascii="Times New Roman" w:hAnsi="Times New Roman"/>
          <w:b/>
          <w:i/>
          <w:iCs/>
        </w:rPr>
        <w:t>Многофункциональный комплекс бытового обслуживания населения с рекреационной зоной «</w:t>
      </w:r>
      <w:proofErr w:type="spellStart"/>
      <w:r w:rsidR="005377CB" w:rsidRPr="005377CB">
        <w:rPr>
          <w:rFonts w:ascii="Times New Roman" w:hAnsi="Times New Roman"/>
          <w:b/>
          <w:i/>
          <w:iCs/>
        </w:rPr>
        <w:t>Акватермальный</w:t>
      </w:r>
      <w:proofErr w:type="spellEnd"/>
      <w:r w:rsidR="005377CB" w:rsidRPr="005377CB">
        <w:rPr>
          <w:rFonts w:ascii="Times New Roman" w:hAnsi="Times New Roman"/>
          <w:b/>
          <w:i/>
          <w:iCs/>
        </w:rPr>
        <w:t xml:space="preserve"> оздоровительный комплекс с фитнесом «ГОРОДСКОЙ КУРОРТ ОРЕЛ», включающий в себя открытую зону, детскую зону с водными аттракционами, зону </w:t>
      </w:r>
      <w:proofErr w:type="spellStart"/>
      <w:r w:rsidR="005377CB" w:rsidRPr="005377CB">
        <w:rPr>
          <w:rFonts w:ascii="Times New Roman" w:hAnsi="Times New Roman"/>
          <w:b/>
          <w:i/>
          <w:iCs/>
        </w:rPr>
        <w:t>spa&amp;wellness</w:t>
      </w:r>
      <w:proofErr w:type="spellEnd"/>
      <w:r w:rsidR="005377CB" w:rsidRPr="005377CB">
        <w:rPr>
          <w:rFonts w:ascii="Times New Roman" w:hAnsi="Times New Roman"/>
          <w:b/>
          <w:i/>
          <w:iCs/>
        </w:rPr>
        <w:t>, фитнеса и зону кафе»</w:t>
      </w:r>
      <w:r w:rsidR="009248E4">
        <w:rPr>
          <w:rFonts w:ascii="Times New Roman" w:hAnsi="Times New Roman"/>
          <w:b/>
          <w:i/>
          <w:iCs/>
        </w:rPr>
        <w:t xml:space="preserve"> </w:t>
      </w:r>
      <w:r w:rsidR="009248E4" w:rsidRPr="009248E4">
        <w:rPr>
          <w:rFonts w:ascii="Times New Roman" w:hAnsi="Times New Roman"/>
          <w:b/>
          <w:i/>
          <w:iCs/>
        </w:rPr>
        <w:t xml:space="preserve">по адресу: </w:t>
      </w:r>
      <w:r w:rsidR="005377CB" w:rsidRPr="005377CB">
        <w:rPr>
          <w:rFonts w:ascii="Times New Roman" w:hAnsi="Times New Roman"/>
          <w:b/>
          <w:i/>
          <w:iCs/>
        </w:rPr>
        <w:t>г. Орел, Московское ш., д. 175</w:t>
      </w:r>
    </w:p>
    <w:p w14:paraId="70147681" w14:textId="77777777" w:rsidR="009248E4" w:rsidRPr="00867B66" w:rsidRDefault="009248E4" w:rsidP="00277146">
      <w:pPr>
        <w:jc w:val="center"/>
        <w:rPr>
          <w:rFonts w:ascii="Times New Roman" w:hAnsi="Times New Roman"/>
          <w:b/>
          <w:i/>
          <w:iCs/>
        </w:rPr>
      </w:pPr>
    </w:p>
    <w:tbl>
      <w:tblPr>
        <w:tblStyle w:val="a3"/>
        <w:tblW w:w="10288" w:type="dxa"/>
        <w:jc w:val="center"/>
        <w:tblLook w:val="04A0" w:firstRow="1" w:lastRow="0" w:firstColumn="1" w:lastColumn="0" w:noHBand="0" w:noVBand="1"/>
      </w:tblPr>
      <w:tblGrid>
        <w:gridCol w:w="516"/>
        <w:gridCol w:w="2616"/>
        <w:gridCol w:w="7156"/>
      </w:tblGrid>
      <w:tr w:rsidR="00887B4E" w:rsidRPr="00B51EC9" w14:paraId="5F64CE92" w14:textId="77777777" w:rsidTr="00C33731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616" w:type="dxa"/>
            <w:vAlign w:val="center"/>
          </w:tcPr>
          <w:p w14:paraId="1FA7E63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156" w:type="dxa"/>
            <w:vAlign w:val="center"/>
          </w:tcPr>
          <w:p w14:paraId="0736E110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768601B" w14:textId="77777777" w:rsidTr="00C33731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2316D43D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156" w:type="dxa"/>
            <w:vAlign w:val="center"/>
          </w:tcPr>
          <w:p w14:paraId="3DD8F629" w14:textId="3CFB398F" w:rsidR="00CD6D73" w:rsidRPr="00EB1BF4" w:rsidRDefault="005377CB" w:rsidP="00EB1B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377CB">
              <w:rPr>
                <w:rFonts w:ascii="Times New Roman" w:hAnsi="Times New Roman"/>
              </w:rPr>
              <w:t>«Многофункциональный комплекс бытового обслуживания населения с рекреационной зоной «</w:t>
            </w:r>
            <w:proofErr w:type="spellStart"/>
            <w:r w:rsidRPr="005377CB">
              <w:rPr>
                <w:rFonts w:ascii="Times New Roman" w:hAnsi="Times New Roman"/>
              </w:rPr>
              <w:t>Акватермальный</w:t>
            </w:r>
            <w:proofErr w:type="spellEnd"/>
            <w:r w:rsidRPr="005377CB">
              <w:rPr>
                <w:rFonts w:ascii="Times New Roman" w:hAnsi="Times New Roman"/>
              </w:rPr>
              <w:t xml:space="preserve"> оздоровительный комплекс с фитнесом «ГОРОДСКОЙ КУРОРТ ОРЕЛ», включающий в себя открытую зону, детскую зону с водными аттракционами, зону </w:t>
            </w:r>
            <w:proofErr w:type="spellStart"/>
            <w:r w:rsidRPr="005377CB">
              <w:rPr>
                <w:rFonts w:ascii="Times New Roman" w:hAnsi="Times New Roman"/>
              </w:rPr>
              <w:t>spa&amp;wellness</w:t>
            </w:r>
            <w:proofErr w:type="spellEnd"/>
            <w:r w:rsidRPr="005377CB">
              <w:rPr>
                <w:rFonts w:ascii="Times New Roman" w:hAnsi="Times New Roman"/>
              </w:rPr>
              <w:t>, фитнеса и зону кафе» по адресу: г. Орел, Московское ш., д. 175</w:t>
            </w:r>
          </w:p>
        </w:tc>
      </w:tr>
      <w:tr w:rsidR="00887B4E" w:rsidRPr="00B51EC9" w14:paraId="35DA2DDE" w14:textId="77777777" w:rsidTr="00C33731">
        <w:trPr>
          <w:jc w:val="center"/>
        </w:trPr>
        <w:tc>
          <w:tcPr>
            <w:tcW w:w="0" w:type="auto"/>
            <w:vAlign w:val="center"/>
          </w:tcPr>
          <w:p w14:paraId="0A3BC4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31E0C59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156" w:type="dxa"/>
          </w:tcPr>
          <w:p w14:paraId="52B8B3B1" w14:textId="77777777" w:rsidR="008E1C42" w:rsidRDefault="008E1C42" w:rsidP="008E1C4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4D769D">
              <w:rPr>
                <w:rFonts w:ascii="Times New Roman" w:hAnsi="Times New Roman"/>
                <w:color w:val="000000" w:themeColor="text1"/>
              </w:rPr>
              <w:t>Полный комплекс строительно-монтажных работ</w:t>
            </w:r>
            <w:r>
              <w:rPr>
                <w:rFonts w:ascii="Times New Roman" w:hAnsi="Times New Roman"/>
                <w:color w:val="000000" w:themeColor="text1"/>
              </w:rPr>
              <w:t xml:space="preserve"> по </w:t>
            </w:r>
            <w:r w:rsidRPr="005377CB">
              <w:rPr>
                <w:rFonts w:ascii="Times New Roman" w:hAnsi="Times New Roman"/>
                <w:color w:val="000000" w:themeColor="text1"/>
              </w:rPr>
              <w:t xml:space="preserve">устройству </w:t>
            </w:r>
            <w:r w:rsidRPr="00586014">
              <w:rPr>
                <w:rFonts w:ascii="Times New Roman" w:hAnsi="Times New Roman"/>
                <w:color w:val="000000" w:themeColor="text1"/>
              </w:rPr>
              <w:t>систем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12D264E5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автоматической пожарной сигнализации,</w:t>
            </w:r>
          </w:p>
          <w:p w14:paraId="2C7565A2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радиофикации и оповещения о ЧС,</w:t>
            </w:r>
          </w:p>
          <w:p w14:paraId="2EC8B36C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кабельных сетей и локально-вычислительной сети,</w:t>
            </w:r>
          </w:p>
          <w:p w14:paraId="6497F938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750529">
              <w:rPr>
                <w:rFonts w:ascii="Times New Roman" w:hAnsi="Times New Roman"/>
                <w:bCs/>
              </w:rPr>
              <w:t>контроля и управления доступом,</w:t>
            </w:r>
          </w:p>
          <w:p w14:paraId="3540C205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  <w:bCs/>
              </w:rPr>
              <w:t>охранного телевидения</w:t>
            </w:r>
            <w:r w:rsidRPr="00750529">
              <w:rPr>
                <w:rFonts w:ascii="Times New Roman" w:hAnsi="Times New Roman"/>
              </w:rPr>
              <w:t>,</w:t>
            </w:r>
          </w:p>
          <w:p w14:paraId="10600A25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охранно-тревожной сигнализации,</w:t>
            </w:r>
          </w:p>
          <w:p w14:paraId="4F71D620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оповещения и управления эвакуацией,</w:t>
            </w:r>
          </w:p>
          <w:p w14:paraId="5D307BAA" w14:textId="77777777" w:rsidR="008E1C42" w:rsidRPr="00750529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автоматической установки порошкового пожаротушения в пом. 7 "Кроссовая" и пом. 55 "Электрощитовая",</w:t>
            </w:r>
          </w:p>
          <w:p w14:paraId="28051422" w14:textId="3F72193B" w:rsidR="008E1C42" w:rsidRPr="008E1C42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50529">
              <w:rPr>
                <w:rFonts w:ascii="Times New Roman" w:hAnsi="Times New Roman"/>
              </w:rPr>
              <w:t>кабеленесущей</w:t>
            </w:r>
            <w:proofErr w:type="spellEnd"/>
            <w:r w:rsidRPr="00750529">
              <w:rPr>
                <w:rFonts w:ascii="Times New Roman" w:hAnsi="Times New Roman"/>
              </w:rPr>
              <w:t xml:space="preserve"> системы.</w:t>
            </w:r>
          </w:p>
          <w:p w14:paraId="2E9C1B90" w14:textId="65E21AFD" w:rsidR="00C20D51" w:rsidRPr="008E1C42" w:rsidRDefault="008E1C42" w:rsidP="008E1C42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8E1C42">
              <w:rPr>
                <w:rFonts w:ascii="Times New Roman" w:hAnsi="Times New Roman"/>
                <w:color w:val="000000" w:themeColor="text1"/>
              </w:rPr>
              <w:t>фоновое звучание</w:t>
            </w:r>
          </w:p>
        </w:tc>
      </w:tr>
      <w:tr w:rsidR="00887B4E" w:rsidRPr="00B51EC9" w14:paraId="7E4F4D42" w14:textId="77777777" w:rsidTr="00C33731">
        <w:trPr>
          <w:jc w:val="center"/>
        </w:trPr>
        <w:tc>
          <w:tcPr>
            <w:tcW w:w="0" w:type="auto"/>
            <w:vAlign w:val="center"/>
          </w:tcPr>
          <w:p w14:paraId="0E1E6D3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4050F9C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156" w:type="dxa"/>
            <w:vAlign w:val="center"/>
          </w:tcPr>
          <w:p w14:paraId="5BD2AFF7" w14:textId="77777777" w:rsidR="00485C63" w:rsidRDefault="00485C63" w:rsidP="00485C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377CB">
              <w:rPr>
                <w:rFonts w:ascii="Times New Roman" w:hAnsi="Times New Roman"/>
              </w:rPr>
              <w:t>г. Орел, Московское ш., д. 175</w:t>
            </w:r>
            <w:r>
              <w:rPr>
                <w:rFonts w:ascii="Times New Roman" w:hAnsi="Times New Roman"/>
              </w:rPr>
              <w:t xml:space="preserve"> Действующий ТРЦ РИО.</w:t>
            </w:r>
          </w:p>
          <w:p w14:paraId="7D8BFBFE" w14:textId="3CB56E66" w:rsidR="00CD6D73" w:rsidRPr="00E55A46" w:rsidRDefault="00485C63" w:rsidP="00485C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работ: 1 этаж объекта</w:t>
            </w:r>
          </w:p>
        </w:tc>
      </w:tr>
      <w:tr w:rsidR="00887B4E" w:rsidRPr="00B51EC9" w14:paraId="72FEBD49" w14:textId="77777777" w:rsidTr="00C33731">
        <w:trPr>
          <w:jc w:val="center"/>
        </w:trPr>
        <w:tc>
          <w:tcPr>
            <w:tcW w:w="0" w:type="auto"/>
            <w:vAlign w:val="center"/>
          </w:tcPr>
          <w:p w14:paraId="4353E5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048F717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470986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7156" w:type="dxa"/>
          </w:tcPr>
          <w:p w14:paraId="0E01B80F" w14:textId="47FA59BA" w:rsidR="00CD6D73" w:rsidRPr="00B51EC9" w:rsidRDefault="00A3283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5BC43807" w14:textId="77777777" w:rsidTr="00C33731">
        <w:trPr>
          <w:jc w:val="center"/>
        </w:trPr>
        <w:tc>
          <w:tcPr>
            <w:tcW w:w="0" w:type="auto"/>
            <w:vAlign w:val="center"/>
          </w:tcPr>
          <w:p w14:paraId="31B08F4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5D7691DB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156" w:type="dxa"/>
          </w:tcPr>
          <w:p w14:paraId="28C65554" w14:textId="62C627B5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FD6F9F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4DAFC3F3" w14:textId="77777777" w:rsidTr="00C33731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33F5CD4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156" w:type="dxa"/>
          </w:tcPr>
          <w:p w14:paraId="28D9FC46" w14:textId="547C3B13" w:rsidR="00C91D8C" w:rsidRPr="00A32839" w:rsidRDefault="00624247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4264A8">
              <w:rPr>
                <w:rFonts w:ascii="Times New Roman" w:hAnsi="Times New Roman"/>
                <w:color w:val="000000" w:themeColor="text1"/>
              </w:rPr>
              <w:t>0</w:t>
            </w:r>
            <w:r w:rsidR="005B411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3AEE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="005B411E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A32839">
              <w:rPr>
                <w:rFonts w:ascii="Times New Roman" w:hAnsi="Times New Roman"/>
                <w:color w:val="000000" w:themeColor="text1"/>
              </w:rPr>
              <w:t xml:space="preserve"> от даты </w:t>
            </w:r>
            <w:r w:rsidR="00111BDC">
              <w:rPr>
                <w:rFonts w:ascii="Times New Roman" w:hAnsi="Times New Roman"/>
                <w:color w:val="000000" w:themeColor="text1"/>
              </w:rPr>
              <w:t>оплаты аванса</w:t>
            </w:r>
            <w:r w:rsidR="00FD6F9F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485C63" w:rsidRPr="00B51EC9" w14:paraId="6DFFF49E" w14:textId="77777777" w:rsidTr="00C33731">
        <w:trPr>
          <w:trHeight w:val="577"/>
          <w:jc w:val="center"/>
        </w:trPr>
        <w:tc>
          <w:tcPr>
            <w:tcW w:w="0" w:type="auto"/>
            <w:vAlign w:val="center"/>
          </w:tcPr>
          <w:p w14:paraId="46B92275" w14:textId="77777777" w:rsidR="00485C63" w:rsidRPr="00B51EC9" w:rsidRDefault="00485C63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16" w:type="dxa"/>
            <w:vAlign w:val="center"/>
          </w:tcPr>
          <w:p w14:paraId="476BAEC8" w14:textId="77777777" w:rsidR="00485C63" w:rsidRPr="00B51EC9" w:rsidRDefault="00485C63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выхода на строительство</w:t>
            </w:r>
          </w:p>
        </w:tc>
        <w:tc>
          <w:tcPr>
            <w:tcW w:w="7156" w:type="dxa"/>
          </w:tcPr>
          <w:p w14:paraId="091D050D" w14:textId="0460E7FF" w:rsidR="00485C63" w:rsidRDefault="008E1C42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Октябрь</w:t>
            </w:r>
            <w:r w:rsidR="008D0327">
              <w:rPr>
                <w:rFonts w:ascii="Times New Roman" w:hAnsi="Times New Roman"/>
              </w:rPr>
              <w:t xml:space="preserve"> </w:t>
            </w:r>
            <w:r w:rsidR="00485C63">
              <w:rPr>
                <w:rFonts w:ascii="Times New Roman" w:hAnsi="Times New Roman"/>
              </w:rPr>
              <w:t xml:space="preserve"> 2024</w:t>
            </w:r>
            <w:proofErr w:type="gramEnd"/>
            <w:r w:rsidR="00485C63">
              <w:rPr>
                <w:rFonts w:ascii="Times New Roman" w:hAnsi="Times New Roman"/>
              </w:rPr>
              <w:t>г.</w:t>
            </w:r>
          </w:p>
          <w:p w14:paraId="395787C2" w14:textId="77777777" w:rsidR="00485C63" w:rsidRPr="007176D8" w:rsidRDefault="00485C63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(*до выхода требуется пройти и выиграть тендерную процедуру, согласовать и подписать договор подряда)</w:t>
            </w:r>
          </w:p>
        </w:tc>
      </w:tr>
      <w:tr w:rsidR="00F87671" w:rsidRPr="00B51EC9" w14:paraId="0395855E" w14:textId="77777777" w:rsidTr="00C33731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4CE0801" w:rsidR="00F87671" w:rsidRPr="00B51EC9" w:rsidRDefault="00485C63" w:rsidP="00F8767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87671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0A3A08C2" w14:textId="77777777" w:rsidR="00F87671" w:rsidRPr="00B51EC9" w:rsidRDefault="00F87671" w:rsidP="00F8767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F87671" w:rsidRPr="00B51EC9" w:rsidRDefault="00F87671" w:rsidP="00F8767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156" w:type="dxa"/>
          </w:tcPr>
          <w:p w14:paraId="578CB361" w14:textId="77777777" w:rsidR="008E1C42" w:rsidRPr="004D769D" w:rsidRDefault="008E1C42" w:rsidP="008E1C4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720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Настоящее техническое задание.</w:t>
            </w:r>
          </w:p>
          <w:p w14:paraId="4BCA7072" w14:textId="77777777" w:rsidR="008E1C42" w:rsidRDefault="008E1C42" w:rsidP="008E1C4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720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Ведомость объемов работ.</w:t>
            </w:r>
          </w:p>
          <w:p w14:paraId="3048A7F2" w14:textId="77777777" w:rsidR="008E1C42" w:rsidRDefault="008E1C42" w:rsidP="008E1C4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документация шифры:</w:t>
            </w:r>
          </w:p>
          <w:p w14:paraId="6E5FC348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049-РД/РЛ-1223-АПС,</w:t>
            </w:r>
          </w:p>
          <w:p w14:paraId="6AD38F39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049-РД/РЛ-1223-ГОиЧС,</w:t>
            </w:r>
          </w:p>
          <w:p w14:paraId="512A7777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049-РД/РЛ-1223-СКК, ЛВС,</w:t>
            </w:r>
          </w:p>
          <w:p w14:paraId="6535F083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049-РД/РЛ-1223-СКУД,</w:t>
            </w:r>
          </w:p>
          <w:p w14:paraId="6158BB16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049-РД/РЛ-1223-СОТ,</w:t>
            </w:r>
          </w:p>
          <w:p w14:paraId="240E319B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049-РД/РЛ-1223-СОТС,</w:t>
            </w:r>
          </w:p>
          <w:p w14:paraId="4F91CF64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049-РД/РЛ-1223-СОУЭ,</w:t>
            </w:r>
          </w:p>
          <w:p w14:paraId="27CDFF21" w14:textId="77777777" w:rsidR="008E1C42" w:rsidRPr="00750529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lastRenderedPageBreak/>
              <w:t>049-РД/РЛ-1223-АУПТ,</w:t>
            </w:r>
          </w:p>
          <w:p w14:paraId="24C159A0" w14:textId="77777777" w:rsidR="008E1C42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049-РД/РЛ-1223-СКК.</w:t>
            </w:r>
          </w:p>
          <w:p w14:paraId="2898114A" w14:textId="77777777" w:rsidR="008E1C42" w:rsidRPr="001C671F" w:rsidRDefault="008E1C42" w:rsidP="008E1C42">
            <w:pPr>
              <w:pStyle w:val="a4"/>
              <w:numPr>
                <w:ilvl w:val="0"/>
                <w:numId w:val="16"/>
              </w:numPr>
              <w:tabs>
                <w:tab w:val="left" w:pos="1023"/>
              </w:tabs>
              <w:ind w:firstLine="19"/>
              <w:rPr>
                <w:rFonts w:ascii="Times New Roman" w:hAnsi="Times New Roman"/>
                <w:b/>
                <w:bCs/>
              </w:rPr>
            </w:pPr>
            <w:r w:rsidRPr="001C671F">
              <w:rPr>
                <w:rStyle w:val="fontstyle01"/>
                <w:b w:val="0"/>
                <w:bCs w:val="0"/>
                <w:sz w:val="24"/>
                <w:szCs w:val="24"/>
              </w:rPr>
              <w:t>ГКО-1444/24(003-РД/ОР-0824)-</w:t>
            </w:r>
            <w:proofErr w:type="spellStart"/>
            <w:r w:rsidRPr="001C671F">
              <w:rPr>
                <w:rStyle w:val="fontstyle01"/>
                <w:b w:val="0"/>
                <w:bCs w:val="0"/>
                <w:sz w:val="24"/>
                <w:szCs w:val="24"/>
              </w:rPr>
              <w:t>СЗТиФЗ</w:t>
            </w:r>
            <w:proofErr w:type="spellEnd"/>
          </w:p>
          <w:p w14:paraId="79302752" w14:textId="77777777" w:rsidR="00AA0863" w:rsidRDefault="00AA0863" w:rsidP="00AA0863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4F1995E" w14:textId="6FD2AF52" w:rsidR="00AA0863" w:rsidRPr="00F87671" w:rsidRDefault="00AA0863" w:rsidP="00AA0863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887B4E" w:rsidRPr="00B51EC9" w14:paraId="2D2BE118" w14:textId="77777777" w:rsidTr="00C33731">
        <w:trPr>
          <w:jc w:val="center"/>
        </w:trPr>
        <w:tc>
          <w:tcPr>
            <w:tcW w:w="0" w:type="auto"/>
            <w:vAlign w:val="center"/>
          </w:tcPr>
          <w:p w14:paraId="1A2A0EF0" w14:textId="2B426D8C" w:rsidR="00A170CB" w:rsidRPr="00B51EC9" w:rsidRDefault="00485C6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5A8BD1F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156" w:type="dxa"/>
          </w:tcPr>
          <w:p w14:paraId="41030D8E" w14:textId="131ABEF5" w:rsidR="00A15738" w:rsidRPr="000719DD" w:rsidRDefault="006C753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855A9">
              <w:rPr>
                <w:rFonts w:ascii="Times New Roman" w:hAnsi="Times New Roman"/>
              </w:rPr>
              <w:t>Разработ</w:t>
            </w:r>
            <w:r w:rsidR="00227B42" w:rsidRPr="003855A9">
              <w:rPr>
                <w:rFonts w:ascii="Times New Roman" w:hAnsi="Times New Roman"/>
              </w:rPr>
              <w:t>ать коммерческое предложен</w:t>
            </w:r>
            <w:r w:rsidR="00E21AAA" w:rsidRPr="003855A9">
              <w:rPr>
                <w:rFonts w:ascii="Times New Roman" w:hAnsi="Times New Roman"/>
              </w:rPr>
              <w:t xml:space="preserve">ие </w:t>
            </w:r>
            <w:r w:rsidR="000719DD" w:rsidRPr="003855A9">
              <w:rPr>
                <w:rFonts w:ascii="Times New Roman" w:hAnsi="Times New Roman"/>
              </w:rPr>
              <w:t xml:space="preserve">по </w:t>
            </w:r>
            <w:r w:rsidR="00F00FC5" w:rsidRPr="003855A9">
              <w:rPr>
                <w:rFonts w:ascii="Times New Roman" w:hAnsi="Times New Roman"/>
              </w:rPr>
              <w:t>комплексу работ согласно п.2</w:t>
            </w:r>
            <w:r w:rsidR="00FD6F9F">
              <w:rPr>
                <w:rFonts w:ascii="Times New Roman" w:hAnsi="Times New Roman"/>
              </w:rPr>
              <w:t>.</w:t>
            </w:r>
          </w:p>
        </w:tc>
      </w:tr>
      <w:tr w:rsidR="00CB6B38" w:rsidRPr="00B51EC9" w14:paraId="300E5C87" w14:textId="77777777" w:rsidTr="00C33731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5D16808B" w:rsidR="00CB6B38" w:rsidRPr="00B51EC9" w:rsidRDefault="00485C63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B6B3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1C5355BA" w14:textId="77777777"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156" w:type="dxa"/>
            <w:vAlign w:val="center"/>
          </w:tcPr>
          <w:p w14:paraId="5FB7D0FD" w14:textId="77777777" w:rsidR="008E1C42" w:rsidRPr="00750529" w:rsidRDefault="008E1C42" w:rsidP="008E1C4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СМР по устройству систем:</w:t>
            </w:r>
          </w:p>
          <w:p w14:paraId="29D96210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автоматической пожарной сигнализации,</w:t>
            </w:r>
          </w:p>
          <w:p w14:paraId="1393C5B9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радиофикации и оповещения о ЧС,</w:t>
            </w:r>
          </w:p>
          <w:p w14:paraId="27150FBE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кабельных сетей и локально-вычислительной сети,</w:t>
            </w:r>
          </w:p>
          <w:p w14:paraId="6E09B513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  <w:bCs/>
              </w:rPr>
              <w:t>контроля и управления доступом,</w:t>
            </w:r>
          </w:p>
          <w:p w14:paraId="05749DEE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  <w:bCs/>
              </w:rPr>
              <w:t>охранного телевидения,</w:t>
            </w:r>
          </w:p>
          <w:p w14:paraId="65DB6908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охранно-тревожной сигнализации,</w:t>
            </w:r>
          </w:p>
          <w:p w14:paraId="2D59533D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оповещения и управления эвакуацией,</w:t>
            </w:r>
          </w:p>
          <w:p w14:paraId="56DB2440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>автоматической установки порошкового пожаротушения в пом. 7 "Кроссовая" и пом. 55 "Электрощитовая",</w:t>
            </w:r>
          </w:p>
          <w:p w14:paraId="300A83F7" w14:textId="77777777" w:rsidR="008E1C42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50529">
              <w:rPr>
                <w:rFonts w:ascii="Times New Roman" w:hAnsi="Times New Roman"/>
              </w:rPr>
              <w:t xml:space="preserve"> </w:t>
            </w:r>
            <w:proofErr w:type="spellStart"/>
            <w:r w:rsidRPr="00750529">
              <w:rPr>
                <w:rFonts w:ascii="Times New Roman" w:hAnsi="Times New Roman"/>
              </w:rPr>
              <w:t>кабеленесущей</w:t>
            </w:r>
            <w:proofErr w:type="spellEnd"/>
            <w:r w:rsidRPr="00750529">
              <w:rPr>
                <w:rFonts w:ascii="Times New Roman" w:hAnsi="Times New Roman"/>
              </w:rPr>
              <w:t xml:space="preserve"> системы.</w:t>
            </w:r>
          </w:p>
          <w:p w14:paraId="1E7576F8" w14:textId="77777777" w:rsidR="008E1C42" w:rsidRPr="00750529" w:rsidRDefault="008E1C42" w:rsidP="008E1C42">
            <w:pPr>
              <w:pStyle w:val="a4"/>
              <w:numPr>
                <w:ilvl w:val="0"/>
                <w:numId w:val="1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фоновое звучание</w:t>
            </w:r>
          </w:p>
          <w:p w14:paraId="440C89C6" w14:textId="1B61D293" w:rsidR="00CB6B38" w:rsidRPr="004D4E0C" w:rsidRDefault="008E1C42" w:rsidP="008E1C42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750529">
              <w:rPr>
                <w:rFonts w:ascii="Times New Roman" w:hAnsi="Times New Roman"/>
              </w:rPr>
              <w:t>согласно приложенн</w:t>
            </w:r>
            <w:r>
              <w:rPr>
                <w:rFonts w:ascii="Times New Roman" w:hAnsi="Times New Roman"/>
              </w:rPr>
              <w:t>ых</w:t>
            </w:r>
            <w:r w:rsidRPr="00750529">
              <w:rPr>
                <w:rFonts w:ascii="Times New Roman" w:hAnsi="Times New Roman"/>
              </w:rPr>
              <w:t xml:space="preserve"> ведомост</w:t>
            </w:r>
            <w:r>
              <w:rPr>
                <w:rFonts w:ascii="Times New Roman" w:hAnsi="Times New Roman"/>
              </w:rPr>
              <w:t>ей</w:t>
            </w:r>
            <w:r w:rsidRPr="00750529">
              <w:rPr>
                <w:rFonts w:ascii="Times New Roman" w:hAnsi="Times New Roman"/>
              </w:rPr>
              <w:t xml:space="preserve"> объемов работ.</w:t>
            </w:r>
          </w:p>
        </w:tc>
      </w:tr>
      <w:tr w:rsidR="004264A8" w:rsidRPr="00B51EC9" w14:paraId="56801A1E" w14:textId="77777777" w:rsidTr="001E5174">
        <w:trPr>
          <w:trHeight w:val="249"/>
          <w:jc w:val="center"/>
        </w:trPr>
        <w:tc>
          <w:tcPr>
            <w:tcW w:w="0" w:type="auto"/>
            <w:vAlign w:val="center"/>
          </w:tcPr>
          <w:p w14:paraId="3AEB8A52" w14:textId="041E4785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79263CEF" w14:textId="09AC9A57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156" w:type="dxa"/>
          </w:tcPr>
          <w:p w14:paraId="2F97E25B" w14:textId="34D28CB8" w:rsidR="004264A8" w:rsidRPr="004D4E0C" w:rsidRDefault="004264A8" w:rsidP="002C0056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</w:rPr>
            </w:pPr>
            <w:r w:rsidRPr="004D4E0C">
              <w:rPr>
                <w:rFonts w:ascii="Times New Roman" w:eastAsia="MS Mincho" w:hAnsi="Times New Roman"/>
              </w:rPr>
              <w:t xml:space="preserve">Подрядчик имеет право устранить все замечания собственными силами и за собственный счет в РД (рабочей документации) при условии положительного согласования с АН (авторским надзором). </w:t>
            </w:r>
          </w:p>
          <w:p w14:paraId="70D395B2" w14:textId="141E04F3" w:rsidR="004264A8" w:rsidRPr="004D4E0C" w:rsidRDefault="004264A8" w:rsidP="002C0056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4D4E0C">
              <w:rPr>
                <w:rFonts w:ascii="Times New Roman" w:eastAsia="MS Mincho" w:hAnsi="Times New Roman"/>
                <w:color w:val="000000" w:themeColor="text1"/>
              </w:rPr>
              <w:t xml:space="preserve">Работы возможно проводить (выполнять) круглосуточно, </w:t>
            </w:r>
            <w:r w:rsidR="00A57AB7" w:rsidRPr="004D4E0C">
              <w:rPr>
                <w:rFonts w:ascii="Times New Roman" w:eastAsia="MS Mincho" w:hAnsi="Times New Roman"/>
                <w:color w:val="000000" w:themeColor="text1"/>
              </w:rPr>
              <w:t>график согласовывается с ТЦ</w:t>
            </w:r>
            <w:r w:rsidR="005651C1"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0022C94D" w14:textId="77777777" w:rsidR="004264A8" w:rsidRPr="004D4E0C" w:rsidRDefault="004264A8" w:rsidP="002C0056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4D4E0C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организовать в соответствии нормативной документацией, а также с учетом, но не ограничиваясь, требований СНиП 12-03-2001 (ч.1), СНиП 12-04-2002 (ч.2) «Безопасность труда в строительстве» в пределах отведенной территории и СП 48.13330.2019 «Организация строительства».</w:t>
            </w:r>
          </w:p>
          <w:p w14:paraId="5191375C" w14:textId="05159E77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D4E0C">
              <w:rPr>
                <w:rFonts w:ascii="Times New Roman" w:hAnsi="Times New Roman"/>
              </w:rPr>
              <w:t xml:space="preserve">     Организовать ведение работ строго в соответствии с </w:t>
            </w:r>
            <w:r w:rsidRPr="004D4E0C">
              <w:rPr>
                <w:rFonts w:ascii="Times New Roman" w:hAnsi="Times New Roman"/>
                <w:color w:val="000000" w:themeColor="text1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Заказчиком</w:t>
            </w:r>
            <w:r w:rsidR="00A57AB7" w:rsidRPr="004D4E0C">
              <w:rPr>
                <w:rFonts w:ascii="Times New Roman" w:hAnsi="Times New Roman"/>
              </w:rPr>
              <w:t>/генподрядчиком</w:t>
            </w:r>
            <w:r w:rsidRPr="004D4E0C">
              <w:rPr>
                <w:rFonts w:ascii="Times New Roman" w:hAnsi="Times New Roman"/>
                <w:color w:val="000000" w:themeColor="text1"/>
              </w:rPr>
              <w:t>), а также в соответствии с проектом организации строительства (ПОС).</w:t>
            </w:r>
          </w:p>
          <w:p w14:paraId="4B059A97" w14:textId="77777777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D4E0C">
              <w:rPr>
                <w:rFonts w:ascii="Times New Roman" w:hAnsi="Times New Roman"/>
                <w:color w:val="000000" w:themeColor="text1"/>
              </w:rPr>
              <w:t xml:space="preserve">     Организация мест отдыха, складирования материала, инструментов и оборудования, контейнеров для сбора мусора находится в зоне ответственности Исполнителя работ и должна выполняться в соответствии с ПОС.</w:t>
            </w:r>
          </w:p>
          <w:p w14:paraId="310876BC" w14:textId="296D0171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 xml:space="preserve">     Предоставить Заказчику/генподрядчику график производства работ, данные о количестве ИТР, запланированном количестве машин и механизмов для производства работ не позднее 3 рабочих дней от даты подписания догов</w:t>
            </w:r>
            <w:r w:rsidR="00A57AB7" w:rsidRPr="004D4E0C">
              <w:rPr>
                <w:rFonts w:ascii="Times New Roman" w:hAnsi="Times New Roman"/>
              </w:rPr>
              <w:t>о</w:t>
            </w:r>
            <w:r w:rsidRPr="004D4E0C">
              <w:rPr>
                <w:rFonts w:ascii="Times New Roman" w:hAnsi="Times New Roman"/>
              </w:rPr>
              <w:t>ра.</w:t>
            </w:r>
          </w:p>
          <w:p w14:paraId="2CBFE902" w14:textId="77777777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 xml:space="preserve">    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Подрядчика.</w:t>
            </w:r>
          </w:p>
          <w:p w14:paraId="595ABBFB" w14:textId="77777777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D4E0C">
              <w:rPr>
                <w:rFonts w:ascii="Times New Roman" w:hAnsi="Times New Roman"/>
              </w:rPr>
              <w:t xml:space="preserve">     Обеспечить сохранность существующих инженерных систем и оборудования.</w:t>
            </w:r>
          </w:p>
          <w:p w14:paraId="08EA6640" w14:textId="77777777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 xml:space="preserve">     Обеспечить вывоз мусора и утилизацию отходов производства работ.</w:t>
            </w:r>
          </w:p>
          <w:p w14:paraId="23616577" w14:textId="77777777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 xml:space="preserve">     Обеспечить содержание в чистоте рабочих мест.</w:t>
            </w:r>
          </w:p>
          <w:p w14:paraId="6A7E5341" w14:textId="77777777" w:rsidR="004264A8" w:rsidRPr="004D4E0C" w:rsidRDefault="004264A8" w:rsidP="002C005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 xml:space="preserve">     В части соблюдения требований природоохранных мер, норм и правил ПБ, ТБ и охраны окружающей среды:</w:t>
            </w:r>
          </w:p>
          <w:p w14:paraId="0B4CDA54" w14:textId="77777777" w:rsidR="004264A8" w:rsidRPr="004D4E0C" w:rsidRDefault="004264A8" w:rsidP="002C005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lastRenderedPageBreak/>
              <w:t>На период производства работ Подрядчик несет ответственность за содержание строительной площадки.</w:t>
            </w:r>
          </w:p>
          <w:p w14:paraId="1E6089B5" w14:textId="77777777" w:rsidR="004264A8" w:rsidRPr="004D4E0C" w:rsidRDefault="004264A8" w:rsidP="002C005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>На период производства работ Подрядчик несет ответственность за соблюдение норм и правил ПБ, ТБ и охраны окружающей среды на объекте.</w:t>
            </w:r>
          </w:p>
          <w:p w14:paraId="788F9947" w14:textId="77777777" w:rsidR="004264A8" w:rsidRPr="004D4E0C" w:rsidRDefault="004264A8" w:rsidP="002C005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>Подрядчик должен обеспечить установку всех требуемых ограждений, указателей, для безопасности работников и транспорта на период производства работ в соответствии с законодательством РФ.</w:t>
            </w:r>
          </w:p>
          <w:p w14:paraId="37F81F4C" w14:textId="77777777" w:rsidR="004264A8" w:rsidRPr="004D4E0C" w:rsidRDefault="004264A8" w:rsidP="002C005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D4E0C">
              <w:rPr>
                <w:rFonts w:ascii="Times New Roman" w:hAnsi="Times New Roman"/>
              </w:rPr>
              <w:t>При производстве работ Подрядчик должен соблюдать меры по охране окружающей среды, своевременно вывозить строительный мусор на полигон ТБО, не допускать проливов ГСМ.</w:t>
            </w:r>
          </w:p>
          <w:p w14:paraId="4AFC9229" w14:textId="44D56CAB" w:rsidR="004264A8" w:rsidRPr="004D4E0C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4D4E0C">
              <w:rPr>
                <w:rFonts w:ascii="Times New Roman" w:hAnsi="Times New Roman"/>
              </w:rPr>
              <w:t>При производстве работ Подрядчик должен обеспечить рабочих единообразной спецодеждой и средствами индивидуальной защиты.</w:t>
            </w:r>
          </w:p>
        </w:tc>
      </w:tr>
      <w:tr w:rsidR="004264A8" w:rsidRPr="00B51EC9" w14:paraId="484AB8A6" w14:textId="77777777" w:rsidTr="00C33731">
        <w:trPr>
          <w:jc w:val="center"/>
        </w:trPr>
        <w:tc>
          <w:tcPr>
            <w:tcW w:w="0" w:type="auto"/>
            <w:vAlign w:val="center"/>
          </w:tcPr>
          <w:p w14:paraId="0B76C7F8" w14:textId="77777777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66E22B1D" w14:textId="5D7B1B08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156" w:type="dxa"/>
          </w:tcPr>
          <w:p w14:paraId="7352582B" w14:textId="77777777" w:rsidR="004264A8" w:rsidRPr="001454C3" w:rsidRDefault="004264A8" w:rsidP="002C005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390D542B" w14:textId="77777777" w:rsidR="004264A8" w:rsidRPr="001454C3" w:rsidRDefault="004264A8" w:rsidP="002C005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Заказчику.</w:t>
            </w:r>
          </w:p>
          <w:p w14:paraId="4F62DAD9" w14:textId="77777777" w:rsidR="004264A8" w:rsidRPr="001454C3" w:rsidRDefault="004264A8" w:rsidP="002C005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Заказчику.</w:t>
            </w:r>
          </w:p>
          <w:p w14:paraId="1E729FE2" w14:textId="77777777" w:rsidR="004264A8" w:rsidRPr="001454C3" w:rsidRDefault="004264A8" w:rsidP="002C005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Заказчику.</w:t>
            </w:r>
          </w:p>
          <w:p w14:paraId="2E6C6DE8" w14:textId="77777777" w:rsidR="004264A8" w:rsidRPr="001454C3" w:rsidRDefault="004264A8" w:rsidP="002C005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Заказчика.</w:t>
            </w:r>
          </w:p>
          <w:p w14:paraId="10C117BB" w14:textId="77777777" w:rsidR="004264A8" w:rsidRPr="001454C3" w:rsidRDefault="004264A8" w:rsidP="002C005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65AD66B9" w14:textId="5AB8081F" w:rsidR="004264A8" w:rsidRPr="00B51EC9" w:rsidRDefault="004264A8" w:rsidP="002C005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Вести и оформлять рабочую</w:t>
            </w:r>
            <w:r>
              <w:rPr>
                <w:rFonts w:ascii="Times New Roman" w:hAnsi="Times New Roman"/>
              </w:rPr>
              <w:t>,</w:t>
            </w:r>
            <w:r w:rsidRPr="001454C3">
              <w:rPr>
                <w:rFonts w:ascii="Times New Roman" w:hAnsi="Times New Roman"/>
              </w:rPr>
              <w:t xml:space="preserve"> исполнительную</w:t>
            </w:r>
            <w:r>
              <w:rPr>
                <w:rFonts w:ascii="Times New Roman" w:hAnsi="Times New Roman"/>
              </w:rPr>
              <w:t xml:space="preserve"> и отчетную </w:t>
            </w:r>
            <w:r w:rsidRPr="001454C3">
              <w:rPr>
                <w:rFonts w:ascii="Times New Roman" w:hAnsi="Times New Roman"/>
              </w:rPr>
              <w:t xml:space="preserve">документацию в системе электронного документооборота </w:t>
            </w:r>
            <w:r w:rsidRPr="00FA2266">
              <w:rPr>
                <w:rFonts w:ascii="Times New Roman" w:hAnsi="Times New Roman"/>
              </w:rPr>
              <w:t>«</w:t>
            </w:r>
            <w:proofErr w:type="spellStart"/>
            <w:r w:rsidRPr="00FA2266">
              <w:rPr>
                <w:rFonts w:ascii="Times New Roman" w:hAnsi="Times New Roman"/>
              </w:rPr>
              <w:t>BuildDocs</w:t>
            </w:r>
            <w:proofErr w:type="spellEnd"/>
            <w:r w:rsidRPr="00FA2266">
              <w:rPr>
                <w:rFonts w:ascii="Times New Roman" w:hAnsi="Times New Roman"/>
              </w:rPr>
              <w:t>»,</w:t>
            </w:r>
            <w:r w:rsidRPr="00FA2266">
              <w:rPr>
                <w:rFonts w:ascii="Times New Roman" w:eastAsia="Calibri" w:hAnsi="Times New Roman"/>
                <w:lang w:eastAsia="ar-SA"/>
              </w:rPr>
              <w:t xml:space="preserve"> «</w:t>
            </w:r>
            <w:proofErr w:type="spellStart"/>
            <w:r w:rsidRPr="00FA2266">
              <w:rPr>
                <w:rFonts w:ascii="Times New Roman" w:eastAsia="Calibri" w:hAnsi="Times New Roman"/>
                <w:lang w:eastAsia="ar-SA"/>
              </w:rPr>
              <w:t>Диадок</w:t>
            </w:r>
            <w:proofErr w:type="spellEnd"/>
            <w:r w:rsidRPr="00FA2266">
              <w:rPr>
                <w:rFonts w:ascii="Times New Roman" w:eastAsia="Calibri" w:hAnsi="Times New Roman"/>
                <w:lang w:eastAsia="ar-SA"/>
              </w:rPr>
              <w:t>»</w:t>
            </w:r>
            <w:r>
              <w:rPr>
                <w:rFonts w:ascii="Times New Roman" w:eastAsia="Calibri" w:hAnsi="Times New Roman"/>
                <w:lang w:eastAsia="ar-SA"/>
              </w:rPr>
              <w:t>,</w:t>
            </w:r>
            <w:r w:rsidRPr="00FA2266">
              <w:rPr>
                <w:rFonts w:ascii="Times New Roman" w:eastAsia="Calibri" w:hAnsi="Times New Roman"/>
                <w:lang w:eastAsia="ar-SA"/>
              </w:rPr>
              <w:t xml:space="preserve"> </w:t>
            </w:r>
            <w:r w:rsidRPr="00FA2266">
              <w:rPr>
                <w:rFonts w:ascii="Times New Roman" w:hAnsi="Times New Roman"/>
                <w:bCs/>
              </w:rPr>
              <w:t>«TERRA360»</w:t>
            </w:r>
            <w:r w:rsidRPr="00FA2266">
              <w:rPr>
                <w:rFonts w:ascii="Times New Roman" w:hAnsi="Times New Roman"/>
              </w:rPr>
              <w:t xml:space="preserve">, </w:t>
            </w:r>
            <w:r w:rsidRPr="00FA2266">
              <w:rPr>
                <w:rFonts w:ascii="Times New Roman" w:hAnsi="Times New Roman"/>
                <w:lang w:val="en-US"/>
              </w:rPr>
              <w:t>A</w:t>
            </w:r>
            <w:r w:rsidRPr="00FA2266">
              <w:rPr>
                <w:rFonts w:ascii="Times New Roman" w:hAnsi="Times New Roman"/>
              </w:rPr>
              <w:t>С</w:t>
            </w:r>
            <w:r w:rsidRPr="00FA2266"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</w:rPr>
              <w:t xml:space="preserve"> (в соответствии с требованиями Договора подряда и законодательства РФ).</w:t>
            </w:r>
          </w:p>
        </w:tc>
      </w:tr>
      <w:tr w:rsidR="004264A8" w:rsidRPr="00B51EC9" w14:paraId="496C41B1" w14:textId="77777777" w:rsidTr="00C33731">
        <w:trPr>
          <w:jc w:val="center"/>
        </w:trPr>
        <w:tc>
          <w:tcPr>
            <w:tcW w:w="0" w:type="auto"/>
            <w:vAlign w:val="center"/>
          </w:tcPr>
          <w:p w14:paraId="759A924A" w14:textId="77777777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45EB26DB" w14:textId="19A94240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156" w:type="dxa"/>
          </w:tcPr>
          <w:p w14:paraId="1B693EE8" w14:textId="77777777" w:rsidR="004264A8" w:rsidRPr="00573B2A" w:rsidRDefault="004264A8" w:rsidP="002C0056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До представления коммерческого предложения Подрядчик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</w:t>
            </w:r>
            <w:r w:rsidRPr="001454C3">
              <w:t xml:space="preserve"> </w:t>
            </w:r>
            <w:r w:rsidRPr="001454C3">
              <w:rPr>
                <w:rFonts w:ascii="Times New Roman" w:hAnsi="Times New Roman"/>
              </w:rPr>
              <w:t xml:space="preserve">на 100% позволяющих его нормальную </w:t>
            </w:r>
            <w:r w:rsidRPr="00573B2A">
              <w:rPr>
                <w:rFonts w:ascii="Times New Roman" w:hAnsi="Times New Roman"/>
              </w:rPr>
              <w:t xml:space="preserve">эксплуатацию, пропущенные или неучтенные им объемы, выполняются им в счет цены предложения. </w:t>
            </w:r>
          </w:p>
          <w:p w14:paraId="2F9F198F" w14:textId="77777777" w:rsidR="004264A8" w:rsidRPr="00573B2A" w:rsidRDefault="004264A8" w:rsidP="002C0056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73B2A">
              <w:rPr>
                <w:rFonts w:ascii="Times New Roman" w:hAnsi="Times New Roman"/>
              </w:rPr>
              <w:t>Выявленные дополнительные объемы работ КА должен учесть отдельным предложением в виде файла</w:t>
            </w:r>
            <w:r>
              <w:rPr>
                <w:rFonts w:ascii="Times New Roman" w:hAnsi="Times New Roman"/>
              </w:rPr>
              <w:t xml:space="preserve"> с достаточной для понимания детализацией (формат </w:t>
            </w:r>
            <w:r>
              <w:rPr>
                <w:rFonts w:ascii="Times New Roman" w:hAnsi="Times New Roman"/>
                <w:lang w:val="en-US"/>
              </w:rPr>
              <w:t>PDF</w:t>
            </w:r>
            <w:r w:rsidRPr="000721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Excel</w:t>
            </w:r>
            <w:r w:rsidRPr="000721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Word</w:t>
            </w:r>
            <w:r w:rsidRPr="00072180">
              <w:rPr>
                <w:rFonts w:ascii="Times New Roman" w:hAnsi="Times New Roman"/>
              </w:rPr>
              <w:t>)</w:t>
            </w:r>
            <w:r w:rsidRPr="00573B2A">
              <w:rPr>
                <w:rFonts w:ascii="Times New Roman" w:hAnsi="Times New Roman"/>
              </w:rPr>
              <w:t xml:space="preserve">. </w:t>
            </w:r>
          </w:p>
          <w:p w14:paraId="05A43D2C" w14:textId="77777777" w:rsidR="004264A8" w:rsidRPr="00573B2A" w:rsidRDefault="004264A8" w:rsidP="002C0056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73B2A">
              <w:rPr>
                <w:rFonts w:ascii="Times New Roman" w:hAnsi="Times New Roman"/>
              </w:rPr>
              <w:t xml:space="preserve">В случае, если участник не внес неучтенные </w:t>
            </w:r>
            <w:proofErr w:type="spellStart"/>
            <w:r w:rsidRPr="00573B2A">
              <w:rPr>
                <w:rFonts w:ascii="Times New Roman" w:hAnsi="Times New Roman"/>
              </w:rPr>
              <w:t>доп</w:t>
            </w:r>
            <w:proofErr w:type="spellEnd"/>
            <w:r w:rsidRPr="00573B2A">
              <w:rPr>
                <w:rFonts w:ascii="Times New Roman" w:hAnsi="Times New Roman"/>
              </w:rPr>
              <w:t xml:space="preserve"> работы, материал, затраты, неуказанные в ВОР и </w:t>
            </w:r>
            <w:proofErr w:type="spellStart"/>
            <w:proofErr w:type="gramStart"/>
            <w:r w:rsidRPr="00573B2A">
              <w:rPr>
                <w:rFonts w:ascii="Times New Roman" w:hAnsi="Times New Roman"/>
              </w:rPr>
              <w:t>др.документации</w:t>
            </w:r>
            <w:proofErr w:type="spellEnd"/>
            <w:proofErr w:type="gramEnd"/>
            <w:r w:rsidRPr="00573B2A">
              <w:rPr>
                <w:rFonts w:ascii="Times New Roman" w:hAnsi="Times New Roman"/>
              </w:rPr>
              <w:t xml:space="preserve">, то считается, что дополнительные работы внесены в данную стоимость. </w:t>
            </w:r>
          </w:p>
          <w:p w14:paraId="08CB79A2" w14:textId="77777777" w:rsidR="004264A8" w:rsidRPr="001454C3" w:rsidRDefault="004264A8" w:rsidP="002C0056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  <w:r>
              <w:rPr>
                <w:rFonts w:ascii="Times New Roman" w:hAnsi="Times New Roman"/>
              </w:rPr>
              <w:t xml:space="preserve">В случае недостаточности Заказчик готов дать </w:t>
            </w:r>
          </w:p>
          <w:p w14:paraId="0105FB9F" w14:textId="77777777" w:rsidR="004264A8" w:rsidRPr="001454C3" w:rsidRDefault="004264A8" w:rsidP="002C0056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В стоимости коммерческого предложения предусмотреть затраты на мобилизацию - организацию работы и содержание </w:t>
            </w:r>
            <w:r w:rsidRPr="001454C3">
              <w:rPr>
                <w:rFonts w:ascii="Times New Roman" w:hAnsi="Times New Roman"/>
              </w:rPr>
              <w:lastRenderedPageBreak/>
              <w:t>строительной площадки с последующим освобождением стройплощадки по окончании работ.</w:t>
            </w:r>
            <w:r w:rsidRPr="001454C3">
              <w:t xml:space="preserve"> </w:t>
            </w:r>
            <w:r w:rsidRPr="001454C3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4A26B14A" w14:textId="5D92A5FA" w:rsidR="004264A8" w:rsidRPr="001454C3" w:rsidRDefault="004264A8" w:rsidP="002C005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  <w:color w:val="000000" w:themeColor="text1"/>
              </w:rPr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</w:tc>
      </w:tr>
      <w:tr w:rsidR="004264A8" w:rsidRPr="00B51EC9" w14:paraId="5BD2A534" w14:textId="77777777" w:rsidTr="00C33731">
        <w:trPr>
          <w:jc w:val="center"/>
        </w:trPr>
        <w:tc>
          <w:tcPr>
            <w:tcW w:w="0" w:type="auto"/>
            <w:vAlign w:val="center"/>
          </w:tcPr>
          <w:p w14:paraId="59210D06" w14:textId="77777777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16" w:type="dxa"/>
            <w:vAlign w:val="center"/>
          </w:tcPr>
          <w:p w14:paraId="63FD8455" w14:textId="4D63F4F5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7156" w:type="dxa"/>
          </w:tcPr>
          <w:p w14:paraId="744C5BB2" w14:textId="77777777" w:rsidR="004264A8" w:rsidRPr="003A3C30" w:rsidRDefault="004264A8" w:rsidP="002C0056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3066AFCE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6E733A4A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55901B86" w14:textId="77777777" w:rsidR="004264A8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</w:t>
            </w:r>
            <w:r>
              <w:rPr>
                <w:rFonts w:ascii="Times New Roman" w:hAnsi="Times New Roman"/>
              </w:rPr>
              <w:t>.</w:t>
            </w:r>
          </w:p>
          <w:p w14:paraId="147CBA3A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1000EEAF" w14:textId="77777777" w:rsidR="004264A8" w:rsidRPr="00E21B0B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кол.дней</w:t>
            </w:r>
            <w:proofErr w:type="spellEnd"/>
            <w:proofErr w:type="gramEnd"/>
            <w:r>
              <w:rPr>
                <w:rFonts w:ascii="Times New Roman" w:hAnsi="Times New Roman"/>
              </w:rPr>
              <w:t>/мес., 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заказчику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0ED1581D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102E0E48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51E6870B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13D79541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50859370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>
              <w:rPr>
                <w:rFonts w:ascii="Times New Roman" w:hAnsi="Times New Roman"/>
              </w:rPr>
              <w:t>, при этом в первую очередь следует указывать объекты АО «ГК «ОСНОВА».</w:t>
            </w:r>
          </w:p>
          <w:p w14:paraId="2F760BB3" w14:textId="77777777" w:rsidR="004264A8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5EABADF6" w14:textId="77777777" w:rsidR="004264A8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7B3DB1B2" w14:textId="77777777" w:rsidR="004264A8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непосещения объекта представленное КП принимается без изменений.</w:t>
            </w:r>
          </w:p>
          <w:p w14:paraId="08D6F91F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готова работать по типовому Договору Генподрядчика либо приложить к письму свою версию Договора / протокол разногласий.</w:t>
            </w:r>
          </w:p>
          <w:p w14:paraId="3A1FCCB0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ТКП подрядчиков должно включать в себя все возможные стоимости Работ в соответствии с про</w:t>
            </w:r>
            <w:r>
              <w:rPr>
                <w:rFonts w:ascii="Times New Roman" w:hAnsi="Times New Roman"/>
              </w:rPr>
              <w:t xml:space="preserve">ектной и рабочей документацией </w:t>
            </w:r>
            <w:r w:rsidRPr="003A3C30">
              <w:rPr>
                <w:rFonts w:ascii="Times New Roman" w:hAnsi="Times New Roman"/>
              </w:rPr>
              <w:t>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</w:t>
            </w:r>
            <w:r>
              <w:rPr>
                <w:rFonts w:ascii="Times New Roman" w:hAnsi="Times New Roman"/>
              </w:rPr>
              <w:t xml:space="preserve"> </w:t>
            </w:r>
            <w:r w:rsidRPr="003A3C30">
              <w:rPr>
                <w:rFonts w:ascii="Times New Roman" w:hAnsi="Times New Roman"/>
              </w:rPr>
              <w:t>реконструированного, отремонтированного объекта капитального строительства (ЗОС), с  оформлением полного комплекта исполнительной документации в т.ч</w:t>
            </w:r>
            <w:r>
              <w:rPr>
                <w:rFonts w:ascii="Times New Roman" w:hAnsi="Times New Roman"/>
              </w:rPr>
              <w:t>.</w:t>
            </w:r>
            <w:r w:rsidRPr="003A3C30">
              <w:rPr>
                <w:rFonts w:ascii="Times New Roman" w:hAnsi="Times New Roman"/>
              </w:rPr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</w:t>
            </w:r>
            <w:r w:rsidRPr="003A3C30">
              <w:rPr>
                <w:rFonts w:ascii="Times New Roman" w:hAnsi="Times New Roman"/>
              </w:rPr>
              <w:lastRenderedPageBreak/>
              <w:t>организациям и иным организациям установленные законодательствами РФ</w:t>
            </w:r>
          </w:p>
          <w:p w14:paraId="70FC5F24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1CDAD4CD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2228588" w14:textId="77777777" w:rsidR="004264A8" w:rsidRPr="003A3C30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516969B4" w14:textId="77777777" w:rsidR="004264A8" w:rsidRPr="004A6B6E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96F4F">
              <w:rPr>
                <w:rFonts w:ascii="Times New Roman" w:hAnsi="Times New Roman"/>
              </w:rPr>
              <w:t>Мойка колес техники.</w:t>
            </w:r>
          </w:p>
          <w:p w14:paraId="5408FA2D" w14:textId="77777777" w:rsidR="004264A8" w:rsidRPr="002961FE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961FE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14:paraId="56BE410E" w14:textId="77727DBD" w:rsidR="004264A8" w:rsidRPr="001454C3" w:rsidRDefault="004264A8" w:rsidP="002C0056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</w:tc>
      </w:tr>
      <w:tr w:rsidR="004264A8" w:rsidRPr="00B51EC9" w14:paraId="274F0536" w14:textId="77777777" w:rsidTr="00C33731">
        <w:trPr>
          <w:jc w:val="center"/>
        </w:trPr>
        <w:tc>
          <w:tcPr>
            <w:tcW w:w="0" w:type="auto"/>
            <w:vAlign w:val="center"/>
          </w:tcPr>
          <w:p w14:paraId="3B18A40B" w14:textId="77777777" w:rsidR="004264A8" w:rsidRPr="003C2AD7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6" w:type="dxa"/>
            <w:vAlign w:val="center"/>
          </w:tcPr>
          <w:p w14:paraId="3B59FFE8" w14:textId="2EA9521A" w:rsidR="004264A8" w:rsidRPr="00B51EC9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7156" w:type="dxa"/>
          </w:tcPr>
          <w:p w14:paraId="3BBB2CF5" w14:textId="77777777" w:rsidR="004264A8" w:rsidRDefault="004264A8" w:rsidP="002C0056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Наливкин Василий Егорович </w:t>
            </w:r>
          </w:p>
          <w:p w14:paraId="16B8741F" w14:textId="77777777" w:rsidR="004264A8" w:rsidRPr="0048227F" w:rsidRDefault="004264A8" w:rsidP="002C0056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48227F">
              <w:rPr>
                <w:rFonts w:ascii="Times New Roman" w:hAnsi="Times New Roman"/>
              </w:rPr>
              <w:t>+7 929 503-18-07</w:t>
            </w:r>
          </w:p>
          <w:p w14:paraId="3D4B76D2" w14:textId="77777777" w:rsidR="004264A8" w:rsidRDefault="00E83CAA" w:rsidP="002C0056">
            <w:hyperlink r:id="rId8" w:history="1">
              <w:r w:rsidR="004264A8" w:rsidRPr="00D67A1F">
                <w:rPr>
                  <w:rStyle w:val="aff"/>
                </w:rPr>
                <w:t>v.nalivkin@gk-osnova.ru</w:t>
              </w:r>
            </w:hyperlink>
          </w:p>
          <w:p w14:paraId="17FB85F7" w14:textId="131A1A8D" w:rsidR="004264A8" w:rsidRPr="00E55A46" w:rsidRDefault="004264A8" w:rsidP="002C0056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8227F">
              <w:t>руководител</w:t>
            </w:r>
            <w:r>
              <w:t>ь</w:t>
            </w:r>
            <w:r w:rsidRPr="0048227F">
              <w:t xml:space="preserve"> строительства </w:t>
            </w:r>
            <w:r>
              <w:t xml:space="preserve">объекта </w:t>
            </w:r>
            <w:r>
              <w:rPr>
                <w:rFonts w:ascii="Times New Roman" w:hAnsi="Times New Roman"/>
              </w:rPr>
              <w:t>Департамента строительства уникальных объектов</w:t>
            </w:r>
          </w:p>
        </w:tc>
      </w:tr>
      <w:tr w:rsidR="004264A8" w:rsidRPr="00B51EC9" w14:paraId="54012FD4" w14:textId="77777777" w:rsidTr="00C33731">
        <w:trPr>
          <w:jc w:val="center"/>
        </w:trPr>
        <w:tc>
          <w:tcPr>
            <w:tcW w:w="0" w:type="auto"/>
            <w:vAlign w:val="center"/>
          </w:tcPr>
          <w:p w14:paraId="1D87B01A" w14:textId="77777777" w:rsidR="004264A8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616" w:type="dxa"/>
            <w:vAlign w:val="center"/>
          </w:tcPr>
          <w:p w14:paraId="797B93DB" w14:textId="29549346" w:rsidR="004264A8" w:rsidRPr="003C2AD7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 для технических вопросов</w:t>
            </w:r>
          </w:p>
        </w:tc>
        <w:tc>
          <w:tcPr>
            <w:tcW w:w="7156" w:type="dxa"/>
          </w:tcPr>
          <w:p w14:paraId="79C3763C" w14:textId="77777777" w:rsidR="004264A8" w:rsidRDefault="004264A8" w:rsidP="002C0056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8227F">
              <w:rPr>
                <w:rFonts w:ascii="Times New Roman" w:hAnsi="Times New Roman"/>
              </w:rPr>
              <w:t xml:space="preserve">Калуцкий Дмитрий Сергеевич </w:t>
            </w:r>
          </w:p>
          <w:p w14:paraId="5A9BE464" w14:textId="77777777" w:rsidR="004264A8" w:rsidRDefault="004264A8" w:rsidP="002C0056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8227F">
              <w:rPr>
                <w:rFonts w:ascii="Times New Roman" w:hAnsi="Times New Roman"/>
              </w:rPr>
              <w:t>+7 999 857-42-36</w:t>
            </w:r>
          </w:p>
          <w:p w14:paraId="2995AF44" w14:textId="77777777" w:rsidR="004264A8" w:rsidRDefault="00E83CAA" w:rsidP="002C0056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hyperlink r:id="rId9" w:history="1">
              <w:r w:rsidR="004264A8" w:rsidRPr="00D67A1F">
                <w:rPr>
                  <w:rStyle w:val="aff"/>
                  <w:rFonts w:ascii="Times New Roman" w:hAnsi="Times New Roman"/>
                </w:rPr>
                <w:t>d.kalutskiy@termo.land</w:t>
              </w:r>
            </w:hyperlink>
          </w:p>
          <w:p w14:paraId="7D80DF3D" w14:textId="6E717C7F" w:rsidR="004264A8" w:rsidRPr="003A3C30" w:rsidRDefault="004264A8" w:rsidP="002C00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 проекта</w:t>
            </w:r>
          </w:p>
        </w:tc>
      </w:tr>
      <w:tr w:rsidR="004264A8" w:rsidRPr="00B51EC9" w14:paraId="6DD63D5E" w14:textId="77777777" w:rsidTr="00C33731">
        <w:trPr>
          <w:jc w:val="center"/>
        </w:trPr>
        <w:tc>
          <w:tcPr>
            <w:tcW w:w="0" w:type="auto"/>
            <w:vAlign w:val="center"/>
          </w:tcPr>
          <w:p w14:paraId="4C94BDD8" w14:textId="77777777" w:rsidR="004264A8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616" w:type="dxa"/>
            <w:vAlign w:val="center"/>
          </w:tcPr>
          <w:p w14:paraId="0143DB8B" w14:textId="38C1744E" w:rsidR="004264A8" w:rsidRPr="003C2AD7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7156" w:type="dxa"/>
          </w:tcPr>
          <w:p w14:paraId="038C4259" w14:textId="77777777" w:rsidR="004264A8" w:rsidRDefault="004264A8" w:rsidP="002C0056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тендерный комитет, на этапе участия в тендере, официальным письмом с подписью Генерального директора и печатью необходимо предоставить следующую информацию:</w:t>
            </w:r>
          </w:p>
          <w:p w14:paraId="36D9F13A" w14:textId="77777777" w:rsidR="004264A8" w:rsidRDefault="004264A8" w:rsidP="002C0056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A130FC">
              <w:rPr>
                <w:rFonts w:ascii="Times New Roman" w:hAnsi="Times New Roman"/>
              </w:rPr>
              <w:t>Качественный</w:t>
            </w:r>
            <w:r>
              <w:rPr>
                <w:rFonts w:ascii="Times New Roman" w:hAnsi="Times New Roman"/>
              </w:rPr>
              <w:t xml:space="preserve"> и</w:t>
            </w:r>
            <w:r w:rsidRPr="00A130FC">
              <w:rPr>
                <w:rFonts w:ascii="Times New Roman" w:hAnsi="Times New Roman"/>
              </w:rPr>
              <w:t xml:space="preserve"> количественный состав</w:t>
            </w:r>
            <w:r>
              <w:rPr>
                <w:rFonts w:ascii="Times New Roman" w:hAnsi="Times New Roman"/>
              </w:rPr>
              <w:t xml:space="preserve"> персонала;</w:t>
            </w:r>
          </w:p>
          <w:p w14:paraId="62080DF1" w14:textId="77777777" w:rsidR="004264A8" w:rsidRDefault="004264A8" w:rsidP="002C0056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130FC">
              <w:rPr>
                <w:rFonts w:ascii="Times New Roman" w:hAnsi="Times New Roman"/>
              </w:rPr>
              <w:t>ровень персонала, допуски, квалификация</w:t>
            </w:r>
            <w:r>
              <w:rPr>
                <w:rFonts w:ascii="Times New Roman" w:hAnsi="Times New Roman"/>
              </w:rPr>
              <w:t>;</w:t>
            </w:r>
          </w:p>
          <w:p w14:paraId="6A0BC884" w14:textId="77777777" w:rsidR="004264A8" w:rsidRDefault="004264A8" w:rsidP="002C0056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130FC">
              <w:rPr>
                <w:rFonts w:ascii="Times New Roman" w:hAnsi="Times New Roman"/>
              </w:rPr>
              <w:t>ровень оснащения</w:t>
            </w:r>
            <w:r>
              <w:rPr>
                <w:rFonts w:ascii="Times New Roman" w:hAnsi="Times New Roman"/>
              </w:rPr>
              <w:t xml:space="preserve"> компании;</w:t>
            </w:r>
          </w:p>
          <w:p w14:paraId="6118545B" w14:textId="77777777" w:rsidR="004264A8" w:rsidRDefault="004264A8" w:rsidP="002C0056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555C0">
              <w:rPr>
                <w:rFonts w:ascii="Times New Roman" w:hAnsi="Times New Roman"/>
              </w:rPr>
              <w:t>Наличие офиса / представительств в регионе проведения работ.</w:t>
            </w:r>
          </w:p>
          <w:p w14:paraId="351E7E0B" w14:textId="7D69102E" w:rsidR="004264A8" w:rsidRPr="003A3C30" w:rsidRDefault="004264A8" w:rsidP="002C0056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представления статусности компании.</w:t>
            </w:r>
          </w:p>
        </w:tc>
      </w:tr>
      <w:tr w:rsidR="004264A8" w:rsidRPr="00B51EC9" w14:paraId="06F1F4D6" w14:textId="77777777" w:rsidTr="001E5174">
        <w:trPr>
          <w:jc w:val="center"/>
        </w:trPr>
        <w:tc>
          <w:tcPr>
            <w:tcW w:w="0" w:type="auto"/>
            <w:vAlign w:val="center"/>
          </w:tcPr>
          <w:p w14:paraId="4EFD2307" w14:textId="2F45ADFB" w:rsidR="004264A8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16" w:type="dxa"/>
          </w:tcPr>
          <w:p w14:paraId="6035A253" w14:textId="27FCFB69" w:rsidR="004264A8" w:rsidRPr="003C2AD7" w:rsidRDefault="004264A8" w:rsidP="002C0056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7156" w:type="dxa"/>
          </w:tcPr>
          <w:p w14:paraId="38329103" w14:textId="53ACD1E4" w:rsidR="004264A8" w:rsidRPr="007176D8" w:rsidRDefault="004264A8" w:rsidP="002C0056">
            <w:pPr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</w:tbl>
    <w:p w14:paraId="2D9143FE" w14:textId="77777777" w:rsidR="001738B7" w:rsidRPr="00034EB6" w:rsidRDefault="001738B7" w:rsidP="006328EB">
      <w:pPr>
        <w:rPr>
          <w:rFonts w:ascii="Times New Roman" w:hAnsi="Times New Roman"/>
        </w:rPr>
      </w:pPr>
    </w:p>
    <w:sectPr w:rsidR="001738B7" w:rsidRPr="00034EB6" w:rsidSect="000E1A13">
      <w:footerReference w:type="default" r:id="rId10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FB86" w14:textId="77777777" w:rsidR="004106B9" w:rsidRDefault="004106B9" w:rsidP="00212441">
      <w:r>
        <w:separator/>
      </w:r>
    </w:p>
  </w:endnote>
  <w:endnote w:type="continuationSeparator" w:id="0">
    <w:p w14:paraId="5D1911FC" w14:textId="77777777" w:rsidR="004106B9" w:rsidRDefault="004106B9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BAB0" w14:textId="77777777" w:rsidR="004106B9" w:rsidRDefault="004106B9" w:rsidP="00212441">
      <w:r>
        <w:separator/>
      </w:r>
    </w:p>
  </w:footnote>
  <w:footnote w:type="continuationSeparator" w:id="0">
    <w:p w14:paraId="7F62EDC5" w14:textId="77777777" w:rsidR="004106B9" w:rsidRDefault="004106B9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EE7"/>
    <w:multiLevelType w:val="hybridMultilevel"/>
    <w:tmpl w:val="1BD2C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1815"/>
    <w:multiLevelType w:val="hybridMultilevel"/>
    <w:tmpl w:val="1BD2C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C0B9E"/>
    <w:multiLevelType w:val="hybridMultilevel"/>
    <w:tmpl w:val="CF2E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3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4"/>
  </w:num>
  <w:num w:numId="16">
    <w:abstractNumId w:val="7"/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859"/>
    <w:rsid w:val="0012020E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3915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7269"/>
    <w:rsid w:val="00240D31"/>
    <w:rsid w:val="00240F59"/>
    <w:rsid w:val="0024703C"/>
    <w:rsid w:val="00256501"/>
    <w:rsid w:val="00260D4E"/>
    <w:rsid w:val="00261FDB"/>
    <w:rsid w:val="002641A3"/>
    <w:rsid w:val="0026662B"/>
    <w:rsid w:val="00267093"/>
    <w:rsid w:val="00274169"/>
    <w:rsid w:val="002754FD"/>
    <w:rsid w:val="00277146"/>
    <w:rsid w:val="00277591"/>
    <w:rsid w:val="0028444F"/>
    <w:rsid w:val="002961FE"/>
    <w:rsid w:val="0029788E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26E9"/>
    <w:rsid w:val="002F56CA"/>
    <w:rsid w:val="003011CF"/>
    <w:rsid w:val="00301D73"/>
    <w:rsid w:val="00301F4A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5C7B"/>
    <w:rsid w:val="00367B3E"/>
    <w:rsid w:val="00377A12"/>
    <w:rsid w:val="003855A9"/>
    <w:rsid w:val="00392474"/>
    <w:rsid w:val="00396EE5"/>
    <w:rsid w:val="003A133D"/>
    <w:rsid w:val="003A3C30"/>
    <w:rsid w:val="003A47C7"/>
    <w:rsid w:val="003A4C6B"/>
    <w:rsid w:val="003B244D"/>
    <w:rsid w:val="003C0D74"/>
    <w:rsid w:val="003E2E5A"/>
    <w:rsid w:val="003E5388"/>
    <w:rsid w:val="003E6790"/>
    <w:rsid w:val="003F16AD"/>
    <w:rsid w:val="003F619A"/>
    <w:rsid w:val="003F6517"/>
    <w:rsid w:val="003F6526"/>
    <w:rsid w:val="00402738"/>
    <w:rsid w:val="004106B9"/>
    <w:rsid w:val="00410981"/>
    <w:rsid w:val="0042442B"/>
    <w:rsid w:val="004264A8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85C63"/>
    <w:rsid w:val="004A3349"/>
    <w:rsid w:val="004A51D8"/>
    <w:rsid w:val="004A6B6E"/>
    <w:rsid w:val="004B13FC"/>
    <w:rsid w:val="004B35EE"/>
    <w:rsid w:val="004C23CB"/>
    <w:rsid w:val="004C5F37"/>
    <w:rsid w:val="004D2786"/>
    <w:rsid w:val="004D4E0C"/>
    <w:rsid w:val="004D763D"/>
    <w:rsid w:val="004D769D"/>
    <w:rsid w:val="004E1390"/>
    <w:rsid w:val="004E18DF"/>
    <w:rsid w:val="004E1E10"/>
    <w:rsid w:val="004E2389"/>
    <w:rsid w:val="004E60A2"/>
    <w:rsid w:val="00517E78"/>
    <w:rsid w:val="00525E21"/>
    <w:rsid w:val="00526483"/>
    <w:rsid w:val="00527EFF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51C1"/>
    <w:rsid w:val="00566A86"/>
    <w:rsid w:val="00572FA7"/>
    <w:rsid w:val="00581202"/>
    <w:rsid w:val="0058791D"/>
    <w:rsid w:val="00592EA8"/>
    <w:rsid w:val="00595240"/>
    <w:rsid w:val="005A0503"/>
    <w:rsid w:val="005A140D"/>
    <w:rsid w:val="005A62E9"/>
    <w:rsid w:val="005B411E"/>
    <w:rsid w:val="005B4179"/>
    <w:rsid w:val="005B559F"/>
    <w:rsid w:val="005C033E"/>
    <w:rsid w:val="005E1A6C"/>
    <w:rsid w:val="005E460C"/>
    <w:rsid w:val="00604541"/>
    <w:rsid w:val="00607089"/>
    <w:rsid w:val="00607CEA"/>
    <w:rsid w:val="00612EA1"/>
    <w:rsid w:val="00614C74"/>
    <w:rsid w:val="00615ED7"/>
    <w:rsid w:val="00621A63"/>
    <w:rsid w:val="00624247"/>
    <w:rsid w:val="0063092E"/>
    <w:rsid w:val="006328EB"/>
    <w:rsid w:val="0064155E"/>
    <w:rsid w:val="00643711"/>
    <w:rsid w:val="00646D3C"/>
    <w:rsid w:val="006520BF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759CC"/>
    <w:rsid w:val="0079775E"/>
    <w:rsid w:val="007A0805"/>
    <w:rsid w:val="007A12F0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6E83"/>
    <w:rsid w:val="008D0327"/>
    <w:rsid w:val="008D1E8B"/>
    <w:rsid w:val="008E1A7D"/>
    <w:rsid w:val="008E1C42"/>
    <w:rsid w:val="008E3986"/>
    <w:rsid w:val="008F0753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975DF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5ADE"/>
    <w:rsid w:val="00A555C0"/>
    <w:rsid w:val="00A57AB7"/>
    <w:rsid w:val="00A61141"/>
    <w:rsid w:val="00A63955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0863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3189"/>
    <w:rsid w:val="00AF6ECF"/>
    <w:rsid w:val="00B02B8F"/>
    <w:rsid w:val="00B12204"/>
    <w:rsid w:val="00B20E6E"/>
    <w:rsid w:val="00B23B02"/>
    <w:rsid w:val="00B2669A"/>
    <w:rsid w:val="00B41CEE"/>
    <w:rsid w:val="00B43137"/>
    <w:rsid w:val="00B51EC9"/>
    <w:rsid w:val="00B54894"/>
    <w:rsid w:val="00B5733B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571E"/>
    <w:rsid w:val="00BD09A1"/>
    <w:rsid w:val="00BD0DBC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3731"/>
    <w:rsid w:val="00C357A6"/>
    <w:rsid w:val="00C36845"/>
    <w:rsid w:val="00C401D3"/>
    <w:rsid w:val="00C51D7E"/>
    <w:rsid w:val="00C6298B"/>
    <w:rsid w:val="00C6408D"/>
    <w:rsid w:val="00C66FC1"/>
    <w:rsid w:val="00C76BCC"/>
    <w:rsid w:val="00C76E4A"/>
    <w:rsid w:val="00C81AD1"/>
    <w:rsid w:val="00C8721F"/>
    <w:rsid w:val="00C918F9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192D"/>
    <w:rsid w:val="00DA3DAF"/>
    <w:rsid w:val="00DA5BBD"/>
    <w:rsid w:val="00DA6EFC"/>
    <w:rsid w:val="00DB1C3B"/>
    <w:rsid w:val="00DB3440"/>
    <w:rsid w:val="00DB3E82"/>
    <w:rsid w:val="00DB4E80"/>
    <w:rsid w:val="00DC2440"/>
    <w:rsid w:val="00DC5F9B"/>
    <w:rsid w:val="00DD0EC6"/>
    <w:rsid w:val="00DD16B1"/>
    <w:rsid w:val="00DE4F47"/>
    <w:rsid w:val="00DF4237"/>
    <w:rsid w:val="00E0016A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735E"/>
    <w:rsid w:val="00E64466"/>
    <w:rsid w:val="00E66955"/>
    <w:rsid w:val="00E702BE"/>
    <w:rsid w:val="00E74416"/>
    <w:rsid w:val="00E77E1B"/>
    <w:rsid w:val="00E83CAA"/>
    <w:rsid w:val="00E86C13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620D"/>
    <w:rsid w:val="00EF7F9D"/>
    <w:rsid w:val="00F00FC5"/>
    <w:rsid w:val="00F024A6"/>
    <w:rsid w:val="00F0624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7100E"/>
    <w:rsid w:val="00F71A2B"/>
    <w:rsid w:val="00F7429E"/>
    <w:rsid w:val="00F8192F"/>
    <w:rsid w:val="00F87671"/>
    <w:rsid w:val="00F93AEE"/>
    <w:rsid w:val="00F9405C"/>
    <w:rsid w:val="00FB2087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C4204"/>
    <w:rsid w:val="00FD0829"/>
    <w:rsid w:val="00FD2BA1"/>
    <w:rsid w:val="00FD2DF6"/>
    <w:rsid w:val="00FD6F9F"/>
    <w:rsid w:val="00FE11EE"/>
    <w:rsid w:val="00FE47B7"/>
    <w:rsid w:val="00FE5439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A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8E1C4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nalivkin@gk-osnov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.kalutskiy@termo.l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1880</Words>
  <Characters>10721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Бабенков Вадим Викторович</cp:lastModifiedBy>
  <cp:revision>2</cp:revision>
  <cp:lastPrinted>2024-02-08T15:09:00Z</cp:lastPrinted>
  <dcterms:created xsi:type="dcterms:W3CDTF">2024-09-26T13:17:00Z</dcterms:created>
  <dcterms:modified xsi:type="dcterms:W3CDTF">2024-09-26T13:17:00Z</dcterms:modified>
</cp:coreProperties>
</file>