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674B" w14:textId="77777777" w:rsidR="00E8180E" w:rsidRPr="004F1118" w:rsidRDefault="00E8180E" w:rsidP="00E8180E">
      <w:pPr>
        <w:ind w:left="567" w:right="339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  <w:r w:rsidRPr="004F1118">
        <w:rPr>
          <w:b/>
          <w:sz w:val="28"/>
          <w:szCs w:val="28"/>
        </w:rPr>
        <w:t xml:space="preserve"> </w:t>
      </w:r>
    </w:p>
    <w:p w14:paraId="6A697F6F" w14:textId="6FF662E6" w:rsidR="00E8180E" w:rsidRDefault="001F328C" w:rsidP="00AC6917">
      <w:pPr>
        <w:rPr>
          <w:b/>
        </w:rPr>
      </w:pPr>
      <w:r w:rsidRPr="00A8742F">
        <w:rPr>
          <w:b/>
        </w:rPr>
        <w:t xml:space="preserve">на </w:t>
      </w:r>
      <w:r w:rsidR="006E4CE1">
        <w:rPr>
          <w:b/>
        </w:rPr>
        <w:t xml:space="preserve">устройство </w:t>
      </w:r>
      <w:r w:rsidR="00653606">
        <w:rPr>
          <w:b/>
        </w:rPr>
        <w:t xml:space="preserve">тамбура из </w:t>
      </w:r>
      <w:r w:rsidR="00DA59CD">
        <w:rPr>
          <w:b/>
        </w:rPr>
        <w:t>металлических</w:t>
      </w:r>
      <w:r w:rsidR="0052541B">
        <w:rPr>
          <w:b/>
        </w:rPr>
        <w:t xml:space="preserve"> и светопрозрачных</w:t>
      </w:r>
      <w:r w:rsidR="00DA59CD">
        <w:rPr>
          <w:b/>
        </w:rPr>
        <w:t xml:space="preserve"> изделий (</w:t>
      </w:r>
      <w:r w:rsidR="0052541B">
        <w:rPr>
          <w:b/>
        </w:rPr>
        <w:t>входная группа в</w:t>
      </w:r>
      <w:r w:rsidR="0052541B" w:rsidRPr="0052541B">
        <w:t xml:space="preserve"> </w:t>
      </w:r>
      <w:r w:rsidR="0052541B" w:rsidRPr="0052541B">
        <w:rPr>
          <w:b/>
        </w:rPr>
        <w:t>осями 4-5/У</w:t>
      </w:r>
      <w:r w:rsidR="00DA59CD">
        <w:rPr>
          <w:b/>
        </w:rPr>
        <w:t>)</w:t>
      </w:r>
      <w:r w:rsidR="00080611">
        <w:rPr>
          <w:b/>
        </w:rPr>
        <w:t>.</w:t>
      </w:r>
    </w:p>
    <w:p w14:paraId="43867CB8" w14:textId="77777777" w:rsidR="001F328C" w:rsidRDefault="001F328C" w:rsidP="00AC69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2835"/>
        <w:gridCol w:w="6379"/>
      </w:tblGrid>
      <w:tr w:rsidR="00CC1F90" w14:paraId="1907FF51" w14:textId="77777777" w:rsidTr="00413B13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70B09" w14:textId="77777777" w:rsid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0BF70ADC" w14:textId="0AE466E0" w:rsidR="00CC1F90" w:rsidRP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86108" w14:textId="70F61135" w:rsidR="00CC1F90" w:rsidRP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F31D9" w14:textId="5B4CF859" w:rsidR="00CC1F90" w:rsidRP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требований</w:t>
            </w:r>
          </w:p>
        </w:tc>
      </w:tr>
      <w:tr w:rsidR="00CC1F90" w14:paraId="2F911C2F" w14:textId="77777777" w:rsidTr="00413B13">
        <w:tc>
          <w:tcPr>
            <w:tcW w:w="836" w:type="dxa"/>
            <w:tcBorders>
              <w:top w:val="single" w:sz="12" w:space="0" w:color="auto"/>
            </w:tcBorders>
          </w:tcPr>
          <w:p w14:paraId="62DA83B8" w14:textId="79159BFC" w:rsidR="00CC1F90" w:rsidRDefault="00585466" w:rsidP="00AC6917">
            <w: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3FC0AA6" w14:textId="1A27A6F8" w:rsidR="00CC1F90" w:rsidRDefault="00585466" w:rsidP="00585466">
            <w:pPr>
              <w:jc w:val="both"/>
            </w:pPr>
            <w:r w:rsidRPr="00585466">
              <w:t>Наименование и адрес объекта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27317638" w14:textId="5B63E35F" w:rsidR="00CC1F90" w:rsidRPr="00FA1703" w:rsidRDefault="001F328C" w:rsidP="001F328C">
            <w:pPr>
              <w:jc w:val="both"/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F328C">
              <w:rPr>
                <w:b/>
                <w:bCs/>
              </w:rPr>
              <w:t xml:space="preserve">«Физкультурно-оздоровительный комплекс в </w:t>
            </w:r>
            <w:proofErr w:type="spellStart"/>
            <w:r w:rsidRPr="001F328C">
              <w:rPr>
                <w:b/>
                <w:bCs/>
              </w:rPr>
              <w:t>ФизТехПарк</w:t>
            </w:r>
            <w:proofErr w:type="spellEnd"/>
            <w:r w:rsidRPr="001F328C">
              <w:rPr>
                <w:b/>
                <w:bCs/>
              </w:rPr>
              <w:t xml:space="preserve"> с уличной зоной по адресу: г. Москва, </w:t>
            </w:r>
            <w:proofErr w:type="spellStart"/>
            <w:r w:rsidRPr="001F328C">
              <w:rPr>
                <w:b/>
                <w:bCs/>
              </w:rPr>
              <w:t>Долгопрудненское</w:t>
            </w:r>
            <w:proofErr w:type="spellEnd"/>
            <w:r w:rsidRPr="001F328C">
              <w:rPr>
                <w:b/>
                <w:bCs/>
              </w:rPr>
              <w:t xml:space="preserve"> шоссе, д.3»                                                                                                                                                </w:t>
            </w:r>
          </w:p>
        </w:tc>
      </w:tr>
      <w:tr w:rsidR="00CC1F90" w14:paraId="5D8619F0" w14:textId="77777777" w:rsidTr="00413B13">
        <w:tc>
          <w:tcPr>
            <w:tcW w:w="836" w:type="dxa"/>
          </w:tcPr>
          <w:p w14:paraId="6CF308BE" w14:textId="4D0E0EB4" w:rsidR="00CC1F90" w:rsidRDefault="00585466" w:rsidP="00AC6917">
            <w:r>
              <w:t>2</w:t>
            </w:r>
          </w:p>
        </w:tc>
        <w:tc>
          <w:tcPr>
            <w:tcW w:w="2835" w:type="dxa"/>
          </w:tcPr>
          <w:p w14:paraId="42A360C7" w14:textId="2A2804DE" w:rsidR="00CC1F90" w:rsidRPr="00C97A9B" w:rsidRDefault="00FA1703" w:rsidP="00585466">
            <w:pPr>
              <w:jc w:val="both"/>
            </w:pPr>
            <w:r w:rsidRPr="00C97A9B">
              <w:t>Заказчик</w:t>
            </w:r>
          </w:p>
        </w:tc>
        <w:tc>
          <w:tcPr>
            <w:tcW w:w="6379" w:type="dxa"/>
          </w:tcPr>
          <w:p w14:paraId="10C48099" w14:textId="7C846634" w:rsidR="00CC1F90" w:rsidRPr="00C97A9B" w:rsidRDefault="003E4CF6" w:rsidP="00585466">
            <w:pPr>
              <w:jc w:val="both"/>
              <w:rPr>
                <w:b/>
                <w:bCs/>
              </w:rPr>
            </w:pPr>
            <w:r w:rsidRPr="00C97A9B">
              <w:rPr>
                <w:b/>
                <w:bCs/>
                <w:color w:val="000000" w:themeColor="text1"/>
              </w:rPr>
              <w:t>ООО «</w:t>
            </w:r>
            <w:r w:rsidR="00C97A9B" w:rsidRPr="00C97A9B">
              <w:rPr>
                <w:b/>
                <w:bCs/>
                <w:color w:val="000000" w:themeColor="text1"/>
              </w:rPr>
              <w:t>РТО</w:t>
            </w:r>
            <w:r w:rsidRPr="00C97A9B">
              <w:rPr>
                <w:b/>
                <w:bCs/>
                <w:color w:val="000000" w:themeColor="text1"/>
              </w:rPr>
              <w:t>»</w:t>
            </w:r>
          </w:p>
        </w:tc>
      </w:tr>
      <w:tr w:rsidR="001F328C" w14:paraId="6CE45E92" w14:textId="77777777" w:rsidTr="00413B13">
        <w:tc>
          <w:tcPr>
            <w:tcW w:w="836" w:type="dxa"/>
          </w:tcPr>
          <w:p w14:paraId="43FE930E" w14:textId="77777777" w:rsidR="001F328C" w:rsidRDefault="001F328C" w:rsidP="001F328C"/>
        </w:tc>
        <w:tc>
          <w:tcPr>
            <w:tcW w:w="2835" w:type="dxa"/>
          </w:tcPr>
          <w:p w14:paraId="185C6AA3" w14:textId="60E4BB91" w:rsidR="001F328C" w:rsidRDefault="001F328C" w:rsidP="00B223D7">
            <w:pPr>
              <w:jc w:val="both"/>
            </w:pPr>
            <w:r>
              <w:t xml:space="preserve">Состав </w:t>
            </w:r>
            <w:r w:rsidR="00B223D7">
              <w:t xml:space="preserve">и объем </w:t>
            </w:r>
            <w:r w:rsidR="00F9212B">
              <w:t>работ</w:t>
            </w:r>
          </w:p>
        </w:tc>
        <w:tc>
          <w:tcPr>
            <w:tcW w:w="6379" w:type="dxa"/>
          </w:tcPr>
          <w:p w14:paraId="690BE146" w14:textId="6441A6F0" w:rsidR="00561468" w:rsidRPr="00561468" w:rsidRDefault="00561468" w:rsidP="00561468">
            <w:pPr>
              <w:jc w:val="both"/>
              <w:rPr>
                <w:b/>
                <w:bCs/>
              </w:rPr>
            </w:pPr>
          </w:p>
          <w:p w14:paraId="6E314E11" w14:textId="50EB5770" w:rsidR="00355CEF" w:rsidRPr="00257644" w:rsidRDefault="0052541B" w:rsidP="0052541B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627F16">
              <w:rPr>
                <w:b/>
                <w:bCs/>
              </w:rPr>
              <w:t>Изготовление и монтаж</w:t>
            </w:r>
            <w:r w:rsidR="00355CEF">
              <w:rPr>
                <w:b/>
                <w:bCs/>
              </w:rPr>
              <w:t xml:space="preserve"> </w:t>
            </w:r>
            <w:proofErr w:type="spellStart"/>
            <w:r w:rsidR="00355CEF">
              <w:rPr>
                <w:b/>
                <w:bCs/>
              </w:rPr>
              <w:t>метал</w:t>
            </w:r>
            <w:r w:rsidR="00653606">
              <w:rPr>
                <w:b/>
                <w:bCs/>
              </w:rPr>
              <w:t>л</w:t>
            </w:r>
            <w:r w:rsidR="00355CEF">
              <w:rPr>
                <w:b/>
                <w:bCs/>
              </w:rPr>
              <w:t>окаркаса</w:t>
            </w:r>
            <w:proofErr w:type="spellEnd"/>
            <w:r w:rsidR="00257644" w:rsidRPr="00257644">
              <w:rPr>
                <w:b/>
                <w:bCs/>
              </w:rPr>
              <w:t>;</w:t>
            </w:r>
          </w:p>
          <w:p w14:paraId="04F2242C" w14:textId="6ECB925A" w:rsidR="00627F16" w:rsidRPr="00257644" w:rsidRDefault="0052541B" w:rsidP="00330500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355CEF">
              <w:rPr>
                <w:b/>
                <w:bCs/>
              </w:rPr>
              <w:t xml:space="preserve"> Устройство</w:t>
            </w:r>
            <w:r w:rsidR="00653606">
              <w:rPr>
                <w:b/>
                <w:bCs/>
              </w:rPr>
              <w:t xml:space="preserve"> конструкций </w:t>
            </w:r>
            <w:r w:rsidR="00021B8E">
              <w:rPr>
                <w:b/>
                <w:bCs/>
              </w:rPr>
              <w:t xml:space="preserve">неэксплуатируемой </w:t>
            </w:r>
            <w:r w:rsidR="00653606">
              <w:rPr>
                <w:b/>
                <w:bCs/>
              </w:rPr>
              <w:t>крыши тамбура</w:t>
            </w:r>
            <w:r w:rsidR="00257644" w:rsidRPr="00257644">
              <w:rPr>
                <w:b/>
                <w:bCs/>
              </w:rPr>
              <w:t>;</w:t>
            </w:r>
          </w:p>
          <w:p w14:paraId="00A64E7A" w14:textId="2B5842A8" w:rsidR="00355CEF" w:rsidRPr="00257644" w:rsidRDefault="0052541B" w:rsidP="0052541B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355CEF">
              <w:rPr>
                <w:b/>
                <w:bCs/>
              </w:rPr>
              <w:t xml:space="preserve"> Устройство </w:t>
            </w:r>
            <w:r w:rsidR="00627F16">
              <w:rPr>
                <w:b/>
                <w:bCs/>
              </w:rPr>
              <w:t>светопрозрачных конструкций</w:t>
            </w:r>
            <w:r w:rsidR="00257644" w:rsidRPr="00257644">
              <w:rPr>
                <w:b/>
                <w:bCs/>
              </w:rPr>
              <w:t>;</w:t>
            </w:r>
          </w:p>
          <w:p w14:paraId="5660F2A2" w14:textId="0C7BAB68" w:rsidR="00627F16" w:rsidRPr="00653606" w:rsidRDefault="0052541B" w:rsidP="0052541B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27F16">
              <w:rPr>
                <w:b/>
                <w:bCs/>
              </w:rPr>
              <w:t xml:space="preserve"> Устройство </w:t>
            </w:r>
            <w:r w:rsidR="00653606">
              <w:rPr>
                <w:b/>
                <w:bCs/>
              </w:rPr>
              <w:t xml:space="preserve">конструкции и </w:t>
            </w:r>
            <w:r w:rsidR="00627F16">
              <w:rPr>
                <w:b/>
                <w:bCs/>
              </w:rPr>
              <w:t>облицовк</w:t>
            </w:r>
            <w:r w:rsidR="00653606">
              <w:rPr>
                <w:b/>
                <w:bCs/>
              </w:rPr>
              <w:t>а</w:t>
            </w:r>
            <w:r w:rsidR="00627F16">
              <w:rPr>
                <w:b/>
                <w:bCs/>
              </w:rPr>
              <w:t xml:space="preserve"> </w:t>
            </w:r>
            <w:r w:rsidR="00653606">
              <w:rPr>
                <w:b/>
                <w:bCs/>
              </w:rPr>
              <w:t>портала (козырька)</w:t>
            </w:r>
            <w:r w:rsidR="00257644" w:rsidRPr="00653606">
              <w:rPr>
                <w:b/>
                <w:bCs/>
              </w:rPr>
              <w:t>;</w:t>
            </w:r>
          </w:p>
          <w:p w14:paraId="58E60413" w14:textId="4850419A" w:rsidR="0035317F" w:rsidRDefault="00653606" w:rsidP="00A1587F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A1587F">
              <w:rPr>
                <w:b/>
                <w:bCs/>
              </w:rPr>
              <w:t>Устройство пандус</w:t>
            </w:r>
            <w:r w:rsidR="00852850">
              <w:rPr>
                <w:b/>
                <w:bCs/>
              </w:rPr>
              <w:t>а</w:t>
            </w:r>
            <w:r w:rsidR="00A1587F">
              <w:rPr>
                <w:b/>
                <w:bCs/>
              </w:rPr>
              <w:t>.</w:t>
            </w:r>
          </w:p>
          <w:p w14:paraId="444A29A6" w14:textId="3BB66B2D" w:rsidR="00852850" w:rsidRDefault="00A1587F" w:rsidP="00852850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 Устройство водостока</w:t>
            </w:r>
            <w:r w:rsidR="00852850">
              <w:rPr>
                <w:b/>
                <w:bCs/>
              </w:rPr>
              <w:t>.</w:t>
            </w:r>
          </w:p>
          <w:p w14:paraId="603A71B7" w14:textId="5E34464D" w:rsidR="00852850" w:rsidRPr="00852850" w:rsidRDefault="00852850" w:rsidP="00852850">
            <w:pPr>
              <w:pStyle w:val="a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 Увеличение площадки входной группы.</w:t>
            </w:r>
          </w:p>
          <w:p w14:paraId="447A0C13" w14:textId="77777777" w:rsidR="0035317F" w:rsidRPr="00355CEF" w:rsidRDefault="0035317F" w:rsidP="0052541B">
            <w:pPr>
              <w:pStyle w:val="a8"/>
              <w:jc w:val="left"/>
              <w:rPr>
                <w:b/>
                <w:bCs/>
              </w:rPr>
            </w:pPr>
          </w:p>
          <w:p w14:paraId="2C73ADEE" w14:textId="4D740E12" w:rsidR="00DA59CD" w:rsidRPr="00355CEF" w:rsidRDefault="00355CEF" w:rsidP="00355C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F328C" w14:paraId="39C33D09" w14:textId="77777777" w:rsidTr="00413B13">
        <w:tc>
          <w:tcPr>
            <w:tcW w:w="836" w:type="dxa"/>
          </w:tcPr>
          <w:p w14:paraId="3D15009B" w14:textId="77777777" w:rsidR="001F328C" w:rsidRDefault="001F328C" w:rsidP="001F328C"/>
        </w:tc>
        <w:tc>
          <w:tcPr>
            <w:tcW w:w="2835" w:type="dxa"/>
          </w:tcPr>
          <w:p w14:paraId="69C50A54" w14:textId="46F067CD" w:rsidR="001F328C" w:rsidRDefault="00F9212B" w:rsidP="001F328C">
            <w:pPr>
              <w:jc w:val="both"/>
            </w:pPr>
            <w:r>
              <w:t xml:space="preserve">Срок </w:t>
            </w:r>
            <w:r w:rsidR="00895036">
              <w:t xml:space="preserve">выполнения работ </w:t>
            </w:r>
          </w:p>
        </w:tc>
        <w:tc>
          <w:tcPr>
            <w:tcW w:w="6379" w:type="dxa"/>
          </w:tcPr>
          <w:p w14:paraId="1F425B50" w14:textId="4ADF341C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 xml:space="preserve">Срок выполнения работ </w:t>
            </w:r>
            <w:r w:rsidRPr="00ED3F2F">
              <w:rPr>
                <w:b/>
                <w:bCs/>
                <w:color w:val="000000" w:themeColor="text1"/>
              </w:rPr>
              <w:t>–</w:t>
            </w:r>
            <w:r w:rsidR="00ED3F2F" w:rsidRPr="00ED3F2F">
              <w:rPr>
                <w:color w:val="000000" w:themeColor="text1"/>
              </w:rPr>
              <w:t xml:space="preserve"> </w:t>
            </w:r>
            <w:r w:rsidR="00D02349" w:rsidRPr="00ED3F2F">
              <w:rPr>
                <w:color w:val="000000" w:themeColor="text1"/>
              </w:rPr>
              <w:t xml:space="preserve">не позднее </w:t>
            </w:r>
            <w:r w:rsidR="00C97A9B" w:rsidRPr="00C97A9B">
              <w:rPr>
                <w:b/>
                <w:bCs/>
                <w:color w:val="000000" w:themeColor="text1"/>
              </w:rPr>
              <w:t>14</w:t>
            </w:r>
            <w:r w:rsidR="00D02349" w:rsidRPr="00C97A9B">
              <w:rPr>
                <w:b/>
                <w:bCs/>
                <w:color w:val="000000" w:themeColor="text1"/>
              </w:rPr>
              <w:t>.</w:t>
            </w:r>
            <w:r w:rsidR="00C97A9B" w:rsidRPr="00C97A9B">
              <w:rPr>
                <w:b/>
                <w:bCs/>
                <w:color w:val="000000" w:themeColor="text1"/>
              </w:rPr>
              <w:t>10</w:t>
            </w:r>
            <w:r w:rsidR="00D02349" w:rsidRPr="00C97A9B">
              <w:rPr>
                <w:b/>
                <w:bCs/>
                <w:color w:val="000000" w:themeColor="text1"/>
              </w:rPr>
              <w:t>.2024г</w:t>
            </w:r>
            <w:r w:rsidR="00D02349" w:rsidRPr="00C97A9B">
              <w:rPr>
                <w:color w:val="000000" w:themeColor="text1"/>
              </w:rPr>
              <w:t>.</w:t>
            </w:r>
          </w:p>
          <w:p w14:paraId="472A386B" w14:textId="4FB5D292" w:rsidR="001F328C" w:rsidRDefault="00895036" w:rsidP="00895036">
            <w:pPr>
              <w:jc w:val="both"/>
              <w:rPr>
                <w:b/>
                <w:bCs/>
              </w:rPr>
            </w:pPr>
            <w:r w:rsidRPr="00D21F50">
              <w:rPr>
                <w:color w:val="000000" w:themeColor="text1"/>
              </w:rPr>
              <w:t>Работы, считаются выполненными после подписания Сторонами актов выполненных работ и предоставления всех документов, подтверждающих вывоз и утилизацию строительного мусора в соответствии с действующим законодательством РФ.</w:t>
            </w:r>
          </w:p>
        </w:tc>
      </w:tr>
      <w:tr w:rsidR="001F328C" w14:paraId="66AC7726" w14:textId="77777777" w:rsidTr="00413B13">
        <w:tc>
          <w:tcPr>
            <w:tcW w:w="836" w:type="dxa"/>
          </w:tcPr>
          <w:p w14:paraId="2EE96FE5" w14:textId="77777777" w:rsidR="001F328C" w:rsidRDefault="001F328C" w:rsidP="001F328C"/>
        </w:tc>
        <w:tc>
          <w:tcPr>
            <w:tcW w:w="2835" w:type="dxa"/>
          </w:tcPr>
          <w:p w14:paraId="4C767470" w14:textId="13DC533E" w:rsidR="001F328C" w:rsidRDefault="00F9212B" w:rsidP="001F328C">
            <w:pPr>
              <w:jc w:val="both"/>
            </w:pPr>
            <w:r w:rsidRPr="00031CC0">
              <w:t>Исходные данные для производства работ</w:t>
            </w:r>
          </w:p>
        </w:tc>
        <w:tc>
          <w:tcPr>
            <w:tcW w:w="6379" w:type="dxa"/>
          </w:tcPr>
          <w:p w14:paraId="5E147E8B" w14:textId="77777777" w:rsidR="0052541B" w:rsidRDefault="00C5615B" w:rsidP="0052541B">
            <w:pPr>
              <w:jc w:val="both"/>
            </w:pPr>
            <w:r>
              <w:t>1.</w:t>
            </w:r>
            <w:r w:rsidRPr="00C5615B">
              <w:t xml:space="preserve"> </w:t>
            </w:r>
            <w:r w:rsidR="0052541B">
              <w:t>Альбом КМ2 шифр 20-ОМ/2023-КМ2* «Конструкции козырька между осями 4-5/</w:t>
            </w:r>
            <w:proofErr w:type="gramStart"/>
            <w:r w:rsidR="0052541B">
              <w:t>У  на</w:t>
            </w:r>
            <w:proofErr w:type="gramEnd"/>
            <w:r w:rsidR="0052541B">
              <w:t xml:space="preserve"> </w:t>
            </w:r>
            <w:proofErr w:type="spellStart"/>
            <w:r w:rsidR="0052541B">
              <w:t>отм</w:t>
            </w:r>
            <w:proofErr w:type="spellEnd"/>
            <w:r w:rsidR="0052541B">
              <w:t>. – 0.200» - 3 листа.</w:t>
            </w:r>
          </w:p>
          <w:p w14:paraId="7C099B1B" w14:textId="0F80D675" w:rsidR="00C1584A" w:rsidRPr="0052541B" w:rsidRDefault="0052541B" w:rsidP="00C5615B">
            <w:pPr>
              <w:jc w:val="both"/>
              <w:rPr>
                <w:b/>
                <w:bCs/>
              </w:rPr>
            </w:pPr>
            <w:r>
              <w:t>2. Альбом АР шифр 20-ОМ/2023-АР «Козырек №1» – 1лист.</w:t>
            </w:r>
          </w:p>
          <w:p w14:paraId="775DDB21" w14:textId="66D67B30" w:rsidR="00DA59CD" w:rsidRPr="003E4CF6" w:rsidRDefault="0052541B" w:rsidP="00C5615B">
            <w:pPr>
              <w:jc w:val="both"/>
              <w:rPr>
                <w:b/>
                <w:bCs/>
              </w:rPr>
            </w:pPr>
            <w:r>
              <w:t>3</w:t>
            </w:r>
            <w:r w:rsidR="00DA59CD">
              <w:t>. Иные документы по запросу претендента.</w:t>
            </w:r>
          </w:p>
        </w:tc>
      </w:tr>
      <w:tr w:rsidR="001F328C" w14:paraId="5F3E07CA" w14:textId="77777777" w:rsidTr="00413B13">
        <w:tc>
          <w:tcPr>
            <w:tcW w:w="836" w:type="dxa"/>
          </w:tcPr>
          <w:p w14:paraId="53D6F3BF" w14:textId="77777777" w:rsidR="001F328C" w:rsidRDefault="001F328C" w:rsidP="001F328C"/>
        </w:tc>
        <w:tc>
          <w:tcPr>
            <w:tcW w:w="2835" w:type="dxa"/>
          </w:tcPr>
          <w:p w14:paraId="7851CD09" w14:textId="0C7B6AF9" w:rsidR="001F328C" w:rsidRDefault="00F9212B" w:rsidP="001F328C">
            <w:pPr>
              <w:jc w:val="both"/>
            </w:pPr>
            <w:r w:rsidRPr="004A6B0D">
              <w:t>Задача претендента</w:t>
            </w:r>
          </w:p>
        </w:tc>
        <w:tc>
          <w:tcPr>
            <w:tcW w:w="6379" w:type="dxa"/>
          </w:tcPr>
          <w:p w14:paraId="7533CCA0" w14:textId="3BB29E4C" w:rsidR="001F328C" w:rsidRPr="000D772B" w:rsidRDefault="00F9212B" w:rsidP="001F328C">
            <w:pPr>
              <w:jc w:val="both"/>
              <w:rPr>
                <w:b/>
                <w:bCs/>
              </w:rPr>
            </w:pPr>
            <w:r w:rsidRPr="004A6B0D">
              <w:t>Разработать коммерческое предложение (КП) согласно настоящему Техническому заданию</w:t>
            </w:r>
            <w:r>
              <w:t>.</w:t>
            </w:r>
          </w:p>
        </w:tc>
      </w:tr>
      <w:tr w:rsidR="00895036" w14:paraId="5BF4D7CB" w14:textId="77777777" w:rsidTr="00413B13">
        <w:tc>
          <w:tcPr>
            <w:tcW w:w="836" w:type="dxa"/>
          </w:tcPr>
          <w:p w14:paraId="718E99DD" w14:textId="77777777" w:rsidR="00895036" w:rsidRDefault="00895036" w:rsidP="001F328C"/>
        </w:tc>
        <w:tc>
          <w:tcPr>
            <w:tcW w:w="2835" w:type="dxa"/>
          </w:tcPr>
          <w:p w14:paraId="06B198BE" w14:textId="4DCCB675" w:rsidR="00895036" w:rsidRPr="00EE3BC7" w:rsidRDefault="00895036" w:rsidP="00895036">
            <w:pPr>
              <w:jc w:val="both"/>
              <w:rPr>
                <w:b/>
                <w:color w:val="000000" w:themeColor="text1"/>
              </w:rPr>
            </w:pPr>
            <w:r w:rsidRPr="00895036">
              <w:t>Контроль и приемка работ</w:t>
            </w:r>
          </w:p>
        </w:tc>
        <w:tc>
          <w:tcPr>
            <w:tcW w:w="6379" w:type="dxa"/>
          </w:tcPr>
          <w:p w14:paraId="5C4F634E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Контроль выполнения работ осуществляется в соответствии с условиями Договора специалистами Заказчика и при необходимости с привлечением специалистов сторонних организаций.</w:t>
            </w:r>
          </w:p>
          <w:p w14:paraId="6CA19D45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 xml:space="preserve">В целях контроля хода выполнения работ Подрядчик, по требованию Заказчика, предоставляет необходимую информацию и документацию для подтверждения объемов и качества фактически выполненных подрядных работ по </w:t>
            </w:r>
            <w:r>
              <w:rPr>
                <w:color w:val="000000" w:themeColor="text1"/>
              </w:rPr>
              <w:t>строительно-монтажным работам</w:t>
            </w:r>
            <w:r w:rsidRPr="00D21F50">
              <w:rPr>
                <w:color w:val="000000" w:themeColor="text1"/>
              </w:rPr>
              <w:t xml:space="preserve">, создает условия для проверки хода выполнения работ. </w:t>
            </w:r>
          </w:p>
          <w:p w14:paraId="0F1B5C87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Акты, подписываются Заказчиком в течение 3 (трех) рабочих дней с момента получения.</w:t>
            </w:r>
          </w:p>
          <w:p w14:paraId="27B94F48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 xml:space="preserve">Указанные документы предоставляются Подрядчиком нарочно, </w:t>
            </w:r>
            <w:proofErr w:type="spellStart"/>
            <w:r w:rsidRPr="00D21F50">
              <w:rPr>
                <w:color w:val="000000" w:themeColor="text1"/>
              </w:rPr>
              <w:t>электронно</w:t>
            </w:r>
            <w:proofErr w:type="spellEnd"/>
            <w:r w:rsidRPr="00D21F50">
              <w:rPr>
                <w:color w:val="000000" w:themeColor="text1"/>
              </w:rPr>
              <w:t xml:space="preserve"> или иным способом, указанным в договоре по адресу Заказчика</w:t>
            </w:r>
            <w:r>
              <w:rPr>
                <w:color w:val="000000" w:themeColor="text1"/>
              </w:rPr>
              <w:t xml:space="preserve"> в соответствии с договором</w:t>
            </w:r>
            <w:r w:rsidRPr="00D21F50">
              <w:rPr>
                <w:color w:val="000000" w:themeColor="text1"/>
              </w:rPr>
              <w:t>.</w:t>
            </w:r>
          </w:p>
          <w:p w14:paraId="0B234564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 xml:space="preserve">В случае мотивированного отказа Заказчика принять выполненные работы, Сторонами составляется акт с </w:t>
            </w:r>
            <w:r w:rsidRPr="00D21F50">
              <w:rPr>
                <w:color w:val="000000" w:themeColor="text1"/>
              </w:rPr>
              <w:lastRenderedPageBreak/>
              <w:t>перечнем претензий и указанием необходимых доработок и сроков их устранения</w:t>
            </w:r>
          </w:p>
          <w:p w14:paraId="6329C4B3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Приемка выполненных работ осуществляется в порядке, установленном Договором.</w:t>
            </w:r>
          </w:p>
          <w:p w14:paraId="663D6266" w14:textId="546BE9C8" w:rsidR="00895036" w:rsidRPr="00EE3BC7" w:rsidRDefault="00895036" w:rsidP="00895036">
            <w:pPr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Документ о приемке подписывается Заказчиком только после проверки предоставленной Подрядчиком документации в соответствии с условиями Договора, и является приемкой результата выполненных работ по Договору.</w:t>
            </w:r>
          </w:p>
        </w:tc>
      </w:tr>
      <w:tr w:rsidR="009E299B" w14:paraId="08263F76" w14:textId="77777777" w:rsidTr="00413B13">
        <w:tc>
          <w:tcPr>
            <w:tcW w:w="836" w:type="dxa"/>
          </w:tcPr>
          <w:p w14:paraId="57268543" w14:textId="44CB90EC" w:rsidR="009E299B" w:rsidRDefault="009E299B" w:rsidP="009E299B"/>
        </w:tc>
        <w:tc>
          <w:tcPr>
            <w:tcW w:w="2835" w:type="dxa"/>
          </w:tcPr>
          <w:p w14:paraId="7BD33DDE" w14:textId="143BBB81" w:rsidR="009E299B" w:rsidRPr="009E299B" w:rsidRDefault="009E299B" w:rsidP="009E299B">
            <w:pPr>
              <w:jc w:val="both"/>
            </w:pPr>
            <w:r>
              <w:t>Особые требования к выполнению работ.</w:t>
            </w:r>
          </w:p>
        </w:tc>
        <w:tc>
          <w:tcPr>
            <w:tcW w:w="6379" w:type="dxa"/>
          </w:tcPr>
          <w:p w14:paraId="52A2490B" w14:textId="453AB286" w:rsidR="009E299B" w:rsidRPr="009E299B" w:rsidRDefault="009E299B" w:rsidP="009E299B">
            <w:pPr>
              <w:jc w:val="both"/>
            </w:pPr>
            <w:r w:rsidRPr="00F22BCD">
              <w:t xml:space="preserve">Выполнить </w:t>
            </w:r>
            <w:r>
              <w:t xml:space="preserve">комплекс работ по </w:t>
            </w:r>
            <w:r w:rsidRPr="009E299B">
              <w:t>устройство тамбура из металлических и светопрозрачных изделий</w:t>
            </w:r>
            <w:r w:rsidRPr="00F22BCD">
              <w:t xml:space="preserve"> </w:t>
            </w:r>
            <w:r>
              <w:t>на основании</w:t>
            </w:r>
            <w:r w:rsidRPr="00F22BCD">
              <w:t xml:space="preserve"> прилаг</w:t>
            </w:r>
            <w:r>
              <w:t>аемого</w:t>
            </w:r>
            <w:r w:rsidRPr="00F22BCD">
              <w:t xml:space="preserve"> проект</w:t>
            </w:r>
            <w:r>
              <w:t>ов</w:t>
            </w:r>
            <w:r w:rsidRPr="009E299B">
              <w:t>:</w:t>
            </w:r>
          </w:p>
          <w:p w14:paraId="3C873535" w14:textId="1041E19D" w:rsidR="009E299B" w:rsidRDefault="009E299B" w:rsidP="009E299B">
            <w:pPr>
              <w:jc w:val="both"/>
            </w:pPr>
            <w:r w:rsidRPr="009E299B">
              <w:t>1.</w:t>
            </w:r>
            <w:r>
              <w:t xml:space="preserve"> Альбом КМ2 шифр 20-ОМ/2023-КМ2* «Конструкции козырька между осями 4-5/</w:t>
            </w:r>
            <w:proofErr w:type="gramStart"/>
            <w:r>
              <w:t>У  на</w:t>
            </w:r>
            <w:proofErr w:type="gramEnd"/>
            <w:r>
              <w:t xml:space="preserve"> </w:t>
            </w:r>
            <w:proofErr w:type="spellStart"/>
            <w:r>
              <w:t>отм</w:t>
            </w:r>
            <w:proofErr w:type="spellEnd"/>
            <w:r>
              <w:t>. – 0.200»</w:t>
            </w:r>
          </w:p>
          <w:p w14:paraId="156CFAD2" w14:textId="20F52926" w:rsidR="009E299B" w:rsidRDefault="009E299B" w:rsidP="009E299B">
            <w:pPr>
              <w:jc w:val="both"/>
            </w:pPr>
            <w:r w:rsidRPr="009E299B">
              <w:t>2.</w:t>
            </w:r>
            <w:r>
              <w:t xml:space="preserve"> Лист АР шифр 20-ОМ/2023-АР «Козырек 1»</w:t>
            </w:r>
          </w:p>
          <w:p w14:paraId="09463F0B" w14:textId="774D6119" w:rsidR="00CA0BFE" w:rsidRDefault="00CA0BFE" w:rsidP="009E299B">
            <w:pPr>
              <w:jc w:val="both"/>
            </w:pPr>
          </w:p>
          <w:p w14:paraId="2A111862" w14:textId="43EFA150" w:rsidR="009E299B" w:rsidRPr="009E299B" w:rsidRDefault="009E299B" w:rsidP="009E299B">
            <w:pPr>
              <w:jc w:val="both"/>
              <w:rPr>
                <w:color w:val="000000" w:themeColor="text1"/>
                <w:highlight w:val="yellow"/>
              </w:rPr>
            </w:pPr>
            <w:r w:rsidRPr="00152EC0">
              <w:t>Работы выполнить в полном соответствии с требованиями норм действующего законодательства.</w:t>
            </w:r>
            <w:r w:rsidRPr="009E299B">
              <w:rPr>
                <w:color w:val="000000" w:themeColor="text1"/>
                <w:highlight w:val="yellow"/>
              </w:rPr>
              <w:t xml:space="preserve"> </w:t>
            </w:r>
          </w:p>
          <w:p w14:paraId="6CE1312E" w14:textId="77777777" w:rsidR="009E299B" w:rsidRDefault="009E299B" w:rsidP="009E299B">
            <w:pPr>
              <w:jc w:val="both"/>
            </w:pPr>
          </w:p>
          <w:p w14:paraId="5D3E5E85" w14:textId="7614CFD0" w:rsidR="009E299B" w:rsidRDefault="009E299B" w:rsidP="009E299B">
            <w:pPr>
              <w:jc w:val="both"/>
              <w:rPr>
                <w:color w:val="000000" w:themeColor="text1"/>
              </w:rPr>
            </w:pPr>
            <w:r w:rsidRPr="00CA0BFE">
              <w:t>Работа на объекте вед</w:t>
            </w:r>
            <w:r w:rsidR="00C97A9B" w:rsidRPr="00CA0BFE">
              <w:t>у</w:t>
            </w:r>
            <w:r w:rsidRPr="00CA0BFE">
              <w:t xml:space="preserve">тся </w:t>
            </w:r>
            <w:r w:rsidR="00CA0BFE" w:rsidRPr="00CA0BFE">
              <w:t>круглосуточно</w:t>
            </w:r>
            <w:r w:rsidRPr="00CA0BFE">
              <w:t xml:space="preserve"> без превышений допустимого уровня шума</w:t>
            </w:r>
            <w:r w:rsidRPr="00CA0BFE">
              <w:rPr>
                <w:color w:val="000000" w:themeColor="text1"/>
              </w:rPr>
              <w:t>.</w:t>
            </w:r>
          </w:p>
          <w:p w14:paraId="2EA09966" w14:textId="77777777" w:rsidR="009E299B" w:rsidRDefault="009E299B" w:rsidP="009E299B">
            <w:pPr>
              <w:jc w:val="both"/>
            </w:pPr>
          </w:p>
          <w:p w14:paraId="6229AEAD" w14:textId="77777777" w:rsidR="009E299B" w:rsidRDefault="009E299B" w:rsidP="009E299B">
            <w:pPr>
              <w:jc w:val="both"/>
            </w:pPr>
            <w:r>
              <w:t xml:space="preserve">Исполнитель </w:t>
            </w:r>
            <w:r w:rsidRPr="00D074AA">
              <w:t xml:space="preserve">должен обеспечить на Объекте присутствие необходимого состава и количества квалифицированных рабочих и инженерно-технических специалистов для выполнения всех видов и объемов </w:t>
            </w:r>
            <w:r>
              <w:t>р</w:t>
            </w:r>
            <w:r w:rsidRPr="00D074AA">
              <w:t xml:space="preserve">абот. Все </w:t>
            </w:r>
            <w:r>
              <w:t>р</w:t>
            </w:r>
            <w:r w:rsidRPr="00D074AA">
              <w:t xml:space="preserve">аботы выполняются специалистами соответствующих специальностей и квалификации, имеющими опыт выполнения такого рода </w:t>
            </w:r>
            <w:r>
              <w:t>р</w:t>
            </w:r>
            <w:r w:rsidRPr="00D074AA">
              <w:t>абот, с необходимыми допусками и разрешениями.</w:t>
            </w:r>
          </w:p>
          <w:p w14:paraId="741F0DC4" w14:textId="77777777" w:rsidR="009E299B" w:rsidRDefault="009E299B" w:rsidP="009E299B">
            <w:pPr>
              <w:jc w:val="both"/>
            </w:pPr>
          </w:p>
          <w:p w14:paraId="6660201F" w14:textId="77777777" w:rsidR="009E299B" w:rsidRDefault="009E299B" w:rsidP="009E299B">
            <w:pPr>
              <w:jc w:val="both"/>
            </w:pPr>
            <w:r w:rsidRPr="00152EC0">
              <w:t xml:space="preserve">Перед началом работ, при приёмке рабочей документации, </w:t>
            </w:r>
            <w:r>
              <w:t>Исполнитель</w:t>
            </w:r>
            <w:r w:rsidRPr="00152EC0">
              <w:t xml:space="preserve"> выполняет анализ проектов на предмет соответствия действующим стандартам, нормам и правилам, правильности принятых проектных решений, а также их полноты для достижения положительного результата. По мере обнаружения тех или иных недочётов проектной документации незамедлительно информирует Заказчика на предмет необходимых корректировок. </w:t>
            </w:r>
            <w:r>
              <w:t>Исполнитель</w:t>
            </w:r>
            <w:r w:rsidRPr="00152EC0">
              <w:t xml:space="preserve"> осведомлён, что рассматриваемый объект имеет повышенную влажность и температуру внутреннего воздуха и учитывает это при приёмке рабочей документации.</w:t>
            </w:r>
          </w:p>
          <w:p w14:paraId="10BD3249" w14:textId="77777777" w:rsidR="009E299B" w:rsidRDefault="009E299B" w:rsidP="009E299B">
            <w:pPr>
              <w:jc w:val="both"/>
            </w:pPr>
          </w:p>
          <w:p w14:paraId="453ED902" w14:textId="77777777" w:rsidR="009E299B" w:rsidRDefault="009E299B" w:rsidP="009E299B">
            <w:pPr>
              <w:jc w:val="both"/>
            </w:pPr>
            <w:r>
              <w:t>В части поставки материалов, монтажа и наладки оборудования:</w:t>
            </w:r>
          </w:p>
          <w:p w14:paraId="17180E4D" w14:textId="77777777" w:rsidR="009E299B" w:rsidRDefault="009E299B" w:rsidP="009E299B">
            <w:pPr>
              <w:jc w:val="both"/>
            </w:pPr>
            <w:r>
              <w:t>- обеспечить выполняемый объём работ всеми необходимыми материалами, изделиями и конструкциями, оборудованием, машинами и механизмами для производства работ, приспособлениями и инвентарем;</w:t>
            </w:r>
          </w:p>
          <w:p w14:paraId="10E95B05" w14:textId="77777777" w:rsidR="009E299B" w:rsidRDefault="009E299B" w:rsidP="009E299B">
            <w:pPr>
              <w:jc w:val="both"/>
            </w:pPr>
            <w:r>
              <w:t>- обеспечить входной контроль качества материалов и оборудования, применяемых при монтажных работах;</w:t>
            </w:r>
          </w:p>
          <w:p w14:paraId="63558763" w14:textId="77777777" w:rsidR="009E299B" w:rsidRDefault="009E299B" w:rsidP="009E299B">
            <w:pPr>
              <w:jc w:val="both"/>
            </w:pPr>
            <w:r>
              <w:t>- провести все необходимые испытания;</w:t>
            </w:r>
          </w:p>
          <w:p w14:paraId="6337C01F" w14:textId="77777777" w:rsidR="009E299B" w:rsidRDefault="009E299B" w:rsidP="009E299B">
            <w:pPr>
              <w:jc w:val="both"/>
            </w:pPr>
            <w:r>
              <w:lastRenderedPageBreak/>
              <w:t>- использовать только новые материалы и оборудование сроком выпуска не более шести месяцев;</w:t>
            </w:r>
          </w:p>
          <w:p w14:paraId="6CD25953" w14:textId="77777777" w:rsidR="009E299B" w:rsidRDefault="009E299B" w:rsidP="009E299B">
            <w:pPr>
              <w:jc w:val="both"/>
            </w:pPr>
            <w:r>
              <w:t>- все применяемые материалы и оборудование должны быть сертифицированы для применения на территории РФ;</w:t>
            </w:r>
          </w:p>
          <w:p w14:paraId="5CB9ACDA" w14:textId="77777777" w:rsidR="009E299B" w:rsidRDefault="009E299B" w:rsidP="009E299B">
            <w:pPr>
              <w:jc w:val="both"/>
            </w:pPr>
            <w:r>
              <w:t>- всё оборудование должно иметь паспорта и инструкции по монтажу и эксплуатации на русском языке.</w:t>
            </w:r>
          </w:p>
          <w:p w14:paraId="5A291005" w14:textId="77777777" w:rsidR="009E299B" w:rsidRDefault="009E299B" w:rsidP="009E299B">
            <w:pPr>
              <w:jc w:val="both"/>
            </w:pPr>
          </w:p>
          <w:p w14:paraId="74586E13" w14:textId="77777777" w:rsidR="009E299B" w:rsidRDefault="009E299B" w:rsidP="009E299B">
            <w:pPr>
              <w:jc w:val="both"/>
            </w:pPr>
            <w:r w:rsidRPr="00724A9B">
              <w:t xml:space="preserve"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</w:t>
            </w:r>
            <w:r>
              <w:t>Исполнителя</w:t>
            </w:r>
            <w:r w:rsidRPr="00724A9B">
              <w:t>.</w:t>
            </w:r>
          </w:p>
          <w:p w14:paraId="7F83BC12" w14:textId="77777777" w:rsidR="009E299B" w:rsidRDefault="009E299B" w:rsidP="009E299B">
            <w:pPr>
              <w:jc w:val="both"/>
            </w:pPr>
          </w:p>
          <w:p w14:paraId="7BD2F167" w14:textId="77777777" w:rsidR="009E299B" w:rsidRDefault="009E299B" w:rsidP="009E299B">
            <w:pPr>
              <w:jc w:val="both"/>
            </w:pPr>
            <w:r>
              <w:t>В части выполнения работ:</w:t>
            </w:r>
          </w:p>
          <w:p w14:paraId="6683E7CA" w14:textId="77777777" w:rsidR="009E299B" w:rsidRDefault="009E299B" w:rsidP="009E299B">
            <w:pPr>
              <w:jc w:val="both"/>
            </w:pPr>
            <w:r>
              <w:t>- обеспечить сохранность существующих конструкций, инженерных систем и оборудования;</w:t>
            </w:r>
          </w:p>
          <w:p w14:paraId="6D601575" w14:textId="77777777" w:rsidR="009E299B" w:rsidRDefault="009E299B" w:rsidP="009E299B">
            <w:pPr>
              <w:jc w:val="both"/>
            </w:pPr>
            <w:r>
              <w:t>- обеспечить вывоз мусора и утилизацию отходов производства работ;</w:t>
            </w:r>
          </w:p>
          <w:p w14:paraId="1A242AFC" w14:textId="77777777" w:rsidR="009E299B" w:rsidRDefault="009E299B" w:rsidP="009E299B">
            <w:pPr>
              <w:jc w:val="both"/>
            </w:pPr>
            <w:r>
              <w:t>- обеспечить содержание в порядке и чистоте рабочих мест;</w:t>
            </w:r>
          </w:p>
          <w:p w14:paraId="7891B439" w14:textId="77777777" w:rsidR="009E299B" w:rsidRDefault="009E299B" w:rsidP="009E299B">
            <w:pPr>
              <w:jc w:val="both"/>
            </w:pPr>
            <w:r>
              <w:t>- при производстве работ обеспечить соблюдение требований безопасности для жителей близлежащих жилых домов;</w:t>
            </w:r>
          </w:p>
          <w:p w14:paraId="08BBF522" w14:textId="77777777" w:rsidR="009E299B" w:rsidRDefault="009E299B" w:rsidP="009E299B">
            <w:pPr>
              <w:jc w:val="both"/>
            </w:pPr>
            <w:r>
              <w:t xml:space="preserve">- 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t>соосностей</w:t>
            </w:r>
            <w:proofErr w:type="spellEnd"/>
            <w:r>
              <w:t>. В случае допущения ошибок исправления производятся Исполнителем за свой счёт;</w:t>
            </w:r>
          </w:p>
          <w:p w14:paraId="2DB7C7BC" w14:textId="77777777" w:rsidR="009E299B" w:rsidRDefault="009E299B" w:rsidP="009E299B">
            <w:pPr>
              <w:jc w:val="both"/>
            </w:pPr>
            <w:r>
              <w:t>- оборудование и изделия должны быть изготовлены в соответствии со стандартами качества;</w:t>
            </w:r>
          </w:p>
          <w:p w14:paraId="7E763B7A" w14:textId="77777777" w:rsidR="009E299B" w:rsidRDefault="009E299B" w:rsidP="009E299B">
            <w:pPr>
              <w:jc w:val="both"/>
            </w:pPr>
            <w:r>
              <w:t>- Заказчик оставляет за собой право не принимать оборудование и конструкции, которые не соответствуют стандартам качества. Исполнитель несёт все расходы по замене таких элементов, а также все расходы, возникшие в связи с задержкой в ходе строительства по его вине.</w:t>
            </w:r>
          </w:p>
          <w:p w14:paraId="18D4C2C4" w14:textId="77777777" w:rsidR="009E299B" w:rsidRDefault="009E299B" w:rsidP="009E299B">
            <w:pPr>
              <w:jc w:val="both"/>
            </w:pPr>
          </w:p>
          <w:p w14:paraId="35408E07" w14:textId="77777777" w:rsidR="009E299B" w:rsidRDefault="009E299B" w:rsidP="009E299B">
            <w:pPr>
              <w:jc w:val="both"/>
            </w:pPr>
            <w:r>
              <w:t>В части соблюдения требований природоохранных мер, норм и правил пожарной безопасности, техники безопасности, охраны труда и охраны окружающей среды:</w:t>
            </w:r>
          </w:p>
          <w:p w14:paraId="08957E8F" w14:textId="77777777" w:rsidR="009E299B" w:rsidRDefault="009E299B" w:rsidP="009E299B">
            <w:pPr>
              <w:jc w:val="both"/>
            </w:pPr>
            <w:r>
              <w:t>- на период производства работ Исполнитель несёт ответственность за содержание строительной площадки;</w:t>
            </w:r>
          </w:p>
          <w:p w14:paraId="6A24E985" w14:textId="77777777" w:rsidR="009E299B" w:rsidRDefault="009E299B" w:rsidP="009E299B">
            <w:pPr>
              <w:jc w:val="both"/>
            </w:pPr>
            <w:r>
              <w:t>- на период производства работ Исполнитель несёт ответственность за соблюдение норм и правил пожарной безопасности, техники безопасности, охраны труда и охраны окружающей среды на объекте;</w:t>
            </w:r>
          </w:p>
          <w:p w14:paraId="251F8EA6" w14:textId="77777777" w:rsidR="009E299B" w:rsidRDefault="009E299B" w:rsidP="009E299B">
            <w:pPr>
              <w:jc w:val="both"/>
            </w:pPr>
            <w:r>
              <w:t>- при производстве работ Исполнитель должен соблюдать меры по охране окружающей среды, своевременно вывозить строительный мусор в отведенные для этого места, не допускать розлива ГСМ;</w:t>
            </w:r>
          </w:p>
          <w:p w14:paraId="46B04F65" w14:textId="77777777" w:rsidR="009E299B" w:rsidRDefault="009E299B" w:rsidP="009E299B">
            <w:pPr>
              <w:jc w:val="both"/>
            </w:pPr>
            <w:r>
              <w:t>- при производстве работ Исполнитель должен обеспечить содержание в порядке и чистоте рабочих мест;</w:t>
            </w:r>
          </w:p>
          <w:p w14:paraId="74E2AE67" w14:textId="77777777" w:rsidR="009E299B" w:rsidRDefault="009E299B" w:rsidP="009E299B">
            <w:pPr>
              <w:jc w:val="both"/>
            </w:pPr>
            <w:r>
              <w:t>- при производстве работ Исполнитель должен обеспечить своих работников спецодеждой и средствами индивидуальной защиты (СИЗ), согласно действующих норм ОТ и ТБ.</w:t>
            </w:r>
          </w:p>
          <w:p w14:paraId="3749A805" w14:textId="77777777" w:rsidR="009E299B" w:rsidRDefault="009E299B" w:rsidP="009E299B">
            <w:pPr>
              <w:jc w:val="both"/>
            </w:pPr>
          </w:p>
          <w:p w14:paraId="1FBF925F" w14:textId="77777777" w:rsidR="009E299B" w:rsidRDefault="009E299B" w:rsidP="009E299B">
            <w:pPr>
              <w:jc w:val="both"/>
            </w:pPr>
            <w:r w:rsidRPr="00B463CC">
              <w:t xml:space="preserve">Производственный контроль качества выполняемых </w:t>
            </w:r>
            <w:r>
              <w:t>р</w:t>
            </w:r>
            <w:r w:rsidRPr="00B463CC">
              <w:t xml:space="preserve">абот </w:t>
            </w:r>
            <w:r>
              <w:t>Исполнителя</w:t>
            </w:r>
            <w:r w:rsidRPr="00B463CC">
              <w:t xml:space="preserve"> должен включать входной контроль </w:t>
            </w:r>
            <w:r>
              <w:t xml:space="preserve">материалов, </w:t>
            </w:r>
            <w:r w:rsidRPr="00B463CC">
              <w:t>изделий и оборудования, операционный контроль отдельных производственных операций и при</w:t>
            </w:r>
            <w:r>
              <w:t>ё</w:t>
            </w:r>
            <w:r w:rsidRPr="00B463CC">
              <w:t>мочный контроль строительно-монтажных работ.</w:t>
            </w:r>
          </w:p>
          <w:p w14:paraId="135F1617" w14:textId="77777777" w:rsidR="009E299B" w:rsidRDefault="009E299B" w:rsidP="009E299B">
            <w:pPr>
              <w:jc w:val="both"/>
            </w:pPr>
          </w:p>
          <w:p w14:paraId="41DF2016" w14:textId="77777777" w:rsidR="009E299B" w:rsidRDefault="009E299B" w:rsidP="009E299B">
            <w:pPr>
              <w:jc w:val="both"/>
            </w:pPr>
            <w:r>
              <w:t xml:space="preserve">Исполнитель </w:t>
            </w:r>
            <w:r w:rsidRPr="00B900E5">
              <w:t>обеспечивает сдачу всего комплекса выполненных работ Заказчику.</w:t>
            </w:r>
          </w:p>
          <w:p w14:paraId="27DEBA85" w14:textId="77777777" w:rsidR="009E299B" w:rsidRDefault="009E299B" w:rsidP="009E299B">
            <w:pPr>
              <w:jc w:val="both"/>
            </w:pPr>
          </w:p>
          <w:p w14:paraId="71F96861" w14:textId="26A64195" w:rsidR="009E299B" w:rsidRPr="00257644" w:rsidRDefault="009E299B" w:rsidP="009E299B">
            <w:pPr>
              <w:tabs>
                <w:tab w:val="left" w:pos="51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Исполнитель </w:t>
            </w:r>
            <w:r w:rsidRPr="009E2B53">
              <w:t>обеспечивает получение необходимых справок, актов, сертификатов, паспортов, инструкций на используемые материалы и оборудование, технических отчётов и иной документации по требованию Заказчика.</w:t>
            </w:r>
          </w:p>
        </w:tc>
      </w:tr>
      <w:tr w:rsidR="009E299B" w14:paraId="122490DE" w14:textId="77777777" w:rsidTr="00413B13">
        <w:tc>
          <w:tcPr>
            <w:tcW w:w="836" w:type="dxa"/>
          </w:tcPr>
          <w:p w14:paraId="32E3C7DC" w14:textId="77777777" w:rsidR="009E299B" w:rsidRDefault="009E299B" w:rsidP="009E299B"/>
        </w:tc>
        <w:tc>
          <w:tcPr>
            <w:tcW w:w="2835" w:type="dxa"/>
          </w:tcPr>
          <w:p w14:paraId="6777133E" w14:textId="3FDAB1C3" w:rsidR="009E299B" w:rsidRDefault="009E299B" w:rsidP="009E299B">
            <w:pPr>
              <w:jc w:val="both"/>
            </w:pPr>
            <w:r w:rsidRPr="00895036">
              <w:t>Требования к составу технико-коммерческого предложения</w:t>
            </w:r>
          </w:p>
        </w:tc>
        <w:tc>
          <w:tcPr>
            <w:tcW w:w="6379" w:type="dxa"/>
          </w:tcPr>
          <w:p w14:paraId="2B256D11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В технико-коммерческом предложении необходимо учесть и указать следующие пункты:</w:t>
            </w:r>
          </w:p>
          <w:p w14:paraId="55D5EE4E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1.</w:t>
            </w:r>
            <w:r w:rsidRPr="00D21F50">
              <w:rPr>
                <w:color w:val="000000" w:themeColor="text1"/>
              </w:rPr>
              <w:tab/>
              <w:t>Является ли компания плательщиком НДС, да/нет.</w:t>
            </w:r>
          </w:p>
          <w:p w14:paraId="0B240AF8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2.</w:t>
            </w:r>
            <w:r w:rsidRPr="00D21F50">
              <w:rPr>
                <w:color w:val="000000" w:themeColor="text1"/>
              </w:rPr>
              <w:tab/>
              <w:t>Авансирование (при необходимости), %</w:t>
            </w:r>
          </w:p>
          <w:p w14:paraId="00C57D67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3.</w:t>
            </w:r>
            <w:r w:rsidRPr="00D21F50">
              <w:rPr>
                <w:color w:val="000000" w:themeColor="text1"/>
              </w:rPr>
              <w:tab/>
              <w:t>Срок исполнения работ (количество дней/мес. от начала работ до завершения полного комплекса работ с передачей Заказчику).</w:t>
            </w:r>
          </w:p>
          <w:p w14:paraId="33687976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4.</w:t>
            </w:r>
            <w:r w:rsidRPr="00D21F50">
              <w:rPr>
                <w:color w:val="000000" w:themeColor="text1"/>
              </w:rPr>
              <w:tab/>
              <w:t>Гарантийный срок, лет.</w:t>
            </w:r>
          </w:p>
          <w:p w14:paraId="4A0881AE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5.</w:t>
            </w:r>
            <w:r w:rsidRPr="00D21F50">
              <w:rPr>
                <w:color w:val="000000" w:themeColor="text1"/>
              </w:rPr>
              <w:tab/>
              <w:t>Готовность к типовому договору, да/нет</w:t>
            </w:r>
          </w:p>
          <w:p w14:paraId="4363BF13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6.</w:t>
            </w:r>
            <w:r w:rsidRPr="00D21F50">
              <w:rPr>
                <w:color w:val="000000" w:themeColor="text1"/>
              </w:rPr>
              <w:tab/>
              <w:t>Численность работающих всего/ планируемая для выполнения предмета тендера, чел.</w:t>
            </w:r>
          </w:p>
          <w:p w14:paraId="64A60960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7.</w:t>
            </w:r>
            <w:r w:rsidRPr="00D21F50">
              <w:rPr>
                <w:color w:val="000000" w:themeColor="text1"/>
              </w:rPr>
              <w:tab/>
              <w:t>Наличие СРО и на какую сумму, да/нет, руб.</w:t>
            </w:r>
          </w:p>
          <w:p w14:paraId="50C2A109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8.</w:t>
            </w:r>
            <w:r w:rsidRPr="00D21F50">
              <w:rPr>
                <w:color w:val="000000" w:themeColor="text1"/>
              </w:rPr>
              <w:tab/>
              <w:t>Опыт реализации подобных видов работ за последние 2-3 года с указанием стоимости договора (указать не более 5 ключевых объектов и их заказчиков).</w:t>
            </w:r>
          </w:p>
          <w:p w14:paraId="5E2A26EF" w14:textId="55A8A518" w:rsidR="009E299B" w:rsidRPr="003E4CF6" w:rsidRDefault="009E299B" w:rsidP="009E299B">
            <w:pPr>
              <w:jc w:val="left"/>
              <w:rPr>
                <w:b/>
                <w:bCs/>
              </w:rPr>
            </w:pPr>
            <w:r w:rsidRPr="00D21F50">
              <w:rPr>
                <w:color w:val="000000" w:themeColor="text1"/>
              </w:rPr>
              <w:t>Последующие субподрядные организации запрещены</w:t>
            </w:r>
          </w:p>
        </w:tc>
      </w:tr>
      <w:tr w:rsidR="009E299B" w14:paraId="641D74E3" w14:textId="77777777" w:rsidTr="00413B13">
        <w:tc>
          <w:tcPr>
            <w:tcW w:w="836" w:type="dxa"/>
          </w:tcPr>
          <w:p w14:paraId="59B4C8D5" w14:textId="77777777" w:rsidR="009E299B" w:rsidRDefault="009E299B" w:rsidP="009E299B"/>
        </w:tc>
        <w:tc>
          <w:tcPr>
            <w:tcW w:w="2835" w:type="dxa"/>
          </w:tcPr>
          <w:p w14:paraId="0789868C" w14:textId="0ABF1C76" w:rsidR="009E299B" w:rsidRPr="00895036" w:rsidRDefault="009E299B" w:rsidP="009E299B">
            <w:pPr>
              <w:jc w:val="both"/>
            </w:pPr>
            <w:r w:rsidRPr="00893D0A">
              <w:t>Цена и условия платежа</w:t>
            </w:r>
          </w:p>
        </w:tc>
        <w:tc>
          <w:tcPr>
            <w:tcW w:w="6379" w:type="dxa"/>
          </w:tcPr>
          <w:p w14:paraId="12D681F3" w14:textId="5138E302" w:rsidR="009E299B" w:rsidRDefault="009E299B" w:rsidP="009E299B">
            <w:pPr>
              <w:tabs>
                <w:tab w:val="num" w:pos="1200"/>
              </w:tabs>
              <w:jc w:val="both"/>
            </w:pPr>
            <w:r>
              <w:t xml:space="preserve">      </w:t>
            </w:r>
            <w:r w:rsidRPr="007A7A15">
              <w:t xml:space="preserve">Цена должна быть указана с учетом затрат на уплату налогов </w:t>
            </w:r>
            <w:r>
              <w:t>и других обязательных платежей.</w:t>
            </w:r>
          </w:p>
          <w:p w14:paraId="41FB634E" w14:textId="4041E7A5" w:rsidR="009E299B" w:rsidRPr="00D21F50" w:rsidRDefault="009E299B" w:rsidP="009E299B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3509CC">
              <w:rPr>
                <w:color w:val="000000"/>
                <w:shd w:val="clear" w:color="auto" w:fill="FFFFFF"/>
              </w:rPr>
              <w:t>Оплата производится в безналичной форме</w:t>
            </w:r>
            <w:r w:rsidRPr="0038502F">
              <w:rPr>
                <w:color w:val="000000"/>
                <w:shd w:val="clear" w:color="auto" w:fill="FFFFFF"/>
              </w:rPr>
              <w:t xml:space="preserve">, в рублях РФ на расчетный счет </w:t>
            </w:r>
            <w:r>
              <w:rPr>
                <w:color w:val="000000"/>
                <w:shd w:val="clear" w:color="auto" w:fill="FFFFFF"/>
              </w:rPr>
              <w:t>Претендента</w:t>
            </w:r>
            <w:r w:rsidRPr="0038502F">
              <w:rPr>
                <w:color w:val="000000"/>
                <w:shd w:val="clear" w:color="auto" w:fill="FFFFFF"/>
              </w:rPr>
              <w:t xml:space="preserve"> за фактически </w:t>
            </w:r>
            <w:r>
              <w:rPr>
                <w:color w:val="000000"/>
                <w:shd w:val="clear" w:color="auto" w:fill="FFFFFF"/>
              </w:rPr>
              <w:t>выполненные работы</w:t>
            </w:r>
            <w:r w:rsidRPr="0038502F">
              <w:rPr>
                <w:color w:val="000000"/>
                <w:shd w:val="clear" w:color="auto" w:fill="FFFFFF"/>
              </w:rPr>
              <w:t xml:space="preserve"> в течение 30 (тридцати) дней с момента принятия </w:t>
            </w:r>
            <w:r>
              <w:rPr>
                <w:color w:val="000000"/>
                <w:shd w:val="clear" w:color="auto" w:fill="FFFFFF"/>
              </w:rPr>
              <w:t xml:space="preserve">выполненных работ </w:t>
            </w:r>
            <w:r w:rsidRPr="0038502F">
              <w:rPr>
                <w:color w:val="000000"/>
                <w:shd w:val="clear" w:color="auto" w:fill="FFFFFF"/>
              </w:rPr>
              <w:t>Заказчиком и подписания Акта приема-</w:t>
            </w:r>
            <w:r>
              <w:rPr>
                <w:color w:val="000000"/>
                <w:shd w:val="clear" w:color="auto" w:fill="FFFFFF"/>
              </w:rPr>
              <w:t>передачи и акта выполненных работ (без претензий)</w:t>
            </w:r>
          </w:p>
        </w:tc>
      </w:tr>
    </w:tbl>
    <w:p w14:paraId="749067EE" w14:textId="77777777" w:rsidR="00AC6917" w:rsidRPr="00AC6917" w:rsidRDefault="00AC6917" w:rsidP="00AC6917"/>
    <w:sectPr w:rsidR="00AC6917" w:rsidRPr="00AC6917" w:rsidSect="005118DE">
      <w:footerReference w:type="default" r:id="rId7"/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9E25" w14:textId="77777777" w:rsidR="00350FC1" w:rsidRDefault="00350FC1" w:rsidP="00D7678F">
      <w:r>
        <w:separator/>
      </w:r>
    </w:p>
  </w:endnote>
  <w:endnote w:type="continuationSeparator" w:id="0">
    <w:p w14:paraId="518490AF" w14:textId="77777777" w:rsidR="00350FC1" w:rsidRDefault="00350FC1" w:rsidP="00D7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186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9AC4C" w14:textId="06BB2CC6" w:rsidR="00282CD6" w:rsidRDefault="00282CD6">
            <w:pPr>
              <w:pStyle w:val="a6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0B78FF" w14:textId="77777777" w:rsidR="00D7678F" w:rsidRDefault="00D767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615C" w14:textId="77777777" w:rsidR="00350FC1" w:rsidRDefault="00350FC1" w:rsidP="00D7678F">
      <w:r>
        <w:separator/>
      </w:r>
    </w:p>
  </w:footnote>
  <w:footnote w:type="continuationSeparator" w:id="0">
    <w:p w14:paraId="4A940925" w14:textId="77777777" w:rsidR="00350FC1" w:rsidRDefault="00350FC1" w:rsidP="00D7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F25"/>
    <w:multiLevelType w:val="hybridMultilevel"/>
    <w:tmpl w:val="4AA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D1E"/>
    <w:multiLevelType w:val="multilevel"/>
    <w:tmpl w:val="B2CA9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E15193"/>
    <w:multiLevelType w:val="multilevel"/>
    <w:tmpl w:val="7D1AB4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A94D80"/>
    <w:multiLevelType w:val="multilevel"/>
    <w:tmpl w:val="EAC64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C7F0763"/>
    <w:multiLevelType w:val="hybridMultilevel"/>
    <w:tmpl w:val="3202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478E6"/>
    <w:multiLevelType w:val="multilevel"/>
    <w:tmpl w:val="373A1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17"/>
    <w:rsid w:val="00021B8E"/>
    <w:rsid w:val="0002440B"/>
    <w:rsid w:val="00031704"/>
    <w:rsid w:val="00031CC0"/>
    <w:rsid w:val="00061611"/>
    <w:rsid w:val="00080611"/>
    <w:rsid w:val="00080DD8"/>
    <w:rsid w:val="00092126"/>
    <w:rsid w:val="000C1C5D"/>
    <w:rsid w:val="000D772B"/>
    <w:rsid w:val="000E7EDC"/>
    <w:rsid w:val="0011673E"/>
    <w:rsid w:val="00127655"/>
    <w:rsid w:val="001565EE"/>
    <w:rsid w:val="00173351"/>
    <w:rsid w:val="001B07D8"/>
    <w:rsid w:val="001B0F57"/>
    <w:rsid w:val="001B2F30"/>
    <w:rsid w:val="001C47DE"/>
    <w:rsid w:val="001C6989"/>
    <w:rsid w:val="001C7CAC"/>
    <w:rsid w:val="001F328C"/>
    <w:rsid w:val="002211D8"/>
    <w:rsid w:val="00257644"/>
    <w:rsid w:val="002717D0"/>
    <w:rsid w:val="00274418"/>
    <w:rsid w:val="00282CD6"/>
    <w:rsid w:val="00295B9C"/>
    <w:rsid w:val="002A133A"/>
    <w:rsid w:val="002D339F"/>
    <w:rsid w:val="002D7906"/>
    <w:rsid w:val="003104E2"/>
    <w:rsid w:val="00315999"/>
    <w:rsid w:val="00325013"/>
    <w:rsid w:val="00330500"/>
    <w:rsid w:val="00337E21"/>
    <w:rsid w:val="00350FC1"/>
    <w:rsid w:val="0035317F"/>
    <w:rsid w:val="00355CEF"/>
    <w:rsid w:val="00360DCD"/>
    <w:rsid w:val="00391805"/>
    <w:rsid w:val="003D341F"/>
    <w:rsid w:val="003E4CF6"/>
    <w:rsid w:val="003F2AC6"/>
    <w:rsid w:val="00413B13"/>
    <w:rsid w:val="0042060F"/>
    <w:rsid w:val="00497153"/>
    <w:rsid w:val="004A49C1"/>
    <w:rsid w:val="004A6B0D"/>
    <w:rsid w:val="004B7DFA"/>
    <w:rsid w:val="004D6C49"/>
    <w:rsid w:val="00501E00"/>
    <w:rsid w:val="00507956"/>
    <w:rsid w:val="005118DE"/>
    <w:rsid w:val="0051539D"/>
    <w:rsid w:val="005234A1"/>
    <w:rsid w:val="005242C4"/>
    <w:rsid w:val="0052541B"/>
    <w:rsid w:val="00543E72"/>
    <w:rsid w:val="00561468"/>
    <w:rsid w:val="00576FC9"/>
    <w:rsid w:val="00585466"/>
    <w:rsid w:val="005901B3"/>
    <w:rsid w:val="005A3315"/>
    <w:rsid w:val="006009E4"/>
    <w:rsid w:val="006011FF"/>
    <w:rsid w:val="00604C2A"/>
    <w:rsid w:val="0060779F"/>
    <w:rsid w:val="00611E8E"/>
    <w:rsid w:val="00620ECA"/>
    <w:rsid w:val="00627F16"/>
    <w:rsid w:val="006402E1"/>
    <w:rsid w:val="00653606"/>
    <w:rsid w:val="00660031"/>
    <w:rsid w:val="006B20BA"/>
    <w:rsid w:val="006E4CE1"/>
    <w:rsid w:val="00701577"/>
    <w:rsid w:val="0071644C"/>
    <w:rsid w:val="00736BB8"/>
    <w:rsid w:val="00754E6C"/>
    <w:rsid w:val="007822C8"/>
    <w:rsid w:val="0078495A"/>
    <w:rsid w:val="00792DF2"/>
    <w:rsid w:val="0079354B"/>
    <w:rsid w:val="007939CE"/>
    <w:rsid w:val="007E6218"/>
    <w:rsid w:val="0080317F"/>
    <w:rsid w:val="00852850"/>
    <w:rsid w:val="00891099"/>
    <w:rsid w:val="00893D0A"/>
    <w:rsid w:val="00895036"/>
    <w:rsid w:val="008C2568"/>
    <w:rsid w:val="008D4259"/>
    <w:rsid w:val="008D7CF9"/>
    <w:rsid w:val="00910743"/>
    <w:rsid w:val="00916F38"/>
    <w:rsid w:val="0092761D"/>
    <w:rsid w:val="00941A52"/>
    <w:rsid w:val="00993216"/>
    <w:rsid w:val="009B42C1"/>
    <w:rsid w:val="009E0889"/>
    <w:rsid w:val="009E299B"/>
    <w:rsid w:val="009F03FF"/>
    <w:rsid w:val="00A1587F"/>
    <w:rsid w:val="00A216D8"/>
    <w:rsid w:val="00A509F3"/>
    <w:rsid w:val="00A6196F"/>
    <w:rsid w:val="00AC6917"/>
    <w:rsid w:val="00B03CAF"/>
    <w:rsid w:val="00B1319D"/>
    <w:rsid w:val="00B223D7"/>
    <w:rsid w:val="00B25DE8"/>
    <w:rsid w:val="00B4489B"/>
    <w:rsid w:val="00B66054"/>
    <w:rsid w:val="00B919CD"/>
    <w:rsid w:val="00B93047"/>
    <w:rsid w:val="00BA78E0"/>
    <w:rsid w:val="00BB3EF6"/>
    <w:rsid w:val="00BC3030"/>
    <w:rsid w:val="00C108E1"/>
    <w:rsid w:val="00C1584A"/>
    <w:rsid w:val="00C5615B"/>
    <w:rsid w:val="00C97A1C"/>
    <w:rsid w:val="00C97A9B"/>
    <w:rsid w:val="00CA0BFE"/>
    <w:rsid w:val="00CA3F70"/>
    <w:rsid w:val="00CB1A6F"/>
    <w:rsid w:val="00CB4BF6"/>
    <w:rsid w:val="00CC1F90"/>
    <w:rsid w:val="00CC55F8"/>
    <w:rsid w:val="00CD4697"/>
    <w:rsid w:val="00CD64DC"/>
    <w:rsid w:val="00D01365"/>
    <w:rsid w:val="00D02349"/>
    <w:rsid w:val="00D04EDE"/>
    <w:rsid w:val="00D12543"/>
    <w:rsid w:val="00D31F50"/>
    <w:rsid w:val="00D60778"/>
    <w:rsid w:val="00D66F7A"/>
    <w:rsid w:val="00D70B36"/>
    <w:rsid w:val="00D7678F"/>
    <w:rsid w:val="00D817D8"/>
    <w:rsid w:val="00D9593F"/>
    <w:rsid w:val="00D96275"/>
    <w:rsid w:val="00DA59CD"/>
    <w:rsid w:val="00DB092C"/>
    <w:rsid w:val="00DB1293"/>
    <w:rsid w:val="00DD250C"/>
    <w:rsid w:val="00E057A6"/>
    <w:rsid w:val="00E313CE"/>
    <w:rsid w:val="00E32C14"/>
    <w:rsid w:val="00E32C4F"/>
    <w:rsid w:val="00E40C0E"/>
    <w:rsid w:val="00E551CE"/>
    <w:rsid w:val="00E66D0F"/>
    <w:rsid w:val="00E8180E"/>
    <w:rsid w:val="00E83E20"/>
    <w:rsid w:val="00E90339"/>
    <w:rsid w:val="00EA7CF6"/>
    <w:rsid w:val="00EB0582"/>
    <w:rsid w:val="00ED388B"/>
    <w:rsid w:val="00ED3F2F"/>
    <w:rsid w:val="00EE04D4"/>
    <w:rsid w:val="00F111BA"/>
    <w:rsid w:val="00F25CB4"/>
    <w:rsid w:val="00F31372"/>
    <w:rsid w:val="00F34ACE"/>
    <w:rsid w:val="00F35C94"/>
    <w:rsid w:val="00F471F8"/>
    <w:rsid w:val="00F479E2"/>
    <w:rsid w:val="00F5607B"/>
    <w:rsid w:val="00F60832"/>
    <w:rsid w:val="00F6330A"/>
    <w:rsid w:val="00F7616F"/>
    <w:rsid w:val="00F9212B"/>
    <w:rsid w:val="00FA1703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3D8180"/>
  <w15:chartTrackingRefBased/>
  <w15:docId w15:val="{8767CA6F-71D0-4807-86AA-EB952344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7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678F"/>
  </w:style>
  <w:style w:type="paragraph" w:styleId="a6">
    <w:name w:val="footer"/>
    <w:basedOn w:val="a"/>
    <w:link w:val="a7"/>
    <w:uiPriority w:val="99"/>
    <w:unhideWhenUsed/>
    <w:rsid w:val="00D767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678F"/>
  </w:style>
  <w:style w:type="paragraph" w:styleId="a8">
    <w:name w:val="List Paragraph"/>
    <w:basedOn w:val="a"/>
    <w:uiPriority w:val="34"/>
    <w:qFormat/>
    <w:rsid w:val="00CB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Антон Алексеевич</dc:creator>
  <cp:keywords/>
  <dc:description/>
  <cp:lastModifiedBy>Текунов Станислав Александрович</cp:lastModifiedBy>
  <cp:revision>5</cp:revision>
  <dcterms:created xsi:type="dcterms:W3CDTF">2024-08-28T14:25:00Z</dcterms:created>
  <dcterms:modified xsi:type="dcterms:W3CDTF">2024-09-09T12:48:00Z</dcterms:modified>
</cp:coreProperties>
</file>